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7DFC" w14:textId="77777777" w:rsidR="00DC3488" w:rsidRPr="00805AAD" w:rsidRDefault="00EB03DB" w:rsidP="00DC3488">
      <w:bookmarkStart w:id="0" w:name="_Hlk36816075"/>
      <w:bookmarkEnd w:id="0"/>
      <w:r>
        <w:rPr>
          <w:rFonts w:ascii="Meiryo UI" w:eastAsia="Meiryo UI" w:hAnsi="Meiryo UI" w:hint="eastAsia"/>
          <w:b/>
          <w:bCs/>
          <w:color w:val="004EA2"/>
          <w:sz w:val="32"/>
          <w:szCs w:val="36"/>
        </w:rPr>
        <w:t xml:space="preserve">　</w:t>
      </w:r>
      <w:r w:rsidR="00DC3488" w:rsidRPr="00805AAD">
        <w:rPr>
          <w:noProof/>
        </w:rPr>
        <mc:AlternateContent>
          <mc:Choice Requires="wpg">
            <w:drawing>
              <wp:anchor distT="0" distB="0" distL="114300" distR="114300" simplePos="0" relativeHeight="251658259" behindDoc="0" locked="0" layoutInCell="1" allowOverlap="1" wp14:anchorId="21D71677" wp14:editId="75BF0EAE">
                <wp:simplePos x="0" y="0"/>
                <wp:positionH relativeFrom="column">
                  <wp:posOffset>-28575</wp:posOffset>
                </wp:positionH>
                <wp:positionV relativeFrom="paragraph">
                  <wp:posOffset>0</wp:posOffset>
                </wp:positionV>
                <wp:extent cx="2069897" cy="9810750"/>
                <wp:effectExtent l="0" t="0" r="6985" b="0"/>
                <wp:wrapNone/>
                <wp:docPr id="30" name="グループ化 30"/>
                <wp:cNvGraphicFramePr/>
                <a:graphic xmlns:a="http://schemas.openxmlformats.org/drawingml/2006/main">
                  <a:graphicData uri="http://schemas.microsoft.com/office/word/2010/wordprocessingGroup">
                    <wpg:wgp>
                      <wpg:cNvGrpSpPr/>
                      <wpg:grpSpPr>
                        <a:xfrm>
                          <a:off x="0" y="0"/>
                          <a:ext cx="2069897" cy="9810750"/>
                          <a:chOff x="0" y="0"/>
                          <a:chExt cx="2069897" cy="9810750"/>
                        </a:xfrm>
                      </wpg:grpSpPr>
                      <wps:wsp>
                        <wps:cNvPr id="31" name="正方形/長方形 31"/>
                        <wps:cNvSpPr/>
                        <wps:spPr>
                          <a:xfrm>
                            <a:off x="0" y="0"/>
                            <a:ext cx="2052000" cy="9810750"/>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3" name="フローチャート: 論理積ゲート 5603"/>
                        <wps:cNvSpPr/>
                        <wps:spPr>
                          <a:xfrm rot="5400000">
                            <a:off x="56296" y="-50581"/>
                            <a:ext cx="1949804" cy="2051685"/>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9" name="テキスト ボックス 2"/>
                        <wps:cNvSpPr txBox="1">
                          <a:spLocks noChangeArrowheads="1"/>
                        </wps:cNvSpPr>
                        <wps:spPr bwMode="auto">
                          <a:xfrm>
                            <a:off x="11863" y="59377"/>
                            <a:ext cx="2058034" cy="1294764"/>
                          </a:xfrm>
                          <a:prstGeom prst="rect">
                            <a:avLst/>
                          </a:prstGeom>
                          <a:noFill/>
                          <a:ln w="9525">
                            <a:noFill/>
                            <a:miter lim="800000"/>
                            <a:headEnd/>
                            <a:tailEnd/>
                          </a:ln>
                        </wps:spPr>
                        <wps:txbx>
                          <w:txbxContent>
                            <w:p w14:paraId="685DC866" w14:textId="5E245B48" w:rsidR="000F566B" w:rsidRDefault="000F566B" w:rsidP="00DC3488">
                              <w:pPr>
                                <w:autoSpaceDE w:val="0"/>
                                <w:autoSpaceDN w:val="0"/>
                                <w:adjustRightInd w:val="0"/>
                                <w:spacing w:line="680" w:lineRule="exact"/>
                                <w:jc w:val="center"/>
                                <w:rPr>
                                  <w:rFonts w:ascii="Futura-Medium" w:eastAsiaTheme="minorEastAsia" w:hAnsi="Futura-Medium" w:cs="Futura-Medium"/>
                                  <w:color w:val="FFFFFF"/>
                                  <w:kern w:val="0"/>
                                  <w:sz w:val="20"/>
                                  <w:szCs w:val="20"/>
                                  <w:lang w:eastAsia="zh-TW"/>
                                </w:rPr>
                              </w:pPr>
                              <w:r>
                                <w:rPr>
                                  <w:rFonts w:ascii="Futura-Medium" w:eastAsiaTheme="minorEastAsia" w:hAnsi="Futura-Medium" w:cs="Futura-Medium"/>
                                  <w:color w:val="FFFFFF"/>
                                  <w:kern w:val="0"/>
                                  <w:sz w:val="20"/>
                                  <w:szCs w:val="20"/>
                                  <w:lang w:eastAsia="zh-TW"/>
                                </w:rPr>
                                <w:t>MARCH 20</w:t>
                              </w:r>
                              <w:r w:rsidR="00BE01AE">
                                <w:rPr>
                                  <w:rFonts w:ascii="Futura-Medium" w:eastAsiaTheme="minorEastAsia" w:hAnsi="Futura-Medium" w:cs="Futura-Medium" w:hint="eastAsia"/>
                                  <w:color w:val="FFFFFF"/>
                                  <w:kern w:val="0"/>
                                  <w:sz w:val="20"/>
                                  <w:szCs w:val="20"/>
                                  <w:lang w:eastAsia="zh-TW"/>
                                </w:rPr>
                                <w:t>26</w:t>
                              </w:r>
                            </w:p>
                            <w:p w14:paraId="70DDE411" w14:textId="1395FF0D" w:rsidR="000F566B" w:rsidRDefault="000F566B" w:rsidP="00DC3488">
                              <w:pPr>
                                <w:autoSpaceDE w:val="0"/>
                                <w:autoSpaceDN w:val="0"/>
                                <w:adjustRightInd w:val="0"/>
                                <w:spacing w:line="600" w:lineRule="exact"/>
                                <w:jc w:val="center"/>
                                <w:rPr>
                                  <w:rFonts w:ascii="GothicMB101Pro-Bold" w:eastAsia="GothicMB101Pro-Bold" w:hAnsi="Futura-Medium" w:cs="GothicMB101Pro-Bold"/>
                                  <w:b/>
                                  <w:bCs/>
                                  <w:color w:val="FFFFFF"/>
                                  <w:kern w:val="0"/>
                                  <w:sz w:val="47"/>
                                  <w:szCs w:val="47"/>
                                  <w:lang w:eastAsia="zh-TW"/>
                                </w:rPr>
                              </w:pPr>
                              <w:r>
                                <w:rPr>
                                  <w:rFonts w:ascii="GothicMB101Pro-Bold" w:eastAsia="GothicMB101Pro-Bold" w:hAnsi="Futura-Medium" w:cs="GothicMB101Pro-Bold" w:hint="eastAsia"/>
                                  <w:b/>
                                  <w:bCs/>
                                  <w:color w:val="FFFFFF"/>
                                  <w:kern w:val="0"/>
                                  <w:sz w:val="47"/>
                                  <w:szCs w:val="47"/>
                                  <w:lang w:eastAsia="zh-TW"/>
                                </w:rPr>
                                <w:t>占冠村</w:t>
                              </w:r>
                            </w:p>
                            <w:p w14:paraId="0B83596A" w14:textId="73E19C9B" w:rsidR="000F566B" w:rsidRDefault="000F566B" w:rsidP="00DC3488">
                              <w:pPr>
                                <w:autoSpaceDE w:val="0"/>
                                <w:autoSpaceDN w:val="0"/>
                                <w:adjustRightInd w:val="0"/>
                                <w:spacing w:line="600" w:lineRule="exact"/>
                                <w:jc w:val="center"/>
                                <w:rPr>
                                  <w:rFonts w:ascii="GothicMB101Pro-Bold" w:eastAsia="GothicMB101Pro-Bold" w:hAnsi="Futura-Medium" w:cs="GothicMB101Pro-Bold"/>
                                  <w:b/>
                                  <w:bCs/>
                                  <w:color w:val="FFFFFF"/>
                                  <w:kern w:val="0"/>
                                  <w:sz w:val="47"/>
                                  <w:szCs w:val="47"/>
                                  <w:lang w:eastAsia="zh-TW"/>
                                </w:rPr>
                              </w:pPr>
                              <w:r>
                                <w:rPr>
                                  <w:rFonts w:ascii="GothicMB101Pro-Bold" w:eastAsia="GothicMB101Pro-Bold" w:hAnsi="Futura-Medium" w:cs="GothicMB101Pro-Bold" w:hint="eastAsia"/>
                                  <w:b/>
                                  <w:bCs/>
                                  <w:color w:val="FFFFFF"/>
                                  <w:kern w:val="0"/>
                                  <w:sz w:val="47"/>
                                  <w:szCs w:val="47"/>
                                  <w:lang w:eastAsia="zh-TW"/>
                                </w:rPr>
                                <w:t>個別施設計画</w:t>
                              </w:r>
                            </w:p>
                          </w:txbxContent>
                        </wps:txbx>
                        <wps:bodyPr rot="0" vert="horz" wrap="square" lIns="91440" tIns="45720" rIns="91440" bIns="45720" anchor="t" anchorCtr="0">
                          <a:spAutoFit/>
                        </wps:bodyPr>
                      </wps:wsp>
                      <wps:wsp>
                        <wps:cNvPr id="5620" name="テキスト ボックス 2"/>
                        <wps:cNvSpPr txBox="1">
                          <a:spLocks noChangeArrowheads="1"/>
                        </wps:cNvSpPr>
                        <wps:spPr bwMode="auto">
                          <a:xfrm>
                            <a:off x="308692" y="2232314"/>
                            <a:ext cx="1436370" cy="396586"/>
                          </a:xfrm>
                          <a:prstGeom prst="rect">
                            <a:avLst/>
                          </a:prstGeom>
                          <a:noFill/>
                          <a:ln w="9525">
                            <a:noFill/>
                            <a:miter lim="800000"/>
                            <a:headEnd/>
                            <a:tailEnd/>
                          </a:ln>
                        </wps:spPr>
                        <wps:txbx>
                          <w:txbxContent>
                            <w:p w14:paraId="58D0966B" w14:textId="117123EF" w:rsidR="000F566B" w:rsidRPr="00DC1077" w:rsidRDefault="000F566B" w:rsidP="00DC3488">
                              <w:pPr>
                                <w:jc w:val="center"/>
                                <w:rPr>
                                  <w:rFonts w:ascii="HGS創英角ｺﾞｼｯｸUB" w:eastAsia="HGS創英角ｺﾞｼｯｸUB" w:hAnsi="HGS創英角ｺﾞｼｯｸUB"/>
                                  <w:color w:val="36A46D"/>
                                  <w:sz w:val="24"/>
                                  <w:szCs w:val="24"/>
                                </w:rPr>
                              </w:pPr>
                              <w:r w:rsidRPr="00DC1077">
                                <w:rPr>
                                  <w:rFonts w:ascii="HGS創英角ｺﾞｼｯｸUB" w:eastAsia="HGS創英角ｺﾞｼｯｸUB" w:hAnsi="HGS創英角ｺﾞｼｯｸUB" w:hint="eastAsia"/>
                                  <w:color w:val="36A46D"/>
                                  <w:sz w:val="24"/>
                                  <w:szCs w:val="24"/>
                                </w:rPr>
                                <w:t>令和</w:t>
                              </w:r>
                              <w:r w:rsidR="005226B0">
                                <w:rPr>
                                  <w:rFonts w:ascii="HGS創英角ｺﾞｼｯｸUB" w:eastAsia="HGS創英角ｺﾞｼｯｸUB" w:hAnsi="HGS創英角ｺﾞｼｯｸUB" w:hint="eastAsia"/>
                                  <w:color w:val="36A46D"/>
                                  <w:sz w:val="24"/>
                                  <w:szCs w:val="24"/>
                                </w:rPr>
                                <w:t>８</w:t>
                              </w:r>
                              <w:r w:rsidRPr="00DC1077">
                                <w:rPr>
                                  <w:rFonts w:ascii="HGS創英角ｺﾞｼｯｸUB" w:eastAsia="HGS創英角ｺﾞｼｯｸUB" w:hAnsi="HGS創英角ｺﾞｼｯｸUB" w:hint="eastAsia"/>
                                  <w:color w:val="36A46D"/>
                                  <w:sz w:val="24"/>
                                  <w:szCs w:val="24"/>
                                </w:rPr>
                                <w:t>年３月</w:t>
                              </w:r>
                              <w:r w:rsidR="003A64CE">
                                <w:rPr>
                                  <w:rFonts w:ascii="HGS創英角ｺﾞｼｯｸUB" w:eastAsia="HGS創英角ｺﾞｼｯｸUB" w:hAnsi="HGS創英角ｺﾞｼｯｸUB" w:hint="eastAsia"/>
                                  <w:color w:val="36A46D"/>
                                  <w:sz w:val="24"/>
                                  <w:szCs w:val="24"/>
                                </w:rPr>
                                <w:t>改訂</w:t>
                              </w:r>
                            </w:p>
                          </w:txbxContent>
                        </wps:txbx>
                        <wps:bodyPr rot="0" vert="horz" wrap="square" lIns="91440" tIns="45720" rIns="91440" bIns="45720" anchor="t" anchorCtr="0">
                          <a:noAutofit/>
                        </wps:bodyPr>
                      </wps:wsp>
                      <wps:wsp>
                        <wps:cNvPr id="5621" name="テキスト ボックス 2"/>
                        <wps:cNvSpPr txBox="1">
                          <a:spLocks noChangeArrowheads="1"/>
                        </wps:cNvSpPr>
                        <wps:spPr bwMode="auto">
                          <a:xfrm>
                            <a:off x="213756" y="9088582"/>
                            <a:ext cx="1638300" cy="557530"/>
                          </a:xfrm>
                          <a:prstGeom prst="rect">
                            <a:avLst/>
                          </a:prstGeom>
                          <a:noFill/>
                          <a:ln w="9525">
                            <a:noFill/>
                            <a:miter lim="800000"/>
                            <a:headEnd/>
                            <a:tailEnd/>
                          </a:ln>
                        </wps:spPr>
                        <wps:txbx>
                          <w:txbxContent>
                            <w:p w14:paraId="63CCCB3E" w14:textId="7EECEED6" w:rsidR="000F566B" w:rsidRPr="00DC1077" w:rsidRDefault="000F566B" w:rsidP="00DC3488">
                              <w:pPr>
                                <w:jc w:val="center"/>
                                <w:rPr>
                                  <w:rFonts w:ascii="HGS創英角ｺﾞｼｯｸUB" w:eastAsia="HGS創英角ｺﾞｼｯｸUB" w:hAnsi="HGS創英角ｺﾞｼｯｸUB"/>
                                  <w:color w:val="36A46D"/>
                                  <w:sz w:val="28"/>
                                  <w:szCs w:val="28"/>
                                </w:rPr>
                              </w:pPr>
                              <w:r>
                                <w:rPr>
                                  <w:rFonts w:ascii="HGS創英角ｺﾞｼｯｸUB" w:eastAsia="HGS創英角ｺﾞｼｯｸUB" w:hAnsi="HGS創英角ｺﾞｼｯｸUB" w:hint="eastAsia"/>
                                  <w:color w:val="36A46D"/>
                                  <w:sz w:val="28"/>
                                  <w:szCs w:val="28"/>
                                </w:rPr>
                                <w:t>占冠村</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1D71677" id="グループ化 30" o:spid="_x0000_s1026" style="position:absolute;left:0;text-align:left;margin-left:-2.25pt;margin-top:0;width:163pt;height:772.5pt;z-index:251658259;mso-height-relative:margin" coordsize="20698,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">
                <v:rect id="正方形/長方形 31" o:spid="_x0000_s1027" style="position:absolute;width:20520;height:9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" fillcolor="#abe3c7" stroked="f" strokeweight="1pt">
                  <v:fill opacity="45746f"/>
                </v:rect>
                <v:shapetype id="_x0000_t135" coordsize="21600,21600" o:spt="135" path="m10800,qx21600,10800,10800,21600l,21600,,xe">
                  <v:stroke joinstyle="miter"/>
                  <v:path gradientshapeok="t" o:connecttype="rect" textboxrect="0,3163,18437,18437"/>
                </v:shapetype>
                <v:shape id="フローチャート: 論理積ゲート 5603" o:spid="_x0000_s1028" type="#_x0000_t135" style="position:absolute;left:563;top:-507;width:19498;height:205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" fillcolor="#36a46d" stroked="f" strokeweight="1pt"/>
                <v:shapetype id="_x0000_t202" coordsize="21600,21600" o:spt="202" path="m,l,21600r21600,l21600,xe">
                  <v:stroke joinstyle="miter"/>
                  <v:path gradientshapeok="t" o:connecttype="rect"/>
                </v:shapetype>
                <v:shape id="_x0000_s1029" type="#_x0000_t202" style="position:absolute;left:118;top:593;width:20580;height:1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" filled="f" stroked="f">
                  <v:textbox style="mso-fit-shape-to-text:t">
                    <w:txbxContent>
                      <w:p w14:paraId="685DC866" w14:textId="5E245B48" w:rsidR="000F566B" w:rsidRDefault="000F566B" w:rsidP="00DC3488">
                        <w:pPr>
                          <w:autoSpaceDE w:val="0"/>
                          <w:autoSpaceDN w:val="0"/>
                          <w:adjustRightInd w:val="0"/>
                          <w:spacing w:line="680" w:lineRule="exact"/>
                          <w:jc w:val="center"/>
                          <w:rPr>
                            <w:rFonts w:ascii="Futura-Medium" w:eastAsiaTheme="minorEastAsia" w:hAnsi="Futura-Medium" w:cs="Futura-Medium"/>
                            <w:color w:val="FFFFFF"/>
                            <w:kern w:val="0"/>
                            <w:sz w:val="20"/>
                            <w:szCs w:val="20"/>
                            <w:lang w:eastAsia="zh-TW"/>
                          </w:rPr>
                        </w:pPr>
                        <w:r>
                          <w:rPr>
                            <w:rFonts w:ascii="Futura-Medium" w:eastAsiaTheme="minorEastAsia" w:hAnsi="Futura-Medium" w:cs="Futura-Medium"/>
                            <w:color w:val="FFFFFF"/>
                            <w:kern w:val="0"/>
                            <w:sz w:val="20"/>
                            <w:szCs w:val="20"/>
                            <w:lang w:eastAsia="zh-TW"/>
                          </w:rPr>
                          <w:t>MARCH 20</w:t>
                        </w:r>
                        <w:r w:rsidR="00BE01AE">
                          <w:rPr>
                            <w:rFonts w:ascii="Futura-Medium" w:eastAsiaTheme="minorEastAsia" w:hAnsi="Futura-Medium" w:cs="Futura-Medium" w:hint="eastAsia"/>
                            <w:color w:val="FFFFFF"/>
                            <w:kern w:val="0"/>
                            <w:sz w:val="20"/>
                            <w:szCs w:val="20"/>
                            <w:lang w:eastAsia="zh-TW"/>
                          </w:rPr>
                          <w:t>26</w:t>
                        </w:r>
                      </w:p>
                      <w:p w14:paraId="70DDE411" w14:textId="1395FF0D" w:rsidR="000F566B" w:rsidRDefault="000F566B" w:rsidP="00DC3488">
                        <w:pPr>
                          <w:autoSpaceDE w:val="0"/>
                          <w:autoSpaceDN w:val="0"/>
                          <w:adjustRightInd w:val="0"/>
                          <w:spacing w:line="600" w:lineRule="exact"/>
                          <w:jc w:val="center"/>
                          <w:rPr>
                            <w:rFonts w:ascii="GothicMB101Pro-Bold" w:eastAsia="GothicMB101Pro-Bold" w:hAnsi="Futura-Medium" w:cs="GothicMB101Pro-Bold"/>
                            <w:b/>
                            <w:bCs/>
                            <w:color w:val="FFFFFF"/>
                            <w:kern w:val="0"/>
                            <w:sz w:val="47"/>
                            <w:szCs w:val="47"/>
                            <w:lang w:eastAsia="zh-TW"/>
                          </w:rPr>
                        </w:pPr>
                        <w:r>
                          <w:rPr>
                            <w:rFonts w:ascii="GothicMB101Pro-Bold" w:eastAsia="GothicMB101Pro-Bold" w:hAnsi="Futura-Medium" w:cs="GothicMB101Pro-Bold" w:hint="eastAsia"/>
                            <w:b/>
                            <w:bCs/>
                            <w:color w:val="FFFFFF"/>
                            <w:kern w:val="0"/>
                            <w:sz w:val="47"/>
                            <w:szCs w:val="47"/>
                            <w:lang w:eastAsia="zh-TW"/>
                          </w:rPr>
                          <w:t>占冠村</w:t>
                        </w:r>
                      </w:p>
                      <w:p w14:paraId="0B83596A" w14:textId="73E19C9B" w:rsidR="000F566B" w:rsidRDefault="000F566B" w:rsidP="00DC3488">
                        <w:pPr>
                          <w:autoSpaceDE w:val="0"/>
                          <w:autoSpaceDN w:val="0"/>
                          <w:adjustRightInd w:val="0"/>
                          <w:spacing w:line="600" w:lineRule="exact"/>
                          <w:jc w:val="center"/>
                          <w:rPr>
                            <w:rFonts w:ascii="GothicMB101Pro-Bold" w:eastAsia="GothicMB101Pro-Bold" w:hAnsi="Futura-Medium" w:cs="GothicMB101Pro-Bold"/>
                            <w:b/>
                            <w:bCs/>
                            <w:color w:val="FFFFFF"/>
                            <w:kern w:val="0"/>
                            <w:sz w:val="47"/>
                            <w:szCs w:val="47"/>
                            <w:lang w:eastAsia="zh-TW"/>
                          </w:rPr>
                        </w:pPr>
                        <w:r>
                          <w:rPr>
                            <w:rFonts w:ascii="GothicMB101Pro-Bold" w:eastAsia="GothicMB101Pro-Bold" w:hAnsi="Futura-Medium" w:cs="GothicMB101Pro-Bold" w:hint="eastAsia"/>
                            <w:b/>
                            <w:bCs/>
                            <w:color w:val="FFFFFF"/>
                            <w:kern w:val="0"/>
                            <w:sz w:val="47"/>
                            <w:szCs w:val="47"/>
                            <w:lang w:eastAsia="zh-TW"/>
                          </w:rPr>
                          <w:t>個別施設計画</w:t>
                        </w:r>
                      </w:p>
                    </w:txbxContent>
                  </v:textbox>
                </v:shape>
                <v:shape id="_x0000_s1030" type="#_x0000_t202" style="position:absolute;left:3086;top:22323;width:14364;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" filled="f" stroked="f">
                  <v:textbox>
                    <w:txbxContent>
                      <w:p w14:paraId="58D0966B" w14:textId="117123EF" w:rsidR="000F566B" w:rsidRPr="00DC1077" w:rsidRDefault="000F566B" w:rsidP="00DC3488">
                        <w:pPr>
                          <w:jc w:val="center"/>
                          <w:rPr>
                            <w:rFonts w:ascii="HGS創英角ｺﾞｼｯｸUB" w:eastAsia="HGS創英角ｺﾞｼｯｸUB" w:hAnsi="HGS創英角ｺﾞｼｯｸUB"/>
                            <w:color w:val="36A46D"/>
                            <w:sz w:val="24"/>
                            <w:szCs w:val="24"/>
                          </w:rPr>
                        </w:pPr>
                        <w:r w:rsidRPr="00DC1077">
                          <w:rPr>
                            <w:rFonts w:ascii="HGS創英角ｺﾞｼｯｸUB" w:eastAsia="HGS創英角ｺﾞｼｯｸUB" w:hAnsi="HGS創英角ｺﾞｼｯｸUB" w:hint="eastAsia"/>
                            <w:color w:val="36A46D"/>
                            <w:sz w:val="24"/>
                            <w:szCs w:val="24"/>
                          </w:rPr>
                          <w:t>令和</w:t>
                        </w:r>
                        <w:r w:rsidR="005226B0">
                          <w:rPr>
                            <w:rFonts w:ascii="HGS創英角ｺﾞｼｯｸUB" w:eastAsia="HGS創英角ｺﾞｼｯｸUB" w:hAnsi="HGS創英角ｺﾞｼｯｸUB" w:hint="eastAsia"/>
                            <w:color w:val="36A46D"/>
                            <w:sz w:val="24"/>
                            <w:szCs w:val="24"/>
                          </w:rPr>
                          <w:t>８</w:t>
                        </w:r>
                        <w:r w:rsidRPr="00DC1077">
                          <w:rPr>
                            <w:rFonts w:ascii="HGS創英角ｺﾞｼｯｸUB" w:eastAsia="HGS創英角ｺﾞｼｯｸUB" w:hAnsi="HGS創英角ｺﾞｼｯｸUB" w:hint="eastAsia"/>
                            <w:color w:val="36A46D"/>
                            <w:sz w:val="24"/>
                            <w:szCs w:val="24"/>
                          </w:rPr>
                          <w:t>年３月</w:t>
                        </w:r>
                        <w:r w:rsidR="003A64CE">
                          <w:rPr>
                            <w:rFonts w:ascii="HGS創英角ｺﾞｼｯｸUB" w:eastAsia="HGS創英角ｺﾞｼｯｸUB" w:hAnsi="HGS創英角ｺﾞｼｯｸUB" w:hint="eastAsia"/>
                            <w:color w:val="36A46D"/>
                            <w:sz w:val="24"/>
                            <w:szCs w:val="24"/>
                          </w:rPr>
                          <w:t>改訂</w:t>
                        </w:r>
                      </w:p>
                    </w:txbxContent>
                  </v:textbox>
                </v:shape>
                <v:shape id="_x0000_s1031" type="#_x0000_t202" style="position:absolute;left:2137;top:90885;width:16383;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" filled="f" stroked="f">
                  <v:textbox style="mso-fit-shape-to-text:t">
                    <w:txbxContent>
                      <w:p w14:paraId="63CCCB3E" w14:textId="7EECEED6" w:rsidR="000F566B" w:rsidRPr="00DC1077" w:rsidRDefault="000F566B" w:rsidP="00DC3488">
                        <w:pPr>
                          <w:jc w:val="center"/>
                          <w:rPr>
                            <w:rFonts w:ascii="HGS創英角ｺﾞｼｯｸUB" w:eastAsia="HGS創英角ｺﾞｼｯｸUB" w:hAnsi="HGS創英角ｺﾞｼｯｸUB"/>
                            <w:color w:val="36A46D"/>
                            <w:sz w:val="28"/>
                            <w:szCs w:val="28"/>
                          </w:rPr>
                        </w:pPr>
                        <w:r>
                          <w:rPr>
                            <w:rFonts w:ascii="HGS創英角ｺﾞｼｯｸUB" w:eastAsia="HGS創英角ｺﾞｼｯｸUB" w:hAnsi="HGS創英角ｺﾞｼｯｸUB" w:hint="eastAsia"/>
                            <w:color w:val="36A46D"/>
                            <w:sz w:val="28"/>
                            <w:szCs w:val="28"/>
                          </w:rPr>
                          <w:t>占冠村</w:t>
                        </w:r>
                      </w:p>
                    </w:txbxContent>
                  </v:textbox>
                </v:shape>
              </v:group>
            </w:pict>
          </mc:Fallback>
        </mc:AlternateContent>
      </w:r>
    </w:p>
    <w:p w14:paraId="02EBEF89" w14:textId="77777777" w:rsidR="00DC3488" w:rsidRPr="00805AAD" w:rsidRDefault="00DC3488" w:rsidP="00DC3488"/>
    <w:p w14:paraId="30511D15" w14:textId="77777777" w:rsidR="00DC3488" w:rsidRPr="00805AAD" w:rsidRDefault="00DC3488" w:rsidP="00DC3488"/>
    <w:p w14:paraId="32D57EF5" w14:textId="77777777" w:rsidR="00DC3488" w:rsidRPr="00805AAD" w:rsidRDefault="00DC3488" w:rsidP="00DC3488"/>
    <w:p w14:paraId="43743CB1" w14:textId="77777777" w:rsidR="00DC3488" w:rsidRPr="00805AAD" w:rsidRDefault="00DC3488" w:rsidP="00DC3488"/>
    <w:p w14:paraId="5D493B46" w14:textId="77777777" w:rsidR="00DC3488" w:rsidRPr="00805AAD" w:rsidRDefault="00DC3488" w:rsidP="00DC3488"/>
    <w:p w14:paraId="5D73D8A0" w14:textId="49262E44" w:rsidR="00DC3488" w:rsidRPr="00805AAD" w:rsidRDefault="00DC3488" w:rsidP="00DC3488"/>
    <w:p w14:paraId="404A570E" w14:textId="58C9D2AC" w:rsidR="00DC3488" w:rsidRPr="00805AAD" w:rsidRDefault="00690DE6" w:rsidP="00DC3488">
      <w:r>
        <w:rPr>
          <w:noProof/>
        </w:rPr>
        <w:drawing>
          <wp:anchor distT="0" distB="0" distL="114300" distR="114300" simplePos="0" relativeHeight="251667513" behindDoc="0" locked="0" layoutInCell="1" allowOverlap="1" wp14:anchorId="7F57078A" wp14:editId="4E53DA70">
            <wp:simplePos x="0" y="0"/>
            <wp:positionH relativeFrom="column">
              <wp:posOffset>4226943</wp:posOffset>
            </wp:positionH>
            <wp:positionV relativeFrom="paragraph">
              <wp:posOffset>30181</wp:posOffset>
            </wp:positionV>
            <wp:extent cx="2329180" cy="932815"/>
            <wp:effectExtent l="0" t="0" r="0" b="635"/>
            <wp:wrapNone/>
            <wp:docPr id="1105277107"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180" cy="932815"/>
                    </a:xfrm>
                    <a:prstGeom prst="rect">
                      <a:avLst/>
                    </a:prstGeom>
                    <a:noFill/>
                    <a:ln>
                      <a:noFill/>
                    </a:ln>
                  </pic:spPr>
                </pic:pic>
              </a:graphicData>
            </a:graphic>
          </wp:anchor>
        </w:drawing>
      </w:r>
    </w:p>
    <w:p w14:paraId="7EFA8142" w14:textId="285B5F8C" w:rsidR="00DC3488" w:rsidRPr="00805AAD" w:rsidRDefault="00DC3488" w:rsidP="00DC3488"/>
    <w:p w14:paraId="6B3DC4A0" w14:textId="0449874A" w:rsidR="00DC3488" w:rsidRPr="00805AAD" w:rsidRDefault="00DC3488" w:rsidP="00DC3488"/>
    <w:p w14:paraId="3BAD0D82" w14:textId="0E7D7752" w:rsidR="00DC3488" w:rsidRPr="00805AAD" w:rsidRDefault="00DC3488" w:rsidP="00DC3488"/>
    <w:p w14:paraId="78EC16E7" w14:textId="1FDD4C3D" w:rsidR="00DC3488" w:rsidRPr="00805AAD" w:rsidRDefault="0029352D" w:rsidP="00F2019F">
      <w:pPr>
        <w:jc w:val="center"/>
      </w:pPr>
      <w:r w:rsidRPr="00805AAD">
        <w:rPr>
          <w:noProof/>
        </w:rPr>
        <w:drawing>
          <wp:anchor distT="0" distB="0" distL="114300" distR="114300" simplePos="0" relativeHeight="251657215" behindDoc="1" locked="0" layoutInCell="1" allowOverlap="1" wp14:anchorId="55C0709F" wp14:editId="05C4758C">
            <wp:simplePos x="0" y="0"/>
            <wp:positionH relativeFrom="column">
              <wp:posOffset>77470</wp:posOffset>
            </wp:positionH>
            <wp:positionV relativeFrom="paragraph">
              <wp:posOffset>202565</wp:posOffset>
            </wp:positionV>
            <wp:extent cx="6494145" cy="3378835"/>
            <wp:effectExtent l="0" t="0" r="1905" b="0"/>
            <wp:wrapNone/>
            <wp:docPr id="5627" name="図 5627" descr="北海道占冠村 公式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北海道占冠村 公式ホームペー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4145" cy="337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7A497" w14:textId="04ACF0E2" w:rsidR="00DC3488" w:rsidRPr="00805AAD" w:rsidRDefault="00DC3488" w:rsidP="00DC3488"/>
    <w:p w14:paraId="35B1F452" w14:textId="0257EC3E" w:rsidR="00DC3488" w:rsidRPr="00805AAD" w:rsidRDefault="00DC3488" w:rsidP="00DC3488"/>
    <w:p w14:paraId="06F6C1DD" w14:textId="77777777" w:rsidR="00DC3488" w:rsidRPr="00805AAD" w:rsidRDefault="00DC3488" w:rsidP="00DC3488"/>
    <w:p w14:paraId="4377E71E" w14:textId="77777777" w:rsidR="00DC3488" w:rsidRPr="00805AAD" w:rsidRDefault="00DC3488" w:rsidP="00DC3488"/>
    <w:p w14:paraId="69EA4DB3" w14:textId="77777777" w:rsidR="00DC3488" w:rsidRPr="00805AAD" w:rsidRDefault="00DC3488" w:rsidP="00DC3488"/>
    <w:p w14:paraId="33301E2C" w14:textId="77777777" w:rsidR="00DC3488" w:rsidRPr="00805AAD" w:rsidRDefault="00DC3488" w:rsidP="00DC3488">
      <w:pPr>
        <w:jc w:val="center"/>
      </w:pPr>
    </w:p>
    <w:p w14:paraId="58025832" w14:textId="77777777" w:rsidR="00DC3488" w:rsidRPr="00805AAD" w:rsidRDefault="00DC3488" w:rsidP="00DC3488">
      <w:pPr>
        <w:jc w:val="center"/>
      </w:pPr>
    </w:p>
    <w:p w14:paraId="6CFE6AAD" w14:textId="77777777" w:rsidR="00DC3488" w:rsidRPr="00805AAD" w:rsidRDefault="00DC3488" w:rsidP="00DC3488">
      <w:pPr>
        <w:jc w:val="center"/>
      </w:pPr>
    </w:p>
    <w:p w14:paraId="774F59FE" w14:textId="77777777" w:rsidR="00DC3488" w:rsidRPr="00805AAD" w:rsidRDefault="00DC3488" w:rsidP="00DC3488">
      <w:pPr>
        <w:jc w:val="center"/>
      </w:pPr>
    </w:p>
    <w:p w14:paraId="3A3C5BE3" w14:textId="77777777" w:rsidR="00DC3488" w:rsidRPr="00805AAD" w:rsidRDefault="00DC3488" w:rsidP="00DC3488">
      <w:pPr>
        <w:jc w:val="center"/>
      </w:pPr>
    </w:p>
    <w:p w14:paraId="389DDB9F" w14:textId="77777777" w:rsidR="00DC3488" w:rsidRPr="00805AAD" w:rsidRDefault="00DC3488" w:rsidP="00DC3488">
      <w:pPr>
        <w:jc w:val="center"/>
      </w:pPr>
    </w:p>
    <w:p w14:paraId="1AFF3988" w14:textId="6164793A" w:rsidR="00DC3488" w:rsidRPr="00805AAD" w:rsidRDefault="007D5303" w:rsidP="007D5303">
      <w:pPr>
        <w:tabs>
          <w:tab w:val="left" w:pos="6181"/>
        </w:tabs>
        <w:jc w:val="left"/>
      </w:pPr>
      <w:r>
        <w:tab/>
      </w:r>
    </w:p>
    <w:p w14:paraId="4C4ED6EB" w14:textId="4D281FDD" w:rsidR="00DC3488" w:rsidRPr="00805AAD" w:rsidRDefault="00DC3488" w:rsidP="00DC3488">
      <w:pPr>
        <w:jc w:val="center"/>
        <w:rPr>
          <w:rFonts w:ascii="HGP創英角ｺﾞｼｯｸUB" w:eastAsia="HGP創英角ｺﾞｼｯｸUB" w:hAnsi="HGP創英角ｺﾞｼｯｸUB"/>
          <w:sz w:val="40"/>
          <w:szCs w:val="40"/>
        </w:rPr>
      </w:pPr>
    </w:p>
    <w:p w14:paraId="0797DE46" w14:textId="77777777" w:rsidR="00DC3488" w:rsidRPr="00805AAD" w:rsidRDefault="00DC3488" w:rsidP="00DC3488">
      <w:pPr>
        <w:jc w:val="left"/>
        <w:rPr>
          <w:rFonts w:ascii="HGP創英角ｺﾞｼｯｸUB" w:eastAsia="HGP創英角ｺﾞｼｯｸUB" w:hAnsi="HGP創英角ｺﾞｼｯｸUB"/>
          <w:sz w:val="40"/>
          <w:szCs w:val="40"/>
        </w:rPr>
        <w:sectPr w:rsidR="00DC3488" w:rsidRPr="00805AAD" w:rsidSect="00DC0E7A">
          <w:footerReference w:type="default" r:id="rId10"/>
          <w:pgSz w:w="11906" w:h="16838" w:code="9"/>
          <w:pgMar w:top="720" w:right="720" w:bottom="720" w:left="720" w:header="851" w:footer="680" w:gutter="0"/>
          <w:cols w:space="425"/>
          <w:docGrid w:type="lines" w:linePitch="360"/>
        </w:sectPr>
      </w:pPr>
    </w:p>
    <w:p w14:paraId="6836E24B" w14:textId="77777777" w:rsidR="00DC3488" w:rsidRPr="00805AAD" w:rsidRDefault="00DC3488" w:rsidP="00DC3488">
      <w:pPr>
        <w:jc w:val="left"/>
        <w:rPr>
          <w:rFonts w:ascii="HGP創英角ｺﾞｼｯｸUB" w:eastAsia="HGP創英角ｺﾞｼｯｸUB" w:hAnsi="HGP創英角ｺﾞｼｯｸUB"/>
          <w:sz w:val="40"/>
          <w:szCs w:val="40"/>
        </w:rPr>
      </w:pPr>
      <w:r w:rsidRPr="00805AAD">
        <w:rPr>
          <w:rFonts w:ascii="小塚ゴシック Pro L" w:eastAsia="小塚ゴシック Pro L" w:hAnsi="小塚ゴシック Pro L"/>
          <w:noProof/>
          <w:color w:val="004EA2"/>
          <w:sz w:val="68"/>
          <w:szCs w:val="68"/>
        </w:rPr>
        <w:lastRenderedPageBreak/>
        <mc:AlternateContent>
          <mc:Choice Requires="wpg">
            <w:drawing>
              <wp:anchor distT="0" distB="0" distL="114300" distR="114300" simplePos="0" relativeHeight="251658260" behindDoc="0" locked="0" layoutInCell="1" allowOverlap="1" wp14:anchorId="7F8E2161" wp14:editId="487FD147">
                <wp:simplePos x="0" y="0"/>
                <wp:positionH relativeFrom="margin">
                  <wp:align>center</wp:align>
                </wp:positionH>
                <wp:positionV relativeFrom="paragraph">
                  <wp:posOffset>-537210</wp:posOffset>
                </wp:positionV>
                <wp:extent cx="6567302" cy="1949450"/>
                <wp:effectExtent l="0" t="0" r="5080" b="0"/>
                <wp:wrapNone/>
                <wp:docPr id="5625" name="グループ化 5625"/>
                <wp:cNvGraphicFramePr/>
                <a:graphic xmlns:a="http://schemas.openxmlformats.org/drawingml/2006/main">
                  <a:graphicData uri="http://schemas.microsoft.com/office/word/2010/wordprocessingGroup">
                    <wpg:wgp>
                      <wpg:cNvGrpSpPr/>
                      <wpg:grpSpPr>
                        <a:xfrm>
                          <a:off x="0" y="0"/>
                          <a:ext cx="6567302" cy="1949450"/>
                          <a:chOff x="0" y="0"/>
                          <a:chExt cx="6567302" cy="1949450"/>
                        </a:xfrm>
                      </wpg:grpSpPr>
                      <wps:wsp>
                        <wps:cNvPr id="5626" name="正方形/長方形 5626"/>
                        <wps:cNvSpPr/>
                        <wps:spPr>
                          <a:xfrm>
                            <a:off x="56143" y="1204"/>
                            <a:ext cx="6511159" cy="1087821"/>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0" name="フローチャート: 論理積ゲート 5630"/>
                        <wps:cNvSpPr/>
                        <wps:spPr>
                          <a:xfrm rot="5400000">
                            <a:off x="51118" y="-51118"/>
                            <a:ext cx="1949450" cy="2051685"/>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9" name="テキスト ボックス 2"/>
                        <wps:cNvSpPr txBox="1">
                          <a:spLocks noChangeArrowheads="1"/>
                        </wps:cNvSpPr>
                        <wps:spPr bwMode="auto">
                          <a:xfrm>
                            <a:off x="8847" y="537232"/>
                            <a:ext cx="2058035" cy="835573"/>
                          </a:xfrm>
                          <a:prstGeom prst="rect">
                            <a:avLst/>
                          </a:prstGeom>
                          <a:noFill/>
                          <a:ln w="9525">
                            <a:noFill/>
                            <a:miter lim="800000"/>
                            <a:headEnd/>
                            <a:tailEnd/>
                          </a:ln>
                        </wps:spPr>
                        <wps:txbx>
                          <w:txbxContent>
                            <w:p w14:paraId="7E497F6B" w14:textId="77777777" w:rsidR="000F566B" w:rsidRPr="00CD03FB" w:rsidRDefault="000F566B" w:rsidP="00DC3488">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sidRPr="00CD03FB">
                                <w:rPr>
                                  <w:rFonts w:ascii="小塚ゴシック Pro R" w:eastAsia="小塚ゴシック Pro R" w:hAnsi="小塚ゴシック Pro R" w:cs="GothicMB101Pro-Bold" w:hint="eastAsia"/>
                                  <w:color w:val="FFFFFF"/>
                                  <w:kern w:val="0"/>
                                  <w:sz w:val="72"/>
                                  <w:szCs w:val="72"/>
                                </w:rPr>
                                <w:t>目次</w:t>
                              </w:r>
                            </w:p>
                          </w:txbxContent>
                        </wps:txbx>
                        <wps:bodyPr rot="0" vert="horz" wrap="square" lIns="91440" tIns="45720" rIns="91440" bIns="45720" anchor="t" anchorCtr="0">
                          <a:noAutofit/>
                        </wps:bodyPr>
                      </wps:wsp>
                      <wps:wsp>
                        <wps:cNvPr id="5190" name="テキスト ボックス 2"/>
                        <wps:cNvSpPr txBox="1">
                          <a:spLocks noChangeArrowheads="1"/>
                        </wps:cNvSpPr>
                        <wps:spPr bwMode="auto">
                          <a:xfrm>
                            <a:off x="2219280" y="474170"/>
                            <a:ext cx="4347844" cy="558164"/>
                          </a:xfrm>
                          <a:prstGeom prst="rect">
                            <a:avLst/>
                          </a:prstGeom>
                          <a:noFill/>
                          <a:ln w="9525">
                            <a:noFill/>
                            <a:miter lim="800000"/>
                            <a:headEnd/>
                            <a:tailEnd/>
                          </a:ln>
                        </wps:spPr>
                        <wps:txbx>
                          <w:txbxContent>
                            <w:p w14:paraId="6EF3E2F4" w14:textId="4C0F8C39" w:rsidR="000F566B" w:rsidRPr="00CD03FB" w:rsidRDefault="000F566B" w:rsidP="00DC3488">
                              <w:pPr>
                                <w:ind w:left="1134" w:firstLineChars="350" w:firstLine="1260"/>
                                <w:jc w:val="right"/>
                                <w:rPr>
                                  <w:rFonts w:ascii="HGS創英角ｺﾞｼｯｸUB" w:eastAsia="HGS創英角ｺﾞｼｯｸUB" w:hAnsi="HGS創英角ｺﾞｼｯｸUB"/>
                                  <w:color w:val="36A46D"/>
                                  <w:sz w:val="36"/>
                                  <w:szCs w:val="36"/>
                                </w:rPr>
                              </w:pPr>
                              <w:r>
                                <w:rPr>
                                  <w:rFonts w:ascii="HGS創英角ｺﾞｼｯｸUB" w:eastAsia="HGS創英角ｺﾞｼｯｸUB" w:hAnsi="HGS創英角ｺﾞｼｯｸUB" w:hint="eastAsia"/>
                                  <w:color w:val="36A46D"/>
                                  <w:sz w:val="36"/>
                                  <w:szCs w:val="36"/>
                                </w:rPr>
                                <w:t>占冠村</w:t>
                              </w:r>
                              <w:r>
                                <w:rPr>
                                  <w:rFonts w:ascii="HGP創英角ｺﾞｼｯｸUB" w:eastAsia="HGP創英角ｺﾞｼｯｸUB" w:hAnsi="HGP創英角ｺﾞｼｯｸUB" w:hint="eastAsia"/>
                                  <w:color w:val="36A46D"/>
                                  <w:sz w:val="36"/>
                                  <w:szCs w:val="36"/>
                                </w:rPr>
                                <w:t xml:space="preserve">　個別施設計</w:t>
                              </w:r>
                              <w:r w:rsidRPr="00CD03FB">
                                <w:rPr>
                                  <w:rFonts w:ascii="HGP創英角ｺﾞｼｯｸUB" w:eastAsia="HGP創英角ｺﾞｼｯｸUB" w:hAnsi="HGP創英角ｺﾞｼｯｸUB" w:hint="eastAsia"/>
                                  <w:color w:val="36A46D"/>
                                  <w:sz w:val="36"/>
                                  <w:szCs w:val="36"/>
                                </w:rPr>
                                <w:t>画</w:t>
                              </w:r>
                            </w:p>
                          </w:txbxContent>
                        </wps:txbx>
                        <wps:bodyPr rot="0" vert="horz" wrap="square" lIns="91440" tIns="45720" rIns="91440" bIns="45720" anchor="t" anchorCtr="0">
                          <a:spAutoFit/>
                        </wps:bodyPr>
                      </wps:wsp>
                    </wpg:wgp>
                  </a:graphicData>
                </a:graphic>
              </wp:anchor>
            </w:drawing>
          </mc:Choice>
          <mc:Fallback>
            <w:pict>
              <v:group w14:anchorId="7F8E2161" id="グループ化 5625" o:spid="_x0000_s1032" style="position:absolute;margin-left:0;margin-top:-42.3pt;width:517.1pt;height:153.5pt;z-index:251658260;mso-position-horizontal:center;mso-position-horizontal-relative:margin" coordsize="65673,1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">
                <v:rect id="正方形/長方形 5626" o:spid="_x0000_s1033" style="position:absolute;left:561;top:12;width:65112;height:10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" fillcolor="#abe3c7" stroked="f" strokeweight="1pt">
                  <v:fill opacity="45746f"/>
                </v:rect>
                <v:shape id="フローチャート: 論理積ゲート 5630" o:spid="_x0000_s1034" type="#_x0000_t135" style="position:absolute;left:511;top:-511;width:19494;height:205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" fillcolor="#36a46d" stroked="f" strokeweight="1pt"/>
                <v:shape id="_x0000_s1035" type="#_x0000_t202" style="position:absolute;left:88;top:5372;width:20580;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" filled="f" stroked="f">
                  <v:textbox>
                    <w:txbxContent>
                      <w:p w14:paraId="7E497F6B" w14:textId="77777777" w:rsidR="000F566B" w:rsidRPr="00CD03FB" w:rsidRDefault="000F566B" w:rsidP="00DC3488">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sidRPr="00CD03FB">
                          <w:rPr>
                            <w:rFonts w:ascii="小塚ゴシック Pro R" w:eastAsia="小塚ゴシック Pro R" w:hAnsi="小塚ゴシック Pro R" w:cs="GothicMB101Pro-Bold" w:hint="eastAsia"/>
                            <w:color w:val="FFFFFF"/>
                            <w:kern w:val="0"/>
                            <w:sz w:val="72"/>
                            <w:szCs w:val="72"/>
                          </w:rPr>
                          <w:t>目次</w:t>
                        </w:r>
                      </w:p>
                    </w:txbxContent>
                  </v:textbox>
                </v:shape>
                <v:shape id="_x0000_s1036" type="#_x0000_t202" style="position:absolute;left:22192;top:4741;width:43479;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" filled="f" stroked="f">
                  <v:textbox style="mso-fit-shape-to-text:t">
                    <w:txbxContent>
                      <w:p w14:paraId="6EF3E2F4" w14:textId="4C0F8C39" w:rsidR="000F566B" w:rsidRPr="00CD03FB" w:rsidRDefault="000F566B" w:rsidP="00DC3488">
                        <w:pPr>
                          <w:ind w:left="1134" w:firstLineChars="350" w:firstLine="1260"/>
                          <w:jc w:val="right"/>
                          <w:rPr>
                            <w:rFonts w:ascii="HGS創英角ｺﾞｼｯｸUB" w:eastAsia="HGS創英角ｺﾞｼｯｸUB" w:hAnsi="HGS創英角ｺﾞｼｯｸUB"/>
                            <w:color w:val="36A46D"/>
                            <w:sz w:val="36"/>
                            <w:szCs w:val="36"/>
                          </w:rPr>
                        </w:pPr>
                        <w:r>
                          <w:rPr>
                            <w:rFonts w:ascii="HGS創英角ｺﾞｼｯｸUB" w:eastAsia="HGS創英角ｺﾞｼｯｸUB" w:hAnsi="HGS創英角ｺﾞｼｯｸUB" w:hint="eastAsia"/>
                            <w:color w:val="36A46D"/>
                            <w:sz w:val="36"/>
                            <w:szCs w:val="36"/>
                          </w:rPr>
                          <w:t>占冠村</w:t>
                        </w:r>
                        <w:r>
                          <w:rPr>
                            <w:rFonts w:ascii="HGP創英角ｺﾞｼｯｸUB" w:eastAsia="HGP創英角ｺﾞｼｯｸUB" w:hAnsi="HGP創英角ｺﾞｼｯｸUB" w:hint="eastAsia"/>
                            <w:color w:val="36A46D"/>
                            <w:sz w:val="36"/>
                            <w:szCs w:val="36"/>
                          </w:rPr>
                          <w:t xml:space="preserve">　個別施設計</w:t>
                        </w:r>
                        <w:r w:rsidRPr="00CD03FB">
                          <w:rPr>
                            <w:rFonts w:ascii="HGP創英角ｺﾞｼｯｸUB" w:eastAsia="HGP創英角ｺﾞｼｯｸUB" w:hAnsi="HGP創英角ｺﾞｼｯｸUB" w:hint="eastAsia"/>
                            <w:color w:val="36A46D"/>
                            <w:sz w:val="36"/>
                            <w:szCs w:val="36"/>
                          </w:rPr>
                          <w:t>画</w:t>
                        </w:r>
                      </w:p>
                    </w:txbxContent>
                  </v:textbox>
                </v:shape>
                <w10:wrap anchorx="margin"/>
              </v:group>
            </w:pict>
          </mc:Fallback>
        </mc:AlternateContent>
      </w:r>
    </w:p>
    <w:p w14:paraId="1C94404C" w14:textId="77777777" w:rsidR="00DC3488" w:rsidRPr="00805AAD" w:rsidRDefault="00DC3488" w:rsidP="00DC3488">
      <w:pPr>
        <w:rPr>
          <w:rFonts w:ascii="HGP創英角ｺﾞｼｯｸUB" w:eastAsia="HGP創英角ｺﾞｼｯｸUB" w:hAnsi="HGP創英角ｺﾞｼｯｸUB"/>
          <w:sz w:val="40"/>
          <w:szCs w:val="40"/>
        </w:rPr>
      </w:pPr>
    </w:p>
    <w:p w14:paraId="7E737068" w14:textId="31E77CDB" w:rsidR="00DC3488" w:rsidRPr="00805AAD" w:rsidRDefault="00DC3488" w:rsidP="00DC3488">
      <w:pPr>
        <w:spacing w:line="900" w:lineRule="exact"/>
        <w:ind w:left="1134"/>
        <w:rPr>
          <w:rFonts w:ascii="小塚ゴシック Pro R" w:eastAsia="小塚ゴシック Pro R" w:hAnsi="小塚ゴシック Pro R"/>
          <w:noProof/>
          <w:color w:val="004EA2"/>
          <w:sz w:val="68"/>
          <w:szCs w:val="68"/>
        </w:rPr>
      </w:pPr>
    </w:p>
    <w:p w14:paraId="54A7BD92" w14:textId="77777777" w:rsidR="005D4712" w:rsidRPr="00805AAD" w:rsidRDefault="005D4712" w:rsidP="005D4712">
      <w:pPr>
        <w:spacing w:line="360" w:lineRule="exact"/>
        <w:jc w:val="distribute"/>
        <w:rPr>
          <w:rFonts w:ascii="Meiryo UI" w:eastAsia="Meiryo UI" w:hAnsi="Meiryo UI"/>
          <w:sz w:val="22"/>
        </w:rPr>
      </w:pPr>
    </w:p>
    <w:p w14:paraId="19537F53" w14:textId="2CD92C24" w:rsidR="00DC3488" w:rsidRPr="00805AAD" w:rsidRDefault="00DC3488" w:rsidP="005D4712">
      <w:pPr>
        <w:spacing w:line="360" w:lineRule="exact"/>
        <w:jc w:val="distribute"/>
        <w:rPr>
          <w:rFonts w:ascii="Meiryo UI" w:eastAsia="Meiryo UI" w:hAnsi="Meiryo UI"/>
          <w:sz w:val="22"/>
        </w:rPr>
      </w:pPr>
      <w:r w:rsidRPr="00805AAD">
        <w:rPr>
          <w:rFonts w:ascii="Meiryo UI" w:eastAsia="Meiryo UI" w:hAnsi="Meiryo UI" w:hint="eastAsia"/>
          <w:sz w:val="22"/>
        </w:rPr>
        <w:t xml:space="preserve">Ⅰ　</w:t>
      </w:r>
      <w:r w:rsidR="008A6132" w:rsidRPr="00805AAD">
        <w:rPr>
          <w:rFonts w:ascii="Meiryo UI" w:eastAsia="Meiryo UI" w:hAnsi="Meiryo UI" w:hint="eastAsia"/>
          <w:sz w:val="22"/>
        </w:rPr>
        <w:t>個別施設計画【公共施設】の概要</w:t>
      </w:r>
      <w:r w:rsidRPr="00805AAD">
        <w:rPr>
          <w:rFonts w:ascii="Meiryo UI" w:eastAsia="Meiryo UI" w:hAnsi="Meiryo UI" w:hint="eastAsia"/>
          <w:sz w:val="22"/>
        </w:rPr>
        <w:t>――――――――――――――――――――――――――――</w:t>
      </w:r>
    </w:p>
    <w:p w14:paraId="33484DF9" w14:textId="2BFA8320"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１．</w:t>
      </w:r>
      <w:r w:rsidR="008A6132" w:rsidRPr="00805AAD">
        <w:rPr>
          <w:rFonts w:ascii="Meiryo UI" w:eastAsia="Meiryo UI" w:hAnsi="Meiryo UI" w:hint="eastAsia"/>
          <w:szCs w:val="21"/>
        </w:rPr>
        <w:t>個別施設計画策定の背景と目的</w:t>
      </w:r>
      <w:r w:rsidR="00DC3488" w:rsidRPr="00805AAD">
        <w:rPr>
          <w:rFonts w:ascii="Meiryo UI" w:eastAsia="Meiryo UI" w:hAnsi="Meiryo UI" w:hint="eastAsia"/>
          <w:szCs w:val="21"/>
        </w:rPr>
        <w:t>・・・・・・・・・・・・・・・・・・・・・・・・・・・・・・・・・・・・・・・・・・・・・・・・・・・１</w:t>
      </w:r>
    </w:p>
    <w:p w14:paraId="77E4137C" w14:textId="244952CF"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２．</w:t>
      </w:r>
      <w:r w:rsidR="008A6132" w:rsidRPr="00805AAD">
        <w:rPr>
          <w:rFonts w:ascii="Meiryo UI" w:eastAsia="Meiryo UI" w:hAnsi="Meiryo UI" w:hint="eastAsia"/>
          <w:szCs w:val="21"/>
        </w:rPr>
        <w:t>個別施設計画策定の範囲と計画期間</w:t>
      </w:r>
      <w:r w:rsidR="00DC3488" w:rsidRPr="00805AAD">
        <w:rPr>
          <w:rFonts w:ascii="Meiryo UI" w:eastAsia="Meiryo UI" w:hAnsi="Meiryo UI" w:hint="eastAsia"/>
          <w:szCs w:val="21"/>
        </w:rPr>
        <w:t>・・・・・・・・・・・・・・・・・・・・・・・・・・・・・・・・・・・・・・・・・</w:t>
      </w:r>
      <w:r w:rsidR="008A6132" w:rsidRPr="00805AAD">
        <w:rPr>
          <w:rFonts w:ascii="Meiryo UI" w:eastAsia="Meiryo UI" w:hAnsi="Meiryo UI" w:hint="eastAsia"/>
          <w:szCs w:val="21"/>
        </w:rPr>
        <w:t>３</w:t>
      </w:r>
    </w:p>
    <w:p w14:paraId="53AE18B1" w14:textId="64446BAD" w:rsidR="00DC3488" w:rsidRPr="00805AAD" w:rsidRDefault="00DC3488" w:rsidP="005D4712">
      <w:pPr>
        <w:spacing w:line="360" w:lineRule="exact"/>
        <w:jc w:val="distribute"/>
        <w:rPr>
          <w:rFonts w:ascii="Meiryo UI" w:eastAsia="Meiryo UI" w:hAnsi="Meiryo UI"/>
          <w:sz w:val="22"/>
        </w:rPr>
      </w:pPr>
      <w:r w:rsidRPr="00805AAD">
        <w:rPr>
          <w:rFonts w:ascii="Meiryo UI" w:eastAsia="Meiryo UI" w:hAnsi="Meiryo UI" w:hint="eastAsia"/>
          <w:sz w:val="22"/>
        </w:rPr>
        <w:t xml:space="preserve">Ⅱ　</w:t>
      </w:r>
      <w:r w:rsidR="008A6132" w:rsidRPr="00805AAD">
        <w:rPr>
          <w:rFonts w:ascii="Meiryo UI" w:eastAsia="Meiryo UI" w:hAnsi="Meiryo UI" w:hint="eastAsia"/>
          <w:sz w:val="22"/>
        </w:rPr>
        <w:t>公共施設を取り巻く環境</w:t>
      </w:r>
      <w:r w:rsidRPr="00805AAD">
        <w:rPr>
          <w:rFonts w:ascii="Meiryo UI" w:eastAsia="Meiryo UI" w:hAnsi="Meiryo UI" w:hint="eastAsia"/>
          <w:sz w:val="22"/>
        </w:rPr>
        <w:t>―――――――――――――――――――――――――――――</w:t>
      </w:r>
    </w:p>
    <w:p w14:paraId="58F6112C" w14:textId="79F497B9"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１．</w:t>
      </w:r>
      <w:r w:rsidR="008A6132" w:rsidRPr="00805AAD">
        <w:rPr>
          <w:rFonts w:ascii="Meiryo UI" w:eastAsia="Meiryo UI" w:hAnsi="Meiryo UI" w:hint="eastAsia"/>
          <w:szCs w:val="21"/>
        </w:rPr>
        <w:t>将来の人口予測～</w:t>
      </w:r>
      <w:r w:rsidR="0029352D" w:rsidRPr="00805AAD">
        <w:rPr>
          <w:rFonts w:ascii="Meiryo UI" w:eastAsia="Meiryo UI" w:hAnsi="Meiryo UI" w:hint="eastAsia"/>
          <w:szCs w:val="21"/>
        </w:rPr>
        <w:t>占冠村</w:t>
      </w:r>
      <w:r w:rsidR="008A6132" w:rsidRPr="00805AAD">
        <w:rPr>
          <w:rFonts w:ascii="Meiryo UI" w:eastAsia="Meiryo UI" w:hAnsi="Meiryo UI" w:hint="eastAsia"/>
          <w:szCs w:val="21"/>
        </w:rPr>
        <w:t>人口ビジョンより</w:t>
      </w:r>
      <w:r w:rsidR="00DC3488" w:rsidRPr="00805AAD">
        <w:rPr>
          <w:rFonts w:ascii="Meiryo UI" w:eastAsia="Meiryo UI" w:hAnsi="Meiryo UI" w:hint="eastAsia"/>
          <w:szCs w:val="21"/>
        </w:rPr>
        <w:t>・・・・・・・・</w:t>
      </w:r>
      <w:r w:rsidR="0027108C" w:rsidRPr="00805AAD">
        <w:rPr>
          <w:rFonts w:ascii="Meiryo UI" w:eastAsia="Meiryo UI" w:hAnsi="Meiryo UI" w:hint="eastAsia"/>
          <w:szCs w:val="21"/>
        </w:rPr>
        <w:t>・・・・</w:t>
      </w:r>
      <w:r w:rsidR="00DC3488" w:rsidRPr="00805AAD">
        <w:rPr>
          <w:rFonts w:ascii="Meiryo UI" w:eastAsia="Meiryo UI" w:hAnsi="Meiryo UI" w:hint="eastAsia"/>
          <w:szCs w:val="21"/>
        </w:rPr>
        <w:t>・・・・・・・・・・・・・・・・・・・・・・</w:t>
      </w:r>
      <w:r w:rsidR="000D4635" w:rsidRPr="00805AAD">
        <w:rPr>
          <w:rFonts w:ascii="Meiryo UI" w:eastAsia="Meiryo UI" w:hAnsi="Meiryo UI" w:hint="eastAsia"/>
          <w:szCs w:val="21"/>
        </w:rPr>
        <w:t>４</w:t>
      </w:r>
    </w:p>
    <w:p w14:paraId="72FD9AC6" w14:textId="4472B67D"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２．</w:t>
      </w:r>
      <w:r w:rsidR="008A6132" w:rsidRPr="00805AAD">
        <w:rPr>
          <w:rFonts w:ascii="Meiryo UI" w:eastAsia="Meiryo UI" w:hAnsi="Meiryo UI" w:hint="eastAsia"/>
          <w:szCs w:val="21"/>
        </w:rPr>
        <w:t>本</w:t>
      </w:r>
      <w:r w:rsidR="0029352D" w:rsidRPr="00805AAD">
        <w:rPr>
          <w:rFonts w:ascii="Meiryo UI" w:eastAsia="Meiryo UI" w:hAnsi="Meiryo UI" w:hint="eastAsia"/>
          <w:szCs w:val="21"/>
        </w:rPr>
        <w:t>村</w:t>
      </w:r>
      <w:r w:rsidR="008A6132" w:rsidRPr="00805AAD">
        <w:rPr>
          <w:rFonts w:ascii="Meiryo UI" w:eastAsia="Meiryo UI" w:hAnsi="Meiryo UI" w:hint="eastAsia"/>
          <w:szCs w:val="21"/>
        </w:rPr>
        <w:t>の財政状況</w:t>
      </w:r>
      <w:r w:rsidR="00DC3488" w:rsidRPr="00805AAD">
        <w:rPr>
          <w:rFonts w:ascii="Meiryo UI" w:eastAsia="Meiryo UI" w:hAnsi="Meiryo UI" w:hint="eastAsia"/>
          <w:szCs w:val="21"/>
        </w:rPr>
        <w:t>・・・・・・・・・・・・・・・・・・・・・・・・・・・・・・・・・・・・・・・・・・・・・・・・・・・・・・・・・・・・・</w:t>
      </w:r>
      <w:r w:rsidR="000D4635" w:rsidRPr="00805AAD">
        <w:rPr>
          <w:rFonts w:ascii="Meiryo UI" w:eastAsia="Meiryo UI" w:hAnsi="Meiryo UI" w:hint="eastAsia"/>
          <w:szCs w:val="21"/>
        </w:rPr>
        <w:t>５</w:t>
      </w:r>
    </w:p>
    <w:p w14:paraId="06279D50" w14:textId="11EAF21E"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３</w:t>
      </w:r>
      <w:r w:rsidR="00B842EE">
        <w:rPr>
          <w:rFonts w:ascii="Meiryo UI" w:eastAsia="Meiryo UI" w:hAnsi="Meiryo UI" w:hint="eastAsia"/>
          <w:szCs w:val="21"/>
        </w:rPr>
        <w:t>．</w:t>
      </w:r>
      <w:r w:rsidR="008A6132" w:rsidRPr="00805AAD">
        <w:rPr>
          <w:rFonts w:ascii="Meiryo UI" w:eastAsia="Meiryo UI" w:hAnsi="Meiryo UI" w:hint="eastAsia"/>
          <w:szCs w:val="21"/>
        </w:rPr>
        <w:t>公共施設の現状</w:t>
      </w:r>
      <w:r w:rsidR="00DC3488" w:rsidRPr="00805AAD">
        <w:rPr>
          <w:rFonts w:ascii="Meiryo UI" w:eastAsia="Meiryo UI" w:hAnsi="Meiryo UI" w:hint="eastAsia"/>
          <w:szCs w:val="21"/>
        </w:rPr>
        <w:t>・・・・・・・・・・・・・・・・・・・・・・・・・・・・・・・・・・・・・・・・・・・・・・・・・・・・・・・・・・・・・・・・・・・</w:t>
      </w:r>
      <w:r w:rsidR="000D4635" w:rsidRPr="00805AAD">
        <w:rPr>
          <w:rFonts w:ascii="Meiryo UI" w:eastAsia="Meiryo UI" w:hAnsi="Meiryo UI" w:hint="eastAsia"/>
          <w:szCs w:val="21"/>
        </w:rPr>
        <w:t>７</w:t>
      </w:r>
    </w:p>
    <w:p w14:paraId="38CAB172" w14:textId="59630602" w:rsidR="00DC3488" w:rsidRPr="00805AAD" w:rsidRDefault="00DC3488" w:rsidP="005D4712">
      <w:pPr>
        <w:spacing w:line="360" w:lineRule="exact"/>
        <w:jc w:val="distribute"/>
        <w:rPr>
          <w:rFonts w:ascii="Meiryo UI" w:eastAsia="Meiryo UI" w:hAnsi="Meiryo UI"/>
          <w:sz w:val="22"/>
        </w:rPr>
      </w:pPr>
      <w:r w:rsidRPr="00805AAD">
        <w:rPr>
          <w:rFonts w:ascii="Meiryo UI" w:eastAsia="Meiryo UI" w:hAnsi="Meiryo UI" w:hint="eastAsia"/>
          <w:sz w:val="22"/>
        </w:rPr>
        <w:t xml:space="preserve">Ⅲ　</w:t>
      </w:r>
      <w:r w:rsidR="008A6132" w:rsidRPr="00805AAD">
        <w:rPr>
          <w:rFonts w:ascii="Meiryo UI" w:eastAsia="Meiryo UI" w:hAnsi="Meiryo UI" w:hint="eastAsia"/>
          <w:sz w:val="22"/>
        </w:rPr>
        <w:t>施設更新の基本方針</w:t>
      </w:r>
      <w:r w:rsidRPr="00805AAD">
        <w:rPr>
          <w:rFonts w:ascii="Meiryo UI" w:eastAsia="Meiryo UI" w:hAnsi="Meiryo UI" w:hint="eastAsia"/>
          <w:sz w:val="22"/>
        </w:rPr>
        <w:t>―――――――――――――――――――――――――――――――――</w:t>
      </w:r>
    </w:p>
    <w:p w14:paraId="530642C5" w14:textId="233213ED"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１．</w:t>
      </w:r>
      <w:r w:rsidR="008A6132" w:rsidRPr="00805AAD">
        <w:rPr>
          <w:rFonts w:ascii="Meiryo UI" w:eastAsia="Meiryo UI" w:hAnsi="Meiryo UI" w:hint="eastAsia"/>
          <w:szCs w:val="21"/>
        </w:rPr>
        <w:t>本</w:t>
      </w:r>
      <w:r w:rsidR="0029352D" w:rsidRPr="00805AAD">
        <w:rPr>
          <w:rFonts w:ascii="Meiryo UI" w:eastAsia="Meiryo UI" w:hAnsi="Meiryo UI" w:hint="eastAsia"/>
          <w:szCs w:val="21"/>
        </w:rPr>
        <w:t>村</w:t>
      </w:r>
      <w:r w:rsidR="008A6132" w:rsidRPr="00805AAD">
        <w:rPr>
          <w:rFonts w:ascii="Meiryo UI" w:eastAsia="Meiryo UI" w:hAnsi="Meiryo UI" w:hint="eastAsia"/>
          <w:szCs w:val="21"/>
        </w:rPr>
        <w:t>が目指すまちづくりの将来像</w:t>
      </w:r>
      <w:r w:rsidR="00DC3488" w:rsidRPr="00805AAD">
        <w:rPr>
          <w:rFonts w:ascii="Meiryo UI" w:eastAsia="Meiryo UI" w:hAnsi="Meiryo UI" w:hint="eastAsia"/>
          <w:szCs w:val="21"/>
        </w:rPr>
        <w:t>・・・・・・・・・・・・・・・・・・・・・・・・・・・・・・・・・・・・・・・・・・・・・・・・・・・１</w:t>
      </w:r>
      <w:r w:rsidR="00FE2058">
        <w:rPr>
          <w:rFonts w:ascii="Meiryo UI" w:eastAsia="Meiryo UI" w:hAnsi="Meiryo UI" w:hint="eastAsia"/>
          <w:szCs w:val="21"/>
        </w:rPr>
        <w:t>０</w:t>
      </w:r>
    </w:p>
    <w:p w14:paraId="323C7009" w14:textId="24A13651"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２．</w:t>
      </w:r>
      <w:r w:rsidR="008A6132" w:rsidRPr="00805AAD">
        <w:rPr>
          <w:rFonts w:ascii="Meiryo UI" w:eastAsia="Meiryo UI" w:hAnsi="Meiryo UI" w:hint="eastAsia"/>
          <w:szCs w:val="21"/>
        </w:rPr>
        <w:t>「</w:t>
      </w:r>
      <w:r w:rsidR="0029352D" w:rsidRPr="00805AAD">
        <w:rPr>
          <w:rFonts w:ascii="Meiryo UI" w:eastAsia="Meiryo UI" w:hAnsi="Meiryo UI" w:hint="eastAsia"/>
          <w:szCs w:val="21"/>
        </w:rPr>
        <w:t>占冠村</w:t>
      </w:r>
      <w:r w:rsidR="008A6132" w:rsidRPr="00805AAD">
        <w:rPr>
          <w:rFonts w:ascii="Meiryo UI" w:eastAsia="Meiryo UI" w:hAnsi="Meiryo UI" w:hint="eastAsia"/>
          <w:szCs w:val="21"/>
        </w:rPr>
        <w:t>公共施設等総合管理計画」に掲げる基本方針</w:t>
      </w:r>
      <w:r w:rsidR="00DC3488" w:rsidRPr="00805AAD">
        <w:rPr>
          <w:rFonts w:ascii="Meiryo UI" w:eastAsia="Meiryo UI" w:hAnsi="Meiryo UI" w:hint="eastAsia"/>
          <w:szCs w:val="21"/>
        </w:rPr>
        <w:t>・・・・・・・・・・・・・・・</w:t>
      </w:r>
      <w:r w:rsidR="008A6132" w:rsidRPr="00805AAD">
        <w:rPr>
          <w:rFonts w:ascii="Meiryo UI" w:eastAsia="Meiryo UI" w:hAnsi="Meiryo UI" w:hint="eastAsia"/>
          <w:szCs w:val="21"/>
        </w:rPr>
        <w:t>・・・・・・・・・</w:t>
      </w:r>
      <w:r w:rsidR="00DC3488" w:rsidRPr="00805AAD">
        <w:rPr>
          <w:rFonts w:ascii="Meiryo UI" w:eastAsia="Meiryo UI" w:hAnsi="Meiryo UI" w:hint="eastAsia"/>
          <w:szCs w:val="21"/>
        </w:rPr>
        <w:t>・・・・・・・１</w:t>
      </w:r>
      <w:r w:rsidR="00FE2058">
        <w:rPr>
          <w:rFonts w:ascii="Meiryo UI" w:eastAsia="Meiryo UI" w:hAnsi="Meiryo UI" w:hint="eastAsia"/>
          <w:szCs w:val="21"/>
        </w:rPr>
        <w:t>０</w:t>
      </w:r>
    </w:p>
    <w:p w14:paraId="53A2D565" w14:textId="354F09FE" w:rsidR="00DC3488"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DC3488" w:rsidRPr="00805AAD">
        <w:rPr>
          <w:rFonts w:ascii="Meiryo UI" w:eastAsia="Meiryo UI" w:hAnsi="Meiryo UI" w:hint="eastAsia"/>
          <w:szCs w:val="21"/>
        </w:rPr>
        <w:t>３．</w:t>
      </w:r>
      <w:r w:rsidR="008A6132" w:rsidRPr="00805AAD">
        <w:rPr>
          <w:rFonts w:ascii="Meiryo UI" w:eastAsia="Meiryo UI" w:hAnsi="Meiryo UI" w:hint="eastAsia"/>
          <w:szCs w:val="21"/>
        </w:rPr>
        <w:t>施設分類毎の基本的な方針</w:t>
      </w:r>
      <w:r w:rsidR="00DC3488" w:rsidRPr="00805AAD">
        <w:rPr>
          <w:rFonts w:ascii="Meiryo UI" w:eastAsia="Meiryo UI" w:hAnsi="Meiryo UI" w:hint="eastAsia"/>
          <w:szCs w:val="21"/>
        </w:rPr>
        <w:t>・・・・・・・・・・・・・・・・・・・・・・・・・・・・・・・・・・・・・・・・・・・・・・・・・・・・・・・・・１</w:t>
      </w:r>
      <w:r w:rsidR="00FE2058">
        <w:rPr>
          <w:rFonts w:ascii="Meiryo UI" w:eastAsia="Meiryo UI" w:hAnsi="Meiryo UI" w:hint="eastAsia"/>
          <w:szCs w:val="21"/>
        </w:rPr>
        <w:t>３</w:t>
      </w:r>
    </w:p>
    <w:p w14:paraId="765E24DA" w14:textId="2CB8D950" w:rsidR="008A6132" w:rsidRPr="00805AAD" w:rsidRDefault="008A6132" w:rsidP="005D4712">
      <w:pPr>
        <w:spacing w:line="360" w:lineRule="exact"/>
        <w:jc w:val="distribute"/>
        <w:rPr>
          <w:rFonts w:ascii="Meiryo UI" w:eastAsia="Meiryo UI" w:hAnsi="Meiryo UI"/>
          <w:sz w:val="22"/>
        </w:rPr>
      </w:pPr>
      <w:r w:rsidRPr="00805AAD">
        <w:rPr>
          <w:rFonts w:ascii="Meiryo UI" w:eastAsia="Meiryo UI" w:hAnsi="Meiryo UI" w:hint="eastAsia"/>
          <w:sz w:val="22"/>
        </w:rPr>
        <w:t>Ⅳ　各施設の方針―――――――――――――――――――――――――――――――――――</w:t>
      </w:r>
    </w:p>
    <w:p w14:paraId="14B8AC38" w14:textId="4617CCC0" w:rsidR="008A6132"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8A6132" w:rsidRPr="00805AAD">
        <w:rPr>
          <w:rFonts w:ascii="Meiryo UI" w:eastAsia="Meiryo UI" w:hAnsi="Meiryo UI" w:hint="eastAsia"/>
          <w:szCs w:val="21"/>
        </w:rPr>
        <w:t>１．対象施設の一覧・・・・・・・・・・・・・・・・・・・・・・・・・・・・・・・・・・・・・・・・・・・・・・・・・・・・・・・・・・</w:t>
      </w:r>
      <w:r w:rsidR="009F2DEA" w:rsidRPr="00805AAD">
        <w:rPr>
          <w:rFonts w:ascii="Meiryo UI" w:eastAsia="Meiryo UI" w:hAnsi="Meiryo UI" w:hint="eastAsia"/>
          <w:szCs w:val="21"/>
        </w:rPr>
        <w:t>１</w:t>
      </w:r>
      <w:r w:rsidR="00FE2058">
        <w:rPr>
          <w:rFonts w:ascii="Meiryo UI" w:eastAsia="Meiryo UI" w:hAnsi="Meiryo UI" w:hint="eastAsia"/>
          <w:szCs w:val="21"/>
        </w:rPr>
        <w:t>７</w:t>
      </w:r>
    </w:p>
    <w:p w14:paraId="0BB39EEA" w14:textId="7B433FA1" w:rsidR="008A6132"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8A6132" w:rsidRPr="00805AAD">
        <w:rPr>
          <w:rFonts w:ascii="Meiryo UI" w:eastAsia="Meiryo UI" w:hAnsi="Meiryo UI" w:hint="eastAsia"/>
          <w:szCs w:val="21"/>
        </w:rPr>
        <w:t>２．本計画の組み立て・・・・・・・・・・・・・・・・・・・・・・・・・・・・・・・・・・・・・・・・・・・・・・・・・・・・・・・・・・・・・２</w:t>
      </w:r>
      <w:r w:rsidR="00FE2058">
        <w:rPr>
          <w:rFonts w:ascii="Meiryo UI" w:eastAsia="Meiryo UI" w:hAnsi="Meiryo UI" w:hint="eastAsia"/>
          <w:szCs w:val="21"/>
        </w:rPr>
        <w:t>２</w:t>
      </w:r>
    </w:p>
    <w:p w14:paraId="04E41DD3" w14:textId="44DDD595" w:rsidR="008A6132"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8A6132" w:rsidRPr="00805AAD">
        <w:rPr>
          <w:rFonts w:ascii="Meiryo UI" w:eastAsia="Meiryo UI" w:hAnsi="Meiryo UI" w:hint="eastAsia"/>
          <w:szCs w:val="21"/>
        </w:rPr>
        <w:t>３．</w:t>
      </w:r>
      <w:r w:rsidR="0029352D" w:rsidRPr="00805AAD">
        <w:rPr>
          <w:rFonts w:ascii="Meiryo UI" w:eastAsia="Meiryo UI" w:hAnsi="Meiryo UI" w:hint="eastAsia"/>
          <w:szCs w:val="21"/>
        </w:rPr>
        <w:t>村</w:t>
      </w:r>
      <w:r w:rsidR="000D4635" w:rsidRPr="00805AAD">
        <w:rPr>
          <w:rFonts w:ascii="Meiryo UI" w:eastAsia="Meiryo UI" w:hAnsi="Meiryo UI" w:hint="eastAsia"/>
          <w:szCs w:val="21"/>
        </w:rPr>
        <w:t>民</w:t>
      </w:r>
      <w:r w:rsidR="008A6132" w:rsidRPr="00805AAD">
        <w:rPr>
          <w:rFonts w:ascii="Meiryo UI" w:eastAsia="Meiryo UI" w:hAnsi="Meiryo UI" w:hint="eastAsia"/>
          <w:szCs w:val="21"/>
        </w:rPr>
        <w:t>文化系施設の方針・・・・・・・・・・・・・・・・・・・・・・・・・・・・・・・・・・・・・・・・・・・・・・・・・・・・・・・・・・・・・２</w:t>
      </w:r>
      <w:r w:rsidR="00FE2058">
        <w:rPr>
          <w:rFonts w:ascii="Meiryo UI" w:eastAsia="Meiryo UI" w:hAnsi="Meiryo UI" w:hint="eastAsia"/>
          <w:szCs w:val="21"/>
        </w:rPr>
        <w:t>４</w:t>
      </w:r>
    </w:p>
    <w:p w14:paraId="23DAC0C0" w14:textId="31E56B00" w:rsidR="002D1C0F"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４．</w:t>
      </w:r>
      <w:r w:rsidR="00185A4C" w:rsidRPr="00805AAD">
        <w:rPr>
          <w:rFonts w:ascii="Meiryo UI" w:eastAsia="Meiryo UI" w:hAnsi="Meiryo UI" w:hint="eastAsia"/>
          <w:szCs w:val="21"/>
        </w:rPr>
        <w:t>スポーツ・レクリエーション系施設の方針</w:t>
      </w:r>
      <w:r w:rsidRPr="00805AAD">
        <w:rPr>
          <w:rFonts w:ascii="Meiryo UI" w:eastAsia="Meiryo UI" w:hAnsi="Meiryo UI" w:hint="eastAsia"/>
          <w:szCs w:val="21"/>
        </w:rPr>
        <w:t>・・・・・・・・・・・・・・・・・・・・・・・・・・・・・・・・・・・・・・・・・・・・</w:t>
      </w:r>
      <w:r w:rsidR="00185A4C" w:rsidRPr="00805AAD">
        <w:rPr>
          <w:rFonts w:ascii="Meiryo UI" w:eastAsia="Meiryo UI" w:hAnsi="Meiryo UI" w:hint="eastAsia"/>
          <w:szCs w:val="21"/>
        </w:rPr>
        <w:t>２</w:t>
      </w:r>
      <w:r w:rsidR="00FE2058">
        <w:rPr>
          <w:rFonts w:ascii="Meiryo UI" w:eastAsia="Meiryo UI" w:hAnsi="Meiryo UI" w:hint="eastAsia"/>
          <w:szCs w:val="21"/>
        </w:rPr>
        <w:t>６</w:t>
      </w:r>
    </w:p>
    <w:p w14:paraId="1A21472A" w14:textId="7C041D1D" w:rsidR="002D1C0F" w:rsidRPr="00805AAD" w:rsidRDefault="002D1C0F" w:rsidP="00FE2058">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５．</w:t>
      </w:r>
      <w:r w:rsidR="00E26627" w:rsidRPr="00805AAD">
        <w:rPr>
          <w:rFonts w:ascii="Meiryo UI" w:eastAsia="Meiryo UI" w:hAnsi="Meiryo UI" w:hint="eastAsia"/>
          <w:szCs w:val="21"/>
        </w:rPr>
        <w:t>産業系</w:t>
      </w:r>
      <w:r w:rsidR="00185A4C" w:rsidRPr="00805AAD">
        <w:rPr>
          <w:rFonts w:ascii="Meiryo UI" w:eastAsia="Meiryo UI" w:hAnsi="Meiryo UI" w:hint="eastAsia"/>
          <w:szCs w:val="21"/>
        </w:rPr>
        <w:t>施設</w:t>
      </w:r>
      <w:r w:rsidR="00FE2058">
        <w:rPr>
          <w:rFonts w:ascii="Meiryo UI" w:eastAsia="Meiryo UI" w:hAnsi="Meiryo UI" w:hint="eastAsia"/>
          <w:szCs w:val="21"/>
        </w:rPr>
        <w:t>の方針</w:t>
      </w:r>
      <w:r w:rsidRPr="00805AAD">
        <w:rPr>
          <w:rFonts w:ascii="Meiryo UI" w:eastAsia="Meiryo UI" w:hAnsi="Meiryo UI" w:hint="eastAsia"/>
          <w:szCs w:val="21"/>
        </w:rPr>
        <w:t>・・・・・</w:t>
      </w:r>
      <w:r w:rsidR="00185A4C" w:rsidRPr="00805AAD">
        <w:rPr>
          <w:rFonts w:ascii="Meiryo UI" w:eastAsia="Meiryo UI" w:hAnsi="Meiryo UI" w:hint="eastAsia"/>
          <w:szCs w:val="21"/>
        </w:rPr>
        <w:t>・・・</w:t>
      </w:r>
      <w:r w:rsidRPr="00805AAD">
        <w:rPr>
          <w:rFonts w:ascii="Meiryo UI" w:eastAsia="Meiryo UI" w:hAnsi="Meiryo UI" w:hint="eastAsia"/>
          <w:szCs w:val="21"/>
        </w:rPr>
        <w:t>・・・・・・・・・・・・・・・・・・・・・・・・・・・・・・・・・・・・・・・・・・・・・・</w:t>
      </w:r>
      <w:r w:rsidR="000D4635" w:rsidRPr="00805AAD">
        <w:rPr>
          <w:rFonts w:ascii="Meiryo UI" w:eastAsia="Meiryo UI" w:hAnsi="Meiryo UI" w:hint="eastAsia"/>
          <w:szCs w:val="21"/>
        </w:rPr>
        <w:t>３</w:t>
      </w:r>
      <w:r w:rsidR="00FE2058">
        <w:rPr>
          <w:rFonts w:ascii="Meiryo UI" w:eastAsia="Meiryo UI" w:hAnsi="Meiryo UI" w:hint="eastAsia"/>
          <w:szCs w:val="21"/>
        </w:rPr>
        <w:t>１</w:t>
      </w:r>
    </w:p>
    <w:p w14:paraId="0983FC89" w14:textId="765E4AB0" w:rsidR="00E26627" w:rsidRPr="00805AAD" w:rsidRDefault="00E26627" w:rsidP="00E26627">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６．子育て支援施設</w:t>
      </w:r>
      <w:r w:rsidR="00FE2058">
        <w:rPr>
          <w:rFonts w:ascii="Meiryo UI" w:eastAsia="Meiryo UI" w:hAnsi="Meiryo UI" w:hint="eastAsia"/>
          <w:szCs w:val="21"/>
        </w:rPr>
        <w:t>の方針</w:t>
      </w:r>
      <w:r w:rsidRPr="00805AAD">
        <w:rPr>
          <w:rFonts w:ascii="Meiryo UI" w:eastAsia="Meiryo UI" w:hAnsi="Meiryo UI" w:hint="eastAsia"/>
          <w:szCs w:val="21"/>
        </w:rPr>
        <w:t>・・・・・・・・・・・・・・・・・・・・・・・・・・・・・・・・・・・・・・・・・・・・・・・・・・・・・・３</w:t>
      </w:r>
      <w:r w:rsidR="00FE2058">
        <w:rPr>
          <w:rFonts w:ascii="Meiryo UI" w:eastAsia="Meiryo UI" w:hAnsi="Meiryo UI" w:hint="eastAsia"/>
          <w:szCs w:val="21"/>
        </w:rPr>
        <w:t>２</w:t>
      </w:r>
    </w:p>
    <w:p w14:paraId="09B3DFB1" w14:textId="46453AB8" w:rsidR="002D1C0F"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E26627" w:rsidRPr="00805AAD">
        <w:rPr>
          <w:rFonts w:ascii="Meiryo UI" w:eastAsia="Meiryo UI" w:hAnsi="Meiryo UI" w:hint="eastAsia"/>
          <w:szCs w:val="21"/>
        </w:rPr>
        <w:t>７</w:t>
      </w:r>
      <w:r w:rsidRPr="00805AAD">
        <w:rPr>
          <w:rFonts w:ascii="Meiryo UI" w:eastAsia="Meiryo UI" w:hAnsi="Meiryo UI" w:hint="eastAsia"/>
          <w:szCs w:val="21"/>
        </w:rPr>
        <w:t>．</w:t>
      </w:r>
      <w:r w:rsidR="00185A4C" w:rsidRPr="00805AAD">
        <w:rPr>
          <w:rFonts w:ascii="Meiryo UI" w:eastAsia="Meiryo UI" w:hAnsi="Meiryo UI" w:hint="eastAsia"/>
          <w:szCs w:val="21"/>
        </w:rPr>
        <w:t>保健・福祉施設の方針</w:t>
      </w:r>
      <w:r w:rsidRPr="00805AAD">
        <w:rPr>
          <w:rFonts w:ascii="Meiryo UI" w:eastAsia="Meiryo UI" w:hAnsi="Meiryo UI" w:hint="eastAsia"/>
          <w:szCs w:val="21"/>
        </w:rPr>
        <w:t>・・・・・・・・・・・・・・・・・・・・・・・・・・・・・・・・・・・・・・・・・・・・・・・・・・・・・・・・・・・・・・</w:t>
      </w:r>
      <w:r w:rsidR="00CB2F25" w:rsidRPr="00805AAD">
        <w:rPr>
          <w:rFonts w:ascii="Meiryo UI" w:eastAsia="Meiryo UI" w:hAnsi="Meiryo UI" w:hint="eastAsia"/>
          <w:szCs w:val="21"/>
        </w:rPr>
        <w:t>３</w:t>
      </w:r>
      <w:r w:rsidR="00FE2058">
        <w:rPr>
          <w:rFonts w:ascii="Meiryo UI" w:eastAsia="Meiryo UI" w:hAnsi="Meiryo UI" w:hint="eastAsia"/>
          <w:szCs w:val="21"/>
        </w:rPr>
        <w:t>３</w:t>
      </w:r>
    </w:p>
    <w:p w14:paraId="6226D5F5" w14:textId="0E445250" w:rsidR="00E26627" w:rsidRPr="00805AAD" w:rsidRDefault="002D1C0F" w:rsidP="00E26627">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E26627" w:rsidRPr="00805AAD">
        <w:rPr>
          <w:rFonts w:ascii="Meiryo UI" w:eastAsia="Meiryo UI" w:hAnsi="Meiryo UI" w:hint="eastAsia"/>
          <w:szCs w:val="21"/>
        </w:rPr>
        <w:t>８．医療施設の方針・・・・・・・・・・・・・・・・・・・・・・・・・・・・・・・・・・・・・・・・・・・・・・・・・・・・・・・・・・・・・・３</w:t>
      </w:r>
      <w:r w:rsidR="00FE2058">
        <w:rPr>
          <w:rFonts w:ascii="Meiryo UI" w:eastAsia="Meiryo UI" w:hAnsi="Meiryo UI" w:hint="eastAsia"/>
          <w:szCs w:val="21"/>
        </w:rPr>
        <w:t>４</w:t>
      </w:r>
    </w:p>
    <w:p w14:paraId="15C8EF73" w14:textId="7D7ECFF6" w:rsidR="002D1C0F"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 xml:space="preserve">　</w:t>
      </w:r>
      <w:r w:rsidR="00E26627" w:rsidRPr="00805AAD">
        <w:rPr>
          <w:rFonts w:ascii="Meiryo UI" w:eastAsia="Meiryo UI" w:hAnsi="Meiryo UI" w:hint="eastAsia"/>
          <w:szCs w:val="21"/>
        </w:rPr>
        <w:t>９</w:t>
      </w:r>
      <w:r w:rsidRPr="00805AAD">
        <w:rPr>
          <w:rFonts w:ascii="Meiryo UI" w:eastAsia="Meiryo UI" w:hAnsi="Meiryo UI" w:hint="eastAsia"/>
          <w:szCs w:val="21"/>
        </w:rPr>
        <w:t>．</w:t>
      </w:r>
      <w:r w:rsidR="000B6991" w:rsidRPr="00805AAD">
        <w:rPr>
          <w:rFonts w:ascii="Meiryo UI" w:eastAsia="Meiryo UI" w:hAnsi="Meiryo UI" w:hint="eastAsia"/>
          <w:szCs w:val="21"/>
        </w:rPr>
        <w:t>行政系施設</w:t>
      </w:r>
      <w:r w:rsidR="00A06CF8" w:rsidRPr="00805AAD">
        <w:rPr>
          <w:rFonts w:ascii="Meiryo UI" w:eastAsia="Meiryo UI" w:hAnsi="Meiryo UI" w:hint="eastAsia"/>
          <w:szCs w:val="21"/>
        </w:rPr>
        <w:t>の方針</w:t>
      </w:r>
      <w:r w:rsidRPr="00805AAD">
        <w:rPr>
          <w:rFonts w:ascii="Meiryo UI" w:eastAsia="Meiryo UI" w:hAnsi="Meiryo UI" w:hint="eastAsia"/>
          <w:szCs w:val="21"/>
        </w:rPr>
        <w:t>・・・・・・・・・・・・・・・・・・・・・・・・・・・・・・・・・・・・・・・・・・・・・・・・・・・・・・・・・・・・・</w:t>
      </w:r>
      <w:r w:rsidR="000B6991" w:rsidRPr="00805AAD">
        <w:rPr>
          <w:rFonts w:ascii="Meiryo UI" w:eastAsia="Meiryo UI" w:hAnsi="Meiryo UI" w:hint="eastAsia"/>
          <w:szCs w:val="21"/>
        </w:rPr>
        <w:t>３</w:t>
      </w:r>
      <w:r w:rsidR="00FE2058">
        <w:rPr>
          <w:rFonts w:ascii="Meiryo UI" w:eastAsia="Meiryo UI" w:hAnsi="Meiryo UI" w:hint="eastAsia"/>
          <w:szCs w:val="21"/>
        </w:rPr>
        <w:t>６</w:t>
      </w:r>
    </w:p>
    <w:p w14:paraId="1159194F" w14:textId="4791D9B4" w:rsidR="00CB2F25" w:rsidRPr="00805AAD" w:rsidRDefault="00E26627" w:rsidP="00CB2F25">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１０</w:t>
      </w:r>
      <w:r w:rsidR="002D1C0F" w:rsidRPr="00805AAD">
        <w:rPr>
          <w:rFonts w:ascii="Meiryo UI" w:eastAsia="Meiryo UI" w:hAnsi="Meiryo UI" w:hint="eastAsia"/>
          <w:szCs w:val="21"/>
        </w:rPr>
        <w:t>．</w:t>
      </w:r>
      <w:r w:rsidR="000B6991" w:rsidRPr="00805AAD">
        <w:rPr>
          <w:rFonts w:ascii="Meiryo UI" w:eastAsia="Meiryo UI" w:hAnsi="Meiryo UI" w:hint="eastAsia"/>
          <w:szCs w:val="21"/>
        </w:rPr>
        <w:t>公営住宅等の方針</w:t>
      </w:r>
      <w:r w:rsidR="002D1C0F" w:rsidRPr="00805AAD">
        <w:rPr>
          <w:rFonts w:ascii="Meiryo UI" w:eastAsia="Meiryo UI" w:hAnsi="Meiryo UI" w:hint="eastAsia"/>
          <w:szCs w:val="21"/>
        </w:rPr>
        <w:t>・・・・・・・・・・・・・・・・・・・・・・・・・・・・・・・・・・・・・・・・・・・・・・・・・・・・・・・・・・・・・・</w:t>
      </w:r>
      <w:r w:rsidR="00B842EE">
        <w:rPr>
          <w:rFonts w:ascii="Meiryo UI" w:eastAsia="Meiryo UI" w:hAnsi="Meiryo UI" w:hint="eastAsia"/>
          <w:szCs w:val="21"/>
        </w:rPr>
        <w:t>３</w:t>
      </w:r>
      <w:r w:rsidR="00FE2058">
        <w:rPr>
          <w:rFonts w:ascii="Meiryo UI" w:eastAsia="Meiryo UI" w:hAnsi="Meiryo UI" w:hint="eastAsia"/>
          <w:szCs w:val="21"/>
        </w:rPr>
        <w:t>８</w:t>
      </w:r>
    </w:p>
    <w:p w14:paraId="6044DBCF" w14:textId="1AB7ED4A" w:rsidR="00CB2F25" w:rsidRPr="00805AAD" w:rsidRDefault="00E26627" w:rsidP="00CB2F25">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１１</w:t>
      </w:r>
      <w:r w:rsidR="00CB2F25" w:rsidRPr="00805AAD">
        <w:rPr>
          <w:rFonts w:ascii="Meiryo UI" w:eastAsia="Meiryo UI" w:hAnsi="Meiryo UI" w:hint="eastAsia"/>
          <w:szCs w:val="21"/>
        </w:rPr>
        <w:t>．</w:t>
      </w:r>
      <w:r w:rsidR="000B6991" w:rsidRPr="00805AAD">
        <w:rPr>
          <w:rFonts w:ascii="Meiryo UI" w:eastAsia="Meiryo UI" w:hAnsi="Meiryo UI" w:hint="eastAsia"/>
          <w:szCs w:val="21"/>
        </w:rPr>
        <w:t>公園</w:t>
      </w:r>
      <w:r w:rsidR="00CB2F25" w:rsidRPr="00805AAD">
        <w:rPr>
          <w:rFonts w:ascii="Meiryo UI" w:eastAsia="Meiryo UI" w:hAnsi="Meiryo UI" w:hint="eastAsia"/>
          <w:szCs w:val="21"/>
        </w:rPr>
        <w:t>の方針・・・・・・・・・・・・・・・・・・・・・・・・・・・・・・・・・・・・・・・・・・・・・・・・・・・・・・・・・・・・・・４</w:t>
      </w:r>
      <w:r w:rsidR="00FE2058">
        <w:rPr>
          <w:rFonts w:ascii="Meiryo UI" w:eastAsia="Meiryo UI" w:hAnsi="Meiryo UI" w:hint="eastAsia"/>
          <w:szCs w:val="21"/>
        </w:rPr>
        <w:t>６</w:t>
      </w:r>
    </w:p>
    <w:p w14:paraId="6233D4F3" w14:textId="627AC344" w:rsidR="002D1C0F" w:rsidRPr="00805AAD" w:rsidRDefault="002D1C0F"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１</w:t>
      </w:r>
      <w:r w:rsidR="00E26627" w:rsidRPr="00805AAD">
        <w:rPr>
          <w:rFonts w:ascii="Meiryo UI" w:eastAsia="Meiryo UI" w:hAnsi="Meiryo UI" w:hint="eastAsia"/>
          <w:szCs w:val="21"/>
        </w:rPr>
        <w:t>２</w:t>
      </w:r>
      <w:r w:rsidRPr="00805AAD">
        <w:rPr>
          <w:rFonts w:ascii="Meiryo UI" w:eastAsia="Meiryo UI" w:hAnsi="Meiryo UI" w:hint="eastAsia"/>
          <w:szCs w:val="21"/>
        </w:rPr>
        <w:t>．</w:t>
      </w:r>
      <w:r w:rsidR="000B6991" w:rsidRPr="00805AAD">
        <w:rPr>
          <w:rFonts w:ascii="Meiryo UI" w:eastAsia="Meiryo UI" w:hAnsi="Meiryo UI" w:hint="eastAsia"/>
          <w:szCs w:val="21"/>
        </w:rPr>
        <w:t>供給処理</w:t>
      </w:r>
      <w:r w:rsidR="00A06CF8" w:rsidRPr="00805AAD">
        <w:rPr>
          <w:rFonts w:ascii="Meiryo UI" w:eastAsia="Meiryo UI" w:hAnsi="Meiryo UI" w:hint="eastAsia"/>
          <w:szCs w:val="21"/>
        </w:rPr>
        <w:t>施設の方針</w:t>
      </w:r>
      <w:r w:rsidRPr="00805AAD">
        <w:rPr>
          <w:rFonts w:ascii="Meiryo UI" w:eastAsia="Meiryo UI" w:hAnsi="Meiryo UI" w:hint="eastAsia"/>
          <w:szCs w:val="21"/>
        </w:rPr>
        <w:t>・・・・・・・・・・・・・・・・・・・・・・・・・・・・・・・・・・・・・・・・・・・・・・・・・・・・・・・</w:t>
      </w:r>
      <w:r w:rsidR="00FE2058">
        <w:rPr>
          <w:rFonts w:ascii="Meiryo UI" w:eastAsia="Meiryo UI" w:hAnsi="Meiryo UI" w:hint="eastAsia"/>
          <w:szCs w:val="21"/>
        </w:rPr>
        <w:t>４７</w:t>
      </w:r>
    </w:p>
    <w:p w14:paraId="70949B7B" w14:textId="4DDC2AAF" w:rsidR="000B6991" w:rsidRPr="00805AAD" w:rsidRDefault="000B6991" w:rsidP="000B6991">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１</w:t>
      </w:r>
      <w:r w:rsidR="00E26627" w:rsidRPr="00805AAD">
        <w:rPr>
          <w:rFonts w:ascii="Meiryo UI" w:eastAsia="Meiryo UI" w:hAnsi="Meiryo UI" w:hint="eastAsia"/>
          <w:szCs w:val="21"/>
        </w:rPr>
        <w:t>３</w:t>
      </w:r>
      <w:r w:rsidRPr="00805AAD">
        <w:rPr>
          <w:rFonts w:ascii="Meiryo UI" w:eastAsia="Meiryo UI" w:hAnsi="Meiryo UI" w:hint="eastAsia"/>
          <w:szCs w:val="21"/>
        </w:rPr>
        <w:t>．その他の方針・・・・・・・・・・・・・・・・・・・・・・・・・・・・・・・・・・・・・・・・・・・・・・・・・・・・・・・</w:t>
      </w:r>
      <w:r w:rsidR="00FE2058">
        <w:rPr>
          <w:rFonts w:ascii="Meiryo UI" w:eastAsia="Meiryo UI" w:hAnsi="Meiryo UI" w:hint="eastAsia"/>
          <w:szCs w:val="21"/>
        </w:rPr>
        <w:t>４８</w:t>
      </w:r>
    </w:p>
    <w:p w14:paraId="3E58DE93" w14:textId="77908CB3" w:rsidR="008A6132" w:rsidRPr="00805AAD" w:rsidRDefault="005D4712" w:rsidP="005D4712">
      <w:pPr>
        <w:spacing w:line="360" w:lineRule="exact"/>
        <w:jc w:val="distribute"/>
        <w:rPr>
          <w:rFonts w:ascii="Meiryo UI" w:eastAsia="Meiryo UI" w:hAnsi="Meiryo UI"/>
          <w:sz w:val="22"/>
        </w:rPr>
      </w:pPr>
      <w:r w:rsidRPr="00805AAD">
        <w:rPr>
          <w:rFonts w:ascii="Meiryo UI" w:eastAsia="Meiryo UI" w:hAnsi="Meiryo UI" w:hint="eastAsia"/>
          <w:sz w:val="22"/>
        </w:rPr>
        <w:t>Ⅴ</w:t>
      </w:r>
      <w:r w:rsidR="008A6132" w:rsidRPr="00805AAD">
        <w:rPr>
          <w:rFonts w:ascii="Meiryo UI" w:eastAsia="Meiryo UI" w:hAnsi="Meiryo UI" w:hint="eastAsia"/>
          <w:sz w:val="22"/>
        </w:rPr>
        <w:t xml:space="preserve">　</w:t>
      </w:r>
      <w:r w:rsidRPr="00805AAD">
        <w:rPr>
          <w:rFonts w:ascii="Meiryo UI" w:eastAsia="Meiryo UI" w:hAnsi="Meiryo UI" w:hint="eastAsia"/>
          <w:sz w:val="22"/>
        </w:rPr>
        <w:t>まとめ</w:t>
      </w:r>
      <w:r w:rsidR="008A6132" w:rsidRPr="00805AAD">
        <w:rPr>
          <w:rFonts w:ascii="Meiryo UI" w:eastAsia="Meiryo UI" w:hAnsi="Meiryo UI" w:hint="eastAsia"/>
          <w:sz w:val="22"/>
        </w:rPr>
        <w:t>―――――――――――――</w:t>
      </w:r>
      <w:r w:rsidRPr="00805AAD">
        <w:rPr>
          <w:rFonts w:ascii="Meiryo UI" w:eastAsia="Meiryo UI" w:hAnsi="Meiryo UI" w:hint="eastAsia"/>
          <w:sz w:val="22"/>
        </w:rPr>
        <w:t>――――――――</w:t>
      </w:r>
      <w:r w:rsidR="008A6132" w:rsidRPr="00805AAD">
        <w:rPr>
          <w:rFonts w:ascii="Meiryo UI" w:eastAsia="Meiryo UI" w:hAnsi="Meiryo UI" w:hint="eastAsia"/>
          <w:sz w:val="22"/>
        </w:rPr>
        <w:t>――――――――――――――――――</w:t>
      </w:r>
    </w:p>
    <w:p w14:paraId="725F8CB5" w14:textId="334787FA" w:rsidR="008A6132" w:rsidRPr="00805AAD" w:rsidRDefault="008A6132"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１．</w:t>
      </w:r>
      <w:r w:rsidR="00A06CF8" w:rsidRPr="00805AAD">
        <w:rPr>
          <w:rFonts w:ascii="Meiryo UI" w:eastAsia="Meiryo UI" w:hAnsi="Meiryo UI"/>
          <w:szCs w:val="21"/>
        </w:rPr>
        <w:t>10</w:t>
      </w:r>
      <w:r w:rsidR="005D4712" w:rsidRPr="00805AAD">
        <w:rPr>
          <w:rFonts w:ascii="Meiryo UI" w:eastAsia="Meiryo UI" w:hAnsi="Meiryo UI"/>
          <w:szCs w:val="21"/>
        </w:rPr>
        <w:t>年後に実現を目指す本</w:t>
      </w:r>
      <w:r w:rsidR="0029352D" w:rsidRPr="00805AAD">
        <w:rPr>
          <w:rFonts w:ascii="Meiryo UI" w:eastAsia="Meiryo UI" w:hAnsi="Meiryo UI"/>
          <w:szCs w:val="21"/>
        </w:rPr>
        <w:t>村</w:t>
      </w:r>
      <w:r w:rsidR="005D4712" w:rsidRPr="00805AAD">
        <w:rPr>
          <w:rFonts w:ascii="Meiryo UI" w:eastAsia="Meiryo UI" w:hAnsi="Meiryo UI"/>
          <w:szCs w:val="21"/>
        </w:rPr>
        <w:t>の姿</w:t>
      </w:r>
      <w:r w:rsidRPr="00805AAD">
        <w:rPr>
          <w:rFonts w:ascii="Meiryo UI" w:eastAsia="Meiryo UI" w:hAnsi="Meiryo UI" w:hint="eastAsia"/>
          <w:szCs w:val="21"/>
        </w:rPr>
        <w:t>・・・・・・・・・・・・・・・・・・・・・・・・・・・・・・・・・・・・・・・・・・・・・・・・・・・・・</w:t>
      </w:r>
      <w:r w:rsidR="00A06CF8" w:rsidRPr="00805AAD">
        <w:rPr>
          <w:rFonts w:ascii="Meiryo UI" w:eastAsia="Meiryo UI" w:hAnsi="Meiryo UI" w:hint="eastAsia"/>
          <w:szCs w:val="21"/>
        </w:rPr>
        <w:t>５</w:t>
      </w:r>
      <w:r w:rsidR="00B842EE">
        <w:rPr>
          <w:rFonts w:ascii="Meiryo UI" w:eastAsia="Meiryo UI" w:hAnsi="Meiryo UI" w:hint="eastAsia"/>
          <w:szCs w:val="21"/>
        </w:rPr>
        <w:t>０</w:t>
      </w:r>
    </w:p>
    <w:p w14:paraId="56A5FDC1" w14:textId="5F3C12BB" w:rsidR="008A6132" w:rsidRPr="00805AAD" w:rsidRDefault="008A6132"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２．</w:t>
      </w:r>
      <w:r w:rsidR="005D4712" w:rsidRPr="00805AAD">
        <w:rPr>
          <w:rFonts w:ascii="Meiryo UI" w:eastAsia="Meiryo UI" w:hAnsi="Meiryo UI" w:hint="eastAsia"/>
          <w:szCs w:val="21"/>
        </w:rPr>
        <w:t>個別施設計画の達成による財政効果</w:t>
      </w:r>
      <w:r w:rsidRPr="00805AAD">
        <w:rPr>
          <w:rFonts w:ascii="Meiryo UI" w:eastAsia="Meiryo UI" w:hAnsi="Meiryo UI" w:hint="eastAsia"/>
          <w:szCs w:val="21"/>
        </w:rPr>
        <w:t>・・・・・・</w:t>
      </w:r>
      <w:r w:rsidR="005D4712" w:rsidRPr="00805AAD">
        <w:rPr>
          <w:rFonts w:ascii="Meiryo UI" w:eastAsia="Meiryo UI" w:hAnsi="Meiryo UI" w:hint="eastAsia"/>
          <w:szCs w:val="21"/>
        </w:rPr>
        <w:t>・・・・・・・・・・・・・・・・</w:t>
      </w:r>
      <w:r w:rsidRPr="00805AAD">
        <w:rPr>
          <w:rFonts w:ascii="Meiryo UI" w:eastAsia="Meiryo UI" w:hAnsi="Meiryo UI" w:hint="eastAsia"/>
          <w:szCs w:val="21"/>
        </w:rPr>
        <w:t>・・・・・・・・・・・・・・・・・・・・・</w:t>
      </w:r>
      <w:r w:rsidR="00A06CF8" w:rsidRPr="00805AAD">
        <w:rPr>
          <w:rFonts w:ascii="Meiryo UI" w:eastAsia="Meiryo UI" w:hAnsi="Meiryo UI" w:hint="eastAsia"/>
          <w:szCs w:val="21"/>
        </w:rPr>
        <w:t>５</w:t>
      </w:r>
      <w:r w:rsidR="00B842EE">
        <w:rPr>
          <w:rFonts w:ascii="Meiryo UI" w:eastAsia="Meiryo UI" w:hAnsi="Meiryo UI" w:hint="eastAsia"/>
          <w:szCs w:val="21"/>
        </w:rPr>
        <w:t>１</w:t>
      </w:r>
    </w:p>
    <w:p w14:paraId="3904B4A6" w14:textId="40245593" w:rsidR="008A6132" w:rsidRPr="00805AAD" w:rsidRDefault="008A6132" w:rsidP="005D4712">
      <w:pPr>
        <w:spacing w:line="360" w:lineRule="exact"/>
        <w:ind w:firstLineChars="100" w:firstLine="210"/>
        <w:jc w:val="distribute"/>
        <w:rPr>
          <w:rFonts w:ascii="Meiryo UI" w:eastAsia="Meiryo UI" w:hAnsi="Meiryo UI"/>
          <w:szCs w:val="21"/>
        </w:rPr>
      </w:pPr>
      <w:r w:rsidRPr="00805AAD">
        <w:rPr>
          <w:rFonts w:ascii="Meiryo UI" w:eastAsia="Meiryo UI" w:hAnsi="Meiryo UI" w:hint="eastAsia"/>
          <w:szCs w:val="21"/>
        </w:rPr>
        <w:t>３．</w:t>
      </w:r>
      <w:r w:rsidR="005D4712" w:rsidRPr="00805AAD">
        <w:rPr>
          <w:rFonts w:ascii="Meiryo UI" w:eastAsia="Meiryo UI" w:hAnsi="Meiryo UI" w:hint="eastAsia"/>
          <w:szCs w:val="21"/>
        </w:rPr>
        <w:t>本計画の推進体制</w:t>
      </w:r>
      <w:r w:rsidRPr="00805AAD">
        <w:rPr>
          <w:rFonts w:ascii="Meiryo UI" w:eastAsia="Meiryo UI" w:hAnsi="Meiryo UI" w:hint="eastAsia"/>
          <w:szCs w:val="21"/>
        </w:rPr>
        <w:t>・・・・・・・・・・・・・・・・・・・・・・・・・・・・・・・・・・・・・・・・・・・・・・・・・・・・・・・・・</w:t>
      </w:r>
      <w:r w:rsidR="00CB2F25" w:rsidRPr="00805AAD">
        <w:rPr>
          <w:rFonts w:ascii="Meiryo UI" w:eastAsia="Meiryo UI" w:hAnsi="Meiryo UI" w:hint="eastAsia"/>
          <w:szCs w:val="21"/>
        </w:rPr>
        <w:t>５</w:t>
      </w:r>
      <w:r w:rsidR="00B842EE">
        <w:rPr>
          <w:rFonts w:ascii="Meiryo UI" w:eastAsia="Meiryo UI" w:hAnsi="Meiryo UI" w:hint="eastAsia"/>
          <w:szCs w:val="21"/>
        </w:rPr>
        <w:t>３</w:t>
      </w:r>
    </w:p>
    <w:p w14:paraId="6BF2D7DD" w14:textId="77777777" w:rsidR="00DC3488" w:rsidRPr="00805AAD" w:rsidRDefault="00DC3488" w:rsidP="00DC3488">
      <w:pPr>
        <w:rPr>
          <w:rFonts w:ascii="小塚ゴシック Pro R" w:eastAsia="小塚ゴシック Pro R" w:hAnsi="小塚ゴシック Pro R"/>
          <w:sz w:val="20"/>
          <w:szCs w:val="20"/>
        </w:rPr>
      </w:pPr>
      <w:r w:rsidRPr="00805AAD">
        <w:rPr>
          <w:rFonts w:ascii="小塚ゴシック Pro R" w:eastAsia="小塚ゴシック Pro R" w:hAnsi="小塚ゴシック Pro R" w:hint="eastAsia"/>
          <w:noProof/>
          <w:sz w:val="20"/>
          <w:szCs w:val="20"/>
        </w:rPr>
        <mc:AlternateContent>
          <mc:Choice Requires="wps">
            <w:drawing>
              <wp:anchor distT="0" distB="0" distL="114300" distR="114300" simplePos="0" relativeHeight="251658261" behindDoc="0" locked="0" layoutInCell="1" allowOverlap="1" wp14:anchorId="6F3F039A" wp14:editId="6A8C5B32">
                <wp:simplePos x="0" y="0"/>
                <wp:positionH relativeFrom="column">
                  <wp:posOffset>-89535</wp:posOffset>
                </wp:positionH>
                <wp:positionV relativeFrom="paragraph">
                  <wp:posOffset>179070</wp:posOffset>
                </wp:positionV>
                <wp:extent cx="6349408" cy="0"/>
                <wp:effectExtent l="0" t="0" r="0" b="0"/>
                <wp:wrapNone/>
                <wp:docPr id="5196" name="直線コネクタ 5196"/>
                <wp:cNvGraphicFramePr/>
                <a:graphic xmlns:a="http://schemas.openxmlformats.org/drawingml/2006/main">
                  <a:graphicData uri="http://schemas.microsoft.com/office/word/2010/wordprocessingShape">
                    <wps:wsp>
                      <wps:cNvCnPr/>
                      <wps:spPr>
                        <a:xfrm>
                          <a:off x="0" y="0"/>
                          <a:ext cx="6349408" cy="0"/>
                        </a:xfrm>
                        <a:prstGeom prst="line">
                          <a:avLst/>
                        </a:prstGeom>
                        <a:ln>
                          <a:solidFill>
                            <a:srgbClr val="36A4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F3FC9" id="直線コネクタ 5196" o:spid="_x0000_s1026" style="position:absolute;left:0;text-align:left;z-index:251958784;visibility:visible;mso-wrap-style:square;mso-wrap-distance-left:9pt;mso-wrap-distance-top:0;mso-wrap-distance-right:9pt;mso-wrap-distance-bottom:0;mso-position-horizontal:absolute;mso-position-horizontal-relative:text;mso-position-vertical:absolute;mso-position-vertical-relative:text" from="-7.05pt,14.1pt" to="492.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" strokecolor="#36a46d" strokeweight=".5pt">
                <v:stroke joinstyle="miter"/>
              </v:line>
            </w:pict>
          </mc:Fallback>
        </mc:AlternateContent>
      </w:r>
    </w:p>
    <w:p w14:paraId="5E50360A" w14:textId="77777777" w:rsidR="00DC3488" w:rsidRPr="00805AAD" w:rsidRDefault="00DC3488" w:rsidP="00DC3488">
      <w:pPr>
        <w:rPr>
          <w:rFonts w:ascii="小塚ゴシック Pro R" w:eastAsia="小塚ゴシック Pro R" w:hAnsi="小塚ゴシック Pro R"/>
          <w:sz w:val="20"/>
          <w:szCs w:val="20"/>
        </w:rPr>
      </w:pPr>
      <w:r w:rsidRPr="00805AAD">
        <w:rPr>
          <w:rFonts w:ascii="小塚ゴシック Pro R" w:eastAsia="小塚ゴシック Pro R" w:hAnsi="小塚ゴシック Pro R" w:hint="eastAsia"/>
          <w:sz w:val="20"/>
          <w:szCs w:val="20"/>
        </w:rPr>
        <w:t>本文中、各表の金額は表示単位未満を四捨五入しており、端数処理の関係上合計が一致しない場合があります。</w:t>
      </w:r>
    </w:p>
    <w:p w14:paraId="4636081B" w14:textId="77777777" w:rsidR="00DC3488" w:rsidRPr="00805AAD" w:rsidRDefault="00DC3488" w:rsidP="00DC3488">
      <w:pPr>
        <w:rPr>
          <w:rFonts w:ascii="小塚ゴシック Pro R" w:eastAsia="小塚ゴシック Pro R" w:hAnsi="小塚ゴシック Pro R"/>
          <w:sz w:val="20"/>
          <w:szCs w:val="20"/>
        </w:rPr>
      </w:pPr>
    </w:p>
    <w:p w14:paraId="21E1D1EC" w14:textId="1BCDEEF9" w:rsidR="00BB30EB" w:rsidRPr="00BB30EB" w:rsidRDefault="00BB30EB" w:rsidP="00BB30EB">
      <w:pPr>
        <w:rPr>
          <w:rFonts w:hAnsi="游ゴシック Medium"/>
        </w:rPr>
        <w:sectPr w:rsidR="00BB30EB" w:rsidRPr="00BB30EB" w:rsidSect="00DC0E7A">
          <w:pgSz w:w="11906" w:h="16838" w:code="9"/>
          <w:pgMar w:top="1418" w:right="1077" w:bottom="1134" w:left="1077" w:header="851" w:footer="680" w:gutter="0"/>
          <w:cols w:space="425"/>
          <w:docGrid w:type="lines" w:linePitch="360"/>
        </w:sectPr>
      </w:pPr>
    </w:p>
    <w:p w14:paraId="1474C272" w14:textId="77777777" w:rsidR="00DC0E7A" w:rsidRPr="00805AAD" w:rsidRDefault="00DC0E7A" w:rsidP="00DC0E7A">
      <w:pPr>
        <w:rPr>
          <w:rFonts w:ascii="Meiryo UI" w:eastAsia="Meiryo UI" w:hAnsi="Meiryo UI"/>
          <w:b/>
          <w:bCs/>
          <w:color w:val="004EA2"/>
          <w:sz w:val="32"/>
          <w:szCs w:val="36"/>
        </w:rPr>
      </w:pPr>
      <w:bookmarkStart w:id="1" w:name="_Hlk27214943"/>
      <w:r w:rsidRPr="00805AAD">
        <w:rPr>
          <w:rFonts w:ascii="Meiryo UI" w:eastAsia="Meiryo UI" w:hAnsi="Meiryo UI"/>
          <w:b/>
          <w:bCs/>
          <w:noProof/>
          <w:color w:val="004EA2"/>
          <w:sz w:val="32"/>
          <w:szCs w:val="36"/>
        </w:rPr>
        <w:lastRenderedPageBreak/>
        <mc:AlternateContent>
          <mc:Choice Requires="wpg">
            <w:drawing>
              <wp:anchor distT="0" distB="0" distL="114300" distR="114300" simplePos="0" relativeHeight="251658262" behindDoc="0" locked="0" layoutInCell="1" allowOverlap="1" wp14:anchorId="5E545086" wp14:editId="2593752B">
                <wp:simplePos x="0" y="0"/>
                <wp:positionH relativeFrom="margin">
                  <wp:align>center</wp:align>
                </wp:positionH>
                <wp:positionV relativeFrom="paragraph">
                  <wp:posOffset>-566861</wp:posOffset>
                </wp:positionV>
                <wp:extent cx="6810583" cy="1035170"/>
                <wp:effectExtent l="0" t="0" r="9525" b="0"/>
                <wp:wrapNone/>
                <wp:docPr id="5193" name="グループ化 5193"/>
                <wp:cNvGraphicFramePr/>
                <a:graphic xmlns:a="http://schemas.openxmlformats.org/drawingml/2006/main">
                  <a:graphicData uri="http://schemas.microsoft.com/office/word/2010/wordprocessingGroup">
                    <wpg:wgp>
                      <wpg:cNvGrpSpPr/>
                      <wpg:grpSpPr>
                        <a:xfrm>
                          <a:off x="0" y="0"/>
                          <a:ext cx="6810583" cy="1035170"/>
                          <a:chOff x="0" y="0"/>
                          <a:chExt cx="6810583" cy="1035170"/>
                        </a:xfrm>
                      </wpg:grpSpPr>
                      <wps:wsp>
                        <wps:cNvPr id="5198" name="正方形/長方形 5198"/>
                        <wps:cNvSpPr/>
                        <wps:spPr>
                          <a:xfrm>
                            <a:off x="446832" y="2748"/>
                            <a:ext cx="6363751" cy="819785"/>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2" name="フローチャート: 論理積ゲート 5202"/>
                        <wps:cNvSpPr/>
                        <wps:spPr>
                          <a:xfrm rot="5400000">
                            <a:off x="26780" y="-26780"/>
                            <a:ext cx="1035170" cy="1088730"/>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3" name="テキスト ボックス 2"/>
                        <wps:cNvSpPr txBox="1">
                          <a:spLocks noChangeArrowheads="1"/>
                        </wps:cNvSpPr>
                        <wps:spPr bwMode="auto">
                          <a:xfrm>
                            <a:off x="94407" y="117048"/>
                            <a:ext cx="898306" cy="814070"/>
                          </a:xfrm>
                          <a:prstGeom prst="rect">
                            <a:avLst/>
                          </a:prstGeom>
                          <a:noFill/>
                          <a:ln w="9525">
                            <a:noFill/>
                            <a:miter lim="800000"/>
                            <a:headEnd/>
                            <a:tailEnd/>
                          </a:ln>
                        </wps:spPr>
                        <wps:txbx>
                          <w:txbxContent>
                            <w:p w14:paraId="25461D63" w14:textId="77777777" w:rsidR="000F566B" w:rsidRPr="00CD03FB" w:rsidRDefault="000F566B" w:rsidP="00DC0E7A">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sidRPr="00A16E0F">
                                <w:rPr>
                                  <w:rFonts w:ascii="Meiryo UI" w:eastAsia="Meiryo UI" w:hAnsi="Meiryo UI" w:hint="eastAsia"/>
                                  <w:color w:val="FFFFFF" w:themeColor="background1"/>
                                  <w:sz w:val="56"/>
                                  <w:szCs w:val="56"/>
                                </w:rPr>
                                <w:t>Ⅰ</w:t>
                              </w:r>
                            </w:p>
                          </w:txbxContent>
                        </wps:txbx>
                        <wps:bodyPr rot="0" vert="horz" wrap="square" lIns="91440" tIns="45720" rIns="91440" bIns="45720" anchor="t" anchorCtr="0">
                          <a:noAutofit/>
                        </wps:bodyPr>
                      </wps:wsp>
                      <wps:wsp>
                        <wps:cNvPr id="5205" name="テキスト ボックス 2"/>
                        <wps:cNvSpPr txBox="1">
                          <a:spLocks noChangeArrowheads="1"/>
                        </wps:cNvSpPr>
                        <wps:spPr bwMode="auto">
                          <a:xfrm>
                            <a:off x="1151682" y="269448"/>
                            <a:ext cx="4886325" cy="557530"/>
                          </a:xfrm>
                          <a:prstGeom prst="rect">
                            <a:avLst/>
                          </a:prstGeom>
                          <a:noFill/>
                          <a:ln w="9525">
                            <a:noFill/>
                            <a:miter lim="800000"/>
                            <a:headEnd/>
                            <a:tailEnd/>
                          </a:ln>
                        </wps:spPr>
                        <wps:txbx>
                          <w:txbxContent>
                            <w:p w14:paraId="0DE2362F" w14:textId="77777777" w:rsidR="000F566B" w:rsidRPr="00FF4C24" w:rsidRDefault="000F566B" w:rsidP="00DC0E7A">
                              <w:pPr>
                                <w:jc w:val="left"/>
                                <w:rPr>
                                  <w:color w:val="36A46D"/>
                                  <w:sz w:val="48"/>
                                  <w:szCs w:val="48"/>
                                </w:rPr>
                              </w:pPr>
                              <w:r w:rsidRPr="002507EE">
                                <w:rPr>
                                  <w:rFonts w:ascii="Meiryo UI" w:eastAsia="Meiryo UI" w:hAnsi="Meiryo UI" w:hint="eastAsia"/>
                                  <w:b/>
                                  <w:bCs/>
                                  <w:color w:val="36A46D"/>
                                  <w:sz w:val="40"/>
                                  <w:szCs w:val="40"/>
                                </w:rPr>
                                <w:t>個別施設計画【公共施設】の概要</w:t>
                              </w:r>
                            </w:p>
                          </w:txbxContent>
                        </wps:txbx>
                        <wps:bodyPr rot="0" vert="horz" wrap="square" lIns="91440" tIns="45720" rIns="91440" bIns="45720" anchor="t" anchorCtr="0">
                          <a:spAutoFit/>
                        </wps:bodyPr>
                      </wps:wsp>
                    </wpg:wgp>
                  </a:graphicData>
                </a:graphic>
              </wp:anchor>
            </w:drawing>
          </mc:Choice>
          <mc:Fallback>
            <w:pict>
              <v:group w14:anchorId="5E545086" id="グループ化 5193" o:spid="_x0000_s1037" style="position:absolute;left:0;text-align:left;margin-left:0;margin-top:-44.65pt;width:536.25pt;height:81.5pt;z-index:251658262;mso-position-horizontal:center;mso-position-horizontal-relative:margin" coordsize="68105,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">
                <v:rect id="正方形/長方形 5198" o:spid="_x0000_s1038" style="position:absolute;left:4468;top:27;width:6363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" fillcolor="#abe3c7" stroked="f" strokeweight="1pt">
                  <v:fill opacity="45746f"/>
                </v:rect>
                <v:shape id="フローチャート: 論理積ゲート 5202" o:spid="_x0000_s1039" type="#_x0000_t135" style="position:absolute;left:268;top:-268;width:10351;height:10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" fillcolor="#36a46d" stroked="f" strokeweight="1pt"/>
                <v:shape id="_x0000_s1040" type="#_x0000_t202" style="position:absolute;left:944;top:1170;width:8983;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" filled="f" stroked="f">
                  <v:textbox>
                    <w:txbxContent>
                      <w:p w14:paraId="25461D63" w14:textId="77777777" w:rsidR="000F566B" w:rsidRPr="00CD03FB" w:rsidRDefault="000F566B" w:rsidP="00DC0E7A">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sidRPr="00A16E0F">
                          <w:rPr>
                            <w:rFonts w:ascii="Meiryo UI" w:eastAsia="Meiryo UI" w:hAnsi="Meiryo UI" w:hint="eastAsia"/>
                            <w:color w:val="FFFFFF" w:themeColor="background1"/>
                            <w:sz w:val="56"/>
                            <w:szCs w:val="56"/>
                          </w:rPr>
                          <w:t>Ⅰ</w:t>
                        </w:r>
                      </w:p>
                    </w:txbxContent>
                  </v:textbox>
                </v:shape>
                <v:shape id="_x0000_s1041" type="#_x0000_t202" style="position:absolute;left:11516;top:2694;width:4886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" filled="f" stroked="f">
                  <v:textbox style="mso-fit-shape-to-text:t">
                    <w:txbxContent>
                      <w:p w14:paraId="0DE2362F" w14:textId="77777777" w:rsidR="000F566B" w:rsidRPr="00FF4C24" w:rsidRDefault="000F566B" w:rsidP="00DC0E7A">
                        <w:pPr>
                          <w:jc w:val="left"/>
                          <w:rPr>
                            <w:color w:val="36A46D"/>
                            <w:sz w:val="48"/>
                            <w:szCs w:val="48"/>
                          </w:rPr>
                        </w:pPr>
                        <w:r w:rsidRPr="002507EE">
                          <w:rPr>
                            <w:rFonts w:ascii="Meiryo UI" w:eastAsia="Meiryo UI" w:hAnsi="Meiryo UI" w:hint="eastAsia"/>
                            <w:b/>
                            <w:bCs/>
                            <w:color w:val="36A46D"/>
                            <w:sz w:val="40"/>
                            <w:szCs w:val="40"/>
                          </w:rPr>
                          <w:t>個別施設計画【公共施設】の概要</w:t>
                        </w:r>
                      </w:p>
                    </w:txbxContent>
                  </v:textbox>
                </v:shape>
                <w10:wrap anchorx="margin"/>
              </v:group>
            </w:pict>
          </mc:Fallback>
        </mc:AlternateContent>
      </w:r>
    </w:p>
    <w:p w14:paraId="3B17F43E" w14:textId="79B28781" w:rsidR="00E42515" w:rsidRPr="00805AAD" w:rsidRDefault="00E42515" w:rsidP="00E42515">
      <w:pPr>
        <w:pStyle w:val="af"/>
      </w:pPr>
      <w:r w:rsidRPr="00805AAD">
        <w:rPr>
          <w:rFonts w:hint="eastAsia"/>
        </w:rPr>
        <w:t>１．個別施設計画策定の背景と目的</w:t>
      </w:r>
      <w:r w:rsidRPr="00805AAD">
        <w:rPr>
          <w:rFonts w:hint="eastAsia"/>
          <w:noProof/>
        </w:rPr>
        <mc:AlternateContent>
          <mc:Choice Requires="wps">
            <w:drawing>
              <wp:anchor distT="0" distB="0" distL="114300" distR="114300" simplePos="0" relativeHeight="251658242" behindDoc="0" locked="0" layoutInCell="1" allowOverlap="1" wp14:anchorId="03AC9FDF" wp14:editId="2502AA98">
                <wp:simplePos x="0" y="0"/>
                <wp:positionH relativeFrom="margin">
                  <wp:posOffset>38100</wp:posOffset>
                </wp:positionH>
                <wp:positionV relativeFrom="paragraph">
                  <wp:posOffset>426085</wp:posOffset>
                </wp:positionV>
                <wp:extent cx="5975985" cy="0"/>
                <wp:effectExtent l="0" t="0" r="0" b="0"/>
                <wp:wrapNone/>
                <wp:docPr id="5619" name="直線コネクタ 5619"/>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A3116BB" id="直線コネクタ 5619" o:spid="_x0000_s1026" style="position:absolute;left:0;text-align:left;z-index:251823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" strokecolor="#4472c4" strokeweight=".5pt">
                <v:stroke joinstyle="miter"/>
                <w10:wrap anchorx="margin"/>
              </v:line>
            </w:pict>
          </mc:Fallback>
        </mc:AlternateContent>
      </w:r>
    </w:p>
    <w:p w14:paraId="2101CDD6" w14:textId="77777777" w:rsidR="00E42515" w:rsidRPr="00805AAD" w:rsidRDefault="00E42515" w:rsidP="00DC0E7A">
      <w:pPr>
        <w:pStyle w:val="2"/>
      </w:pPr>
      <w:r w:rsidRPr="00805AAD">
        <w:rPr>
          <w:rFonts w:hint="eastAsia"/>
        </w:rPr>
        <w:t>（１）個別施設計画策定の背景</w:t>
      </w:r>
    </w:p>
    <w:p w14:paraId="5DD9C661" w14:textId="77777777" w:rsidR="008F0C21" w:rsidRPr="00805AAD" w:rsidRDefault="008F0C21" w:rsidP="00F65A99">
      <w:pPr>
        <w:ind w:firstLineChars="100" w:firstLine="210"/>
      </w:pPr>
      <w:r w:rsidRPr="00805AAD">
        <w:rPr>
          <w:rFonts w:hint="eastAsia"/>
        </w:rPr>
        <w:t>全国的に高度経済成長期に整備した公共施設の多くで老朽化が進行し、近い将来、一斉に更新時期を迎えようとしています。</w:t>
      </w:r>
    </w:p>
    <w:p w14:paraId="519EB8E9" w14:textId="46EAFA22" w:rsidR="00E42515" w:rsidRPr="00805AAD" w:rsidRDefault="008F0C21" w:rsidP="00F65A99">
      <w:pPr>
        <w:ind w:firstLineChars="100" w:firstLine="210"/>
      </w:pPr>
      <w:r w:rsidRPr="00805AAD">
        <w:rPr>
          <w:rFonts w:hint="eastAsia"/>
        </w:rPr>
        <w:t>国においては、</w:t>
      </w:r>
      <w:r w:rsidR="00DA193B" w:rsidRPr="00805AAD">
        <w:rPr>
          <w:rFonts w:hAnsi="游ゴシック Medium"/>
          <w:szCs w:val="28"/>
        </w:rPr>
        <w:t>2013</w:t>
      </w:r>
      <w:r w:rsidR="00DA193B" w:rsidRPr="00805AAD">
        <w:rPr>
          <w:rFonts w:hAnsi="游ゴシック Medium" w:hint="eastAsia"/>
          <w:szCs w:val="28"/>
        </w:rPr>
        <w:t>年</w:t>
      </w:r>
      <w:r w:rsidRPr="00805AAD">
        <w:t>11月に「インフラ長寿命化基本計画」（インフラ老朽化対策の推進に関する関係省庁連絡会議決定）を定め、インフラを管理・所管する者に対し、当該施設の維持管理や更新を着実に推進するための行動計画や施設ごとの個別施設計画の策定を要請しています。</w:t>
      </w:r>
    </w:p>
    <w:p w14:paraId="5128AC38" w14:textId="77777777" w:rsidR="00E42515" w:rsidRPr="00805AAD" w:rsidRDefault="00E42515" w:rsidP="00E42515">
      <w:pPr>
        <w:pStyle w:val="af"/>
        <w:rPr>
          <w:rFonts w:ascii="游ゴシック Medium" w:eastAsia="游ゴシック Medium" w:hAnsi="游ゴシック Medium"/>
          <w:b w:val="0"/>
          <w:bCs w:val="0"/>
          <w:color w:val="000000" w:themeColor="text1"/>
          <w:sz w:val="21"/>
          <w:szCs w:val="22"/>
        </w:rPr>
      </w:pPr>
    </w:p>
    <w:p w14:paraId="2063B790" w14:textId="5B8BE643" w:rsidR="00E42515" w:rsidRPr="00805AAD" w:rsidRDefault="00124BD7" w:rsidP="00E42515">
      <w:pPr>
        <w:pStyle w:val="af"/>
        <w:rPr>
          <w:rFonts w:ascii="游ゴシック Medium" w:eastAsia="游ゴシック Medium" w:hAnsi="游ゴシック Medium"/>
          <w:b w:val="0"/>
          <w:bCs w:val="0"/>
          <w:color w:val="000000" w:themeColor="text1"/>
          <w:sz w:val="21"/>
          <w:szCs w:val="22"/>
        </w:rPr>
      </w:pPr>
      <w:r w:rsidRPr="00805AAD">
        <w:rPr>
          <w:rFonts w:ascii="游明朝" w:eastAsia="游明朝" w:hAnsi="游明朝" w:cs="Times New Roman"/>
          <w:noProof/>
        </w:rPr>
        <mc:AlternateContent>
          <mc:Choice Requires="wpg">
            <w:drawing>
              <wp:inline distT="0" distB="0" distL="0" distR="0" wp14:anchorId="210D733B" wp14:editId="725756FE">
                <wp:extent cx="5350510" cy="2828925"/>
                <wp:effectExtent l="19050" t="0" r="0" b="28575"/>
                <wp:docPr id="5206" name="グループ化 5206"/>
                <wp:cNvGraphicFramePr/>
                <a:graphic xmlns:a="http://schemas.openxmlformats.org/drawingml/2006/main">
                  <a:graphicData uri="http://schemas.microsoft.com/office/word/2010/wordprocessingGroup">
                    <wpg:wgp>
                      <wpg:cNvGrpSpPr/>
                      <wpg:grpSpPr>
                        <a:xfrm>
                          <a:off x="0" y="0"/>
                          <a:ext cx="5350510" cy="2828925"/>
                          <a:chOff x="0" y="0"/>
                          <a:chExt cx="5350510" cy="2828925"/>
                        </a:xfrm>
                      </wpg:grpSpPr>
                      <wps:wsp>
                        <wps:cNvPr id="5207" name="テキスト ボックス 2"/>
                        <wps:cNvSpPr txBox="1">
                          <a:spLocks noChangeArrowheads="1"/>
                        </wps:cNvSpPr>
                        <wps:spPr bwMode="auto">
                          <a:xfrm>
                            <a:off x="95250" y="1876425"/>
                            <a:ext cx="1292860" cy="328930"/>
                          </a:xfrm>
                          <a:prstGeom prst="rect">
                            <a:avLst/>
                          </a:prstGeom>
                          <a:noFill/>
                          <a:ln w="9525">
                            <a:noFill/>
                            <a:miter lim="800000"/>
                            <a:headEnd/>
                            <a:tailEnd/>
                          </a:ln>
                        </wps:spPr>
                        <wps:txbx>
                          <w:txbxContent>
                            <w:p w14:paraId="314328F8" w14:textId="77777777" w:rsidR="000F566B" w:rsidRPr="002A33AC" w:rsidRDefault="000F566B" w:rsidP="00124BD7">
                              <w:pPr>
                                <w:rPr>
                                  <w:rFonts w:hAnsi="游ゴシック Medium"/>
                                  <w:color w:val="0070C0"/>
                                </w:rPr>
                              </w:pPr>
                              <w:r w:rsidRPr="002A33AC">
                                <w:rPr>
                                  <w:rFonts w:hAnsi="游ゴシック Medium" w:cs="Times New Roman" w:hint="eastAsia"/>
                                  <w:color w:val="0070C0"/>
                                </w:rPr>
                                <w:t>【</w:t>
                              </w:r>
                              <w:r w:rsidRPr="002A33AC">
                                <w:rPr>
                                  <w:rFonts w:hAnsi="游ゴシック Medium" w:hint="eastAsia"/>
                                  <w:color w:val="0070C0"/>
                                </w:rPr>
                                <w:t>個別施設計画</w:t>
                              </w:r>
                              <w:r w:rsidRPr="002A33AC">
                                <w:rPr>
                                  <w:rFonts w:hAnsi="游ゴシック Medium" w:cs="Times New Roman" w:hint="eastAsia"/>
                                  <w:color w:val="0070C0"/>
                                </w:rPr>
                                <w:t>】</w:t>
                              </w:r>
                            </w:p>
                          </w:txbxContent>
                        </wps:txbx>
                        <wps:bodyPr rot="0" vert="horz" wrap="square" lIns="91440" tIns="45720" rIns="91440" bIns="45720" anchor="t" anchorCtr="0">
                          <a:spAutoFit/>
                        </wps:bodyPr>
                      </wps:wsp>
                      <wps:wsp>
                        <wps:cNvPr id="5212" name="テキスト ボックス 2"/>
                        <wps:cNvSpPr txBox="1">
                          <a:spLocks noChangeArrowheads="1"/>
                        </wps:cNvSpPr>
                        <wps:spPr bwMode="auto">
                          <a:xfrm>
                            <a:off x="4057650" y="1876425"/>
                            <a:ext cx="1292860" cy="328930"/>
                          </a:xfrm>
                          <a:prstGeom prst="rect">
                            <a:avLst/>
                          </a:prstGeom>
                          <a:noFill/>
                          <a:ln w="9525">
                            <a:noFill/>
                            <a:miter lim="800000"/>
                            <a:headEnd/>
                            <a:tailEnd/>
                          </a:ln>
                        </wps:spPr>
                        <wps:txbx>
                          <w:txbxContent>
                            <w:p w14:paraId="7E6FD6C6" w14:textId="77777777" w:rsidR="000F566B" w:rsidRPr="002A33AC" w:rsidRDefault="000F566B" w:rsidP="00124BD7">
                              <w:pPr>
                                <w:rPr>
                                  <w:rFonts w:hAnsi="游ゴシック Medium"/>
                                  <w:color w:val="0070C0"/>
                                </w:rPr>
                              </w:pPr>
                              <w:r w:rsidRPr="002A33AC">
                                <w:rPr>
                                  <w:rFonts w:hAnsi="游ゴシック Medium" w:cs="Times New Roman" w:hint="eastAsia"/>
                                  <w:color w:val="0070C0"/>
                                </w:rPr>
                                <w:t>【</w:t>
                              </w:r>
                              <w:r w:rsidRPr="002A33AC">
                                <w:rPr>
                                  <w:rFonts w:hAnsi="游ゴシック Medium" w:hint="eastAsia"/>
                                  <w:color w:val="0070C0"/>
                                </w:rPr>
                                <w:t>個別施設計画</w:t>
                              </w:r>
                              <w:r w:rsidRPr="002A33AC">
                                <w:rPr>
                                  <w:rFonts w:hAnsi="游ゴシック Medium" w:cs="Times New Roman" w:hint="eastAsia"/>
                                  <w:color w:val="0070C0"/>
                                </w:rPr>
                                <w:t>】</w:t>
                              </w:r>
                            </w:p>
                          </w:txbxContent>
                        </wps:txbx>
                        <wps:bodyPr rot="0" vert="horz" wrap="square" lIns="91440" tIns="45720" rIns="91440" bIns="45720" anchor="t" anchorCtr="0">
                          <a:spAutoFit/>
                        </wps:bodyPr>
                      </wps:wsp>
                      <wpg:grpSp>
                        <wpg:cNvPr id="5213" name="グループ化 5213"/>
                        <wpg:cNvGrpSpPr/>
                        <wpg:grpSpPr>
                          <a:xfrm>
                            <a:off x="0" y="752475"/>
                            <a:ext cx="4583430" cy="1796415"/>
                            <a:chOff x="0" y="0"/>
                            <a:chExt cx="4583430" cy="1796415"/>
                          </a:xfrm>
                        </wpg:grpSpPr>
                        <wps:wsp>
                          <wps:cNvPr id="289" name="直線コネクタ 289"/>
                          <wps:cNvCnPr/>
                          <wps:spPr>
                            <a:xfrm>
                              <a:off x="2667000" y="0"/>
                              <a:ext cx="0" cy="163902"/>
                            </a:xfrm>
                            <a:prstGeom prst="line">
                              <a:avLst/>
                            </a:prstGeom>
                            <a:noFill/>
                            <a:ln w="34925" cap="flat" cmpd="sng" algn="ctr">
                              <a:solidFill>
                                <a:schemeClr val="bg1">
                                  <a:lumMod val="65000"/>
                                </a:schemeClr>
                              </a:solidFill>
                              <a:prstDash val="solid"/>
                              <a:miter lim="800000"/>
                            </a:ln>
                            <a:effectLst/>
                          </wps:spPr>
                          <wps:bodyPr/>
                        </wps:wsp>
                        <wps:wsp>
                          <wps:cNvPr id="290" name="直線コネクタ 290"/>
                          <wps:cNvCnPr/>
                          <wps:spPr>
                            <a:xfrm>
                              <a:off x="1476375" y="152400"/>
                              <a:ext cx="2473984" cy="0"/>
                            </a:xfrm>
                            <a:prstGeom prst="line">
                              <a:avLst/>
                            </a:prstGeom>
                            <a:noFill/>
                            <a:ln w="34925" cap="flat" cmpd="sng" algn="ctr">
                              <a:solidFill>
                                <a:schemeClr val="bg1">
                                  <a:lumMod val="65000"/>
                                </a:schemeClr>
                              </a:solidFill>
                              <a:prstDash val="solid"/>
                              <a:miter lim="800000"/>
                            </a:ln>
                            <a:effectLst/>
                          </wps:spPr>
                          <wps:bodyPr/>
                        </wps:wsp>
                        <wps:wsp>
                          <wps:cNvPr id="295" name="直線コネクタ 295"/>
                          <wps:cNvCnPr/>
                          <wps:spPr>
                            <a:xfrm flipH="1">
                              <a:off x="1476375" y="142875"/>
                              <a:ext cx="19050" cy="1541780"/>
                            </a:xfrm>
                            <a:prstGeom prst="line">
                              <a:avLst/>
                            </a:prstGeom>
                            <a:noFill/>
                            <a:ln w="34925" cap="flat" cmpd="sng" algn="ctr">
                              <a:solidFill>
                                <a:schemeClr val="bg1">
                                  <a:lumMod val="65000"/>
                                </a:schemeClr>
                              </a:solidFill>
                              <a:prstDash val="solid"/>
                              <a:miter lim="800000"/>
                            </a:ln>
                            <a:effectLst/>
                          </wps:spPr>
                          <wps:bodyPr/>
                        </wps:wsp>
                        <wps:wsp>
                          <wps:cNvPr id="296" name="直線コネクタ 296"/>
                          <wps:cNvCnPr/>
                          <wps:spPr>
                            <a:xfrm>
                              <a:off x="2085975" y="1428750"/>
                              <a:ext cx="0" cy="316865"/>
                            </a:xfrm>
                            <a:prstGeom prst="line">
                              <a:avLst/>
                            </a:prstGeom>
                            <a:noFill/>
                            <a:ln w="34925" cap="flat" cmpd="sng" algn="ctr">
                              <a:solidFill>
                                <a:schemeClr val="bg1">
                                  <a:lumMod val="65000"/>
                                </a:schemeClr>
                              </a:solidFill>
                              <a:prstDash val="solid"/>
                              <a:miter lim="800000"/>
                            </a:ln>
                            <a:effectLst/>
                          </wps:spPr>
                          <wps:bodyPr/>
                        </wps:wsp>
                        <wps:wsp>
                          <wps:cNvPr id="298" name="直線コネクタ 298"/>
                          <wps:cNvCnPr/>
                          <wps:spPr>
                            <a:xfrm flipH="1">
                              <a:off x="3933825" y="142875"/>
                              <a:ext cx="19050" cy="1586865"/>
                            </a:xfrm>
                            <a:prstGeom prst="line">
                              <a:avLst/>
                            </a:prstGeom>
                            <a:noFill/>
                            <a:ln w="34925" cap="flat" cmpd="sng" algn="ctr">
                              <a:solidFill>
                                <a:schemeClr val="bg1">
                                  <a:lumMod val="65000"/>
                                </a:schemeClr>
                              </a:solidFill>
                              <a:prstDash val="solid"/>
                              <a:miter lim="800000"/>
                            </a:ln>
                            <a:effectLst/>
                          </wps:spPr>
                          <wps:bodyPr/>
                        </wps:wsp>
                        <wps:wsp>
                          <wps:cNvPr id="299" name="直線コネクタ 299"/>
                          <wps:cNvCnPr/>
                          <wps:spPr>
                            <a:xfrm>
                              <a:off x="866775" y="1428750"/>
                              <a:ext cx="0" cy="316865"/>
                            </a:xfrm>
                            <a:prstGeom prst="line">
                              <a:avLst/>
                            </a:prstGeom>
                            <a:noFill/>
                            <a:ln w="34925" cap="flat" cmpd="sng" algn="ctr">
                              <a:solidFill>
                                <a:schemeClr val="bg1">
                                  <a:lumMod val="65000"/>
                                </a:schemeClr>
                              </a:solidFill>
                              <a:prstDash val="solid"/>
                              <a:miter lim="800000"/>
                            </a:ln>
                            <a:effectLst/>
                          </wps:spPr>
                          <wps:bodyPr/>
                        </wps:wsp>
                        <wps:wsp>
                          <wps:cNvPr id="300" name="直線コネクタ 300"/>
                          <wps:cNvCnPr/>
                          <wps:spPr>
                            <a:xfrm flipV="1">
                              <a:off x="381000" y="1438275"/>
                              <a:ext cx="1716405" cy="1270"/>
                            </a:xfrm>
                            <a:prstGeom prst="line">
                              <a:avLst/>
                            </a:prstGeom>
                            <a:noFill/>
                            <a:ln w="34925" cap="flat" cmpd="sng" algn="ctr">
                              <a:solidFill>
                                <a:schemeClr val="bg1">
                                  <a:lumMod val="65000"/>
                                </a:schemeClr>
                              </a:solidFill>
                              <a:prstDash val="solid"/>
                              <a:miter lim="800000"/>
                            </a:ln>
                            <a:effectLst/>
                          </wps:spPr>
                          <wps:bodyPr/>
                        </wps:wsp>
                        <wps:wsp>
                          <wps:cNvPr id="301" name="直線コネクタ 301"/>
                          <wps:cNvCnPr/>
                          <wps:spPr>
                            <a:xfrm flipV="1">
                              <a:off x="0" y="1438275"/>
                              <a:ext cx="337820" cy="1270"/>
                            </a:xfrm>
                            <a:prstGeom prst="line">
                              <a:avLst/>
                            </a:prstGeom>
                            <a:noFill/>
                            <a:ln w="34925" cap="flat" cmpd="sng" algn="ctr">
                              <a:solidFill>
                                <a:schemeClr val="bg1">
                                  <a:lumMod val="65000"/>
                                </a:schemeClr>
                              </a:solidFill>
                              <a:prstDash val="sysDash"/>
                              <a:miter lim="800000"/>
                            </a:ln>
                            <a:effectLst/>
                          </wps:spPr>
                          <wps:bodyPr/>
                        </wps:wsp>
                        <wps:wsp>
                          <wps:cNvPr id="302" name="直線コネクタ 302"/>
                          <wps:cNvCnPr/>
                          <wps:spPr>
                            <a:xfrm flipH="1">
                              <a:off x="333375" y="1438275"/>
                              <a:ext cx="0" cy="339090"/>
                            </a:xfrm>
                            <a:prstGeom prst="line">
                              <a:avLst/>
                            </a:prstGeom>
                            <a:noFill/>
                            <a:ln w="34925" cap="flat" cmpd="sng" algn="ctr">
                              <a:solidFill>
                                <a:schemeClr val="bg1">
                                  <a:lumMod val="65000"/>
                                </a:schemeClr>
                              </a:solidFill>
                              <a:prstDash val="sysDash"/>
                              <a:miter lim="800000"/>
                            </a:ln>
                            <a:effectLst/>
                          </wps:spPr>
                          <wps:bodyPr/>
                        </wps:wsp>
                        <wps:wsp>
                          <wps:cNvPr id="303" name="直線コネクタ 303"/>
                          <wps:cNvCnPr/>
                          <wps:spPr>
                            <a:xfrm>
                              <a:off x="4572000" y="1428750"/>
                              <a:ext cx="0" cy="316865"/>
                            </a:xfrm>
                            <a:prstGeom prst="line">
                              <a:avLst/>
                            </a:prstGeom>
                            <a:noFill/>
                            <a:ln w="34925" cap="flat" cmpd="sng" algn="ctr">
                              <a:solidFill>
                                <a:schemeClr val="bg1">
                                  <a:lumMod val="65000"/>
                                </a:schemeClr>
                              </a:solidFill>
                              <a:prstDash val="solid"/>
                              <a:miter lim="800000"/>
                            </a:ln>
                            <a:effectLst/>
                          </wps:spPr>
                          <wps:bodyPr/>
                        </wps:wsp>
                        <wps:wsp>
                          <wps:cNvPr id="304" name="直線コネクタ 304"/>
                          <wps:cNvCnPr/>
                          <wps:spPr>
                            <a:xfrm>
                              <a:off x="3352800" y="1428750"/>
                              <a:ext cx="0" cy="316865"/>
                            </a:xfrm>
                            <a:prstGeom prst="line">
                              <a:avLst/>
                            </a:prstGeom>
                            <a:noFill/>
                            <a:ln w="34925" cap="flat" cmpd="sng" algn="ctr">
                              <a:solidFill>
                                <a:schemeClr val="bg1">
                                  <a:lumMod val="65000"/>
                                </a:schemeClr>
                              </a:solidFill>
                              <a:prstDash val="solid"/>
                              <a:miter lim="800000"/>
                            </a:ln>
                            <a:effectLst/>
                          </wps:spPr>
                          <wps:bodyPr/>
                        </wps:wsp>
                        <wps:wsp>
                          <wps:cNvPr id="306" name="直線コネクタ 306"/>
                          <wps:cNvCnPr/>
                          <wps:spPr>
                            <a:xfrm flipV="1">
                              <a:off x="2867025" y="1438275"/>
                              <a:ext cx="1716405" cy="1270"/>
                            </a:xfrm>
                            <a:prstGeom prst="line">
                              <a:avLst/>
                            </a:prstGeom>
                            <a:noFill/>
                            <a:ln w="34925" cap="flat" cmpd="sng" algn="ctr">
                              <a:solidFill>
                                <a:schemeClr val="bg1">
                                  <a:lumMod val="65000"/>
                                </a:schemeClr>
                              </a:solidFill>
                              <a:prstDash val="solid"/>
                              <a:miter lim="800000"/>
                            </a:ln>
                            <a:effectLst/>
                          </wps:spPr>
                          <wps:bodyPr/>
                        </wps:wsp>
                        <wps:wsp>
                          <wps:cNvPr id="309" name="直線コネクタ 309"/>
                          <wps:cNvCnPr/>
                          <wps:spPr>
                            <a:xfrm flipV="1">
                              <a:off x="2486025" y="1438275"/>
                              <a:ext cx="337820" cy="1270"/>
                            </a:xfrm>
                            <a:prstGeom prst="line">
                              <a:avLst/>
                            </a:prstGeom>
                            <a:noFill/>
                            <a:ln w="34925" cap="flat" cmpd="sng" algn="ctr">
                              <a:solidFill>
                                <a:schemeClr val="bg1">
                                  <a:lumMod val="65000"/>
                                </a:schemeClr>
                              </a:solidFill>
                              <a:prstDash val="sysDash"/>
                              <a:miter lim="800000"/>
                            </a:ln>
                            <a:effectLst/>
                          </wps:spPr>
                          <wps:bodyPr/>
                        </wps:wsp>
                        <wps:wsp>
                          <wps:cNvPr id="311" name="直線コネクタ 311"/>
                          <wps:cNvCnPr/>
                          <wps:spPr>
                            <a:xfrm flipH="1">
                              <a:off x="2809875" y="1457325"/>
                              <a:ext cx="0" cy="339090"/>
                            </a:xfrm>
                            <a:prstGeom prst="line">
                              <a:avLst/>
                            </a:prstGeom>
                            <a:noFill/>
                            <a:ln w="34925" cap="flat" cmpd="sng" algn="ctr">
                              <a:solidFill>
                                <a:schemeClr val="bg1">
                                  <a:lumMod val="65000"/>
                                </a:schemeClr>
                              </a:solidFill>
                              <a:prstDash val="sysDash"/>
                              <a:miter lim="800000"/>
                            </a:ln>
                            <a:effectLst/>
                          </wps:spPr>
                          <wps:bodyPr/>
                        </wps:wsp>
                      </wpg:grpSp>
                      <wps:wsp>
                        <wps:cNvPr id="315" name="テキスト ボックス 2"/>
                        <wps:cNvSpPr txBox="1">
                          <a:spLocks noChangeArrowheads="1"/>
                        </wps:cNvSpPr>
                        <wps:spPr bwMode="auto">
                          <a:xfrm>
                            <a:off x="171451" y="838200"/>
                            <a:ext cx="705484" cy="304164"/>
                          </a:xfrm>
                          <a:prstGeom prst="rect">
                            <a:avLst/>
                          </a:prstGeom>
                          <a:noFill/>
                          <a:ln w="9525">
                            <a:noFill/>
                            <a:miter lim="800000"/>
                            <a:headEnd/>
                            <a:tailEnd/>
                          </a:ln>
                        </wps:spPr>
                        <wps:txbx>
                          <w:txbxContent>
                            <w:p w14:paraId="51575B8B" w14:textId="77777777" w:rsidR="000F566B" w:rsidRPr="00CE151E" w:rsidRDefault="000F566B" w:rsidP="00124BD7">
                              <w:pPr>
                                <w:spacing w:line="-320" w:lineRule="auto"/>
                                <w:rPr>
                                  <w:rFonts w:hAnsi="游ゴシック Medium"/>
                                  <w:sz w:val="22"/>
                                </w:rPr>
                              </w:pPr>
                              <w:r w:rsidRPr="00CE151E">
                                <w:rPr>
                                  <w:rFonts w:hAnsi="游ゴシック Medium" w:hint="eastAsia"/>
                                  <w:sz w:val="22"/>
                                </w:rPr>
                                <w:t>【国】</w:t>
                              </w:r>
                            </w:p>
                          </w:txbxContent>
                        </wps:txbx>
                        <wps:bodyPr rot="0" vert="horz" wrap="square" lIns="91440" tIns="45720" rIns="91440" bIns="45720" anchor="t" anchorCtr="0">
                          <a:spAutoFit/>
                        </wps:bodyPr>
                      </wps:wsp>
                      <wps:wsp>
                        <wps:cNvPr id="316" name="テキスト ボックス 2"/>
                        <wps:cNvSpPr txBox="1">
                          <a:spLocks noChangeArrowheads="1"/>
                        </wps:cNvSpPr>
                        <wps:spPr bwMode="auto">
                          <a:xfrm>
                            <a:off x="4114800" y="866775"/>
                            <a:ext cx="940435" cy="357505"/>
                          </a:xfrm>
                          <a:prstGeom prst="rect">
                            <a:avLst/>
                          </a:prstGeom>
                          <a:noFill/>
                          <a:ln w="9525">
                            <a:noFill/>
                            <a:miter lim="800000"/>
                            <a:headEnd/>
                            <a:tailEnd/>
                          </a:ln>
                        </wps:spPr>
                        <wps:txbx>
                          <w:txbxContent>
                            <w:p w14:paraId="3959621C" w14:textId="77777777" w:rsidR="000F566B" w:rsidRPr="00CE151E" w:rsidRDefault="000F566B" w:rsidP="00124BD7">
                              <w:pPr>
                                <w:spacing w:line="-320" w:lineRule="auto"/>
                                <w:rPr>
                                  <w:rFonts w:hAnsi="游ゴシック Medium"/>
                                  <w:sz w:val="22"/>
                                </w:rPr>
                              </w:pPr>
                              <w:r w:rsidRPr="00CE151E">
                                <w:rPr>
                                  <w:rFonts w:hAnsi="游ゴシック Medium" w:hint="eastAsia"/>
                                  <w:sz w:val="22"/>
                                </w:rPr>
                                <w:t>【地方】</w:t>
                              </w:r>
                            </w:p>
                          </w:txbxContent>
                        </wps:txbx>
                        <wps:bodyPr rot="0" vert="horz" wrap="square" lIns="91440" tIns="45720" rIns="91440" bIns="45720" anchor="t" anchorCtr="0">
                          <a:noAutofit/>
                        </wps:bodyPr>
                      </wps:wsp>
                      <wpg:grpSp>
                        <wpg:cNvPr id="317" name="グループ化 317"/>
                        <wpg:cNvGrpSpPr/>
                        <wpg:grpSpPr>
                          <a:xfrm>
                            <a:off x="523875" y="0"/>
                            <a:ext cx="4407535" cy="2828925"/>
                            <a:chOff x="0" y="0"/>
                            <a:chExt cx="4407535" cy="2828925"/>
                          </a:xfrm>
                        </wpg:grpSpPr>
                        <wps:wsp>
                          <wps:cNvPr id="5714" name="正方形/長方形 5714"/>
                          <wps:cNvSpPr/>
                          <wps:spPr>
                            <a:xfrm>
                              <a:off x="323850" y="0"/>
                              <a:ext cx="3623094" cy="744855"/>
                            </a:xfrm>
                            <a:prstGeom prst="rect">
                              <a:avLst/>
                            </a:prstGeom>
                            <a:solidFill>
                              <a:schemeClr val="accent4">
                                <a:lumMod val="20000"/>
                                <a:lumOff val="80000"/>
                              </a:schemeClr>
                            </a:solidFill>
                            <a:ln w="12700" cap="flat" cmpd="sng" algn="ctr">
                              <a:solidFill>
                                <a:srgbClr val="FF9900"/>
                              </a:solidFill>
                              <a:prstDash val="solid"/>
                              <a:miter lim="800000"/>
                            </a:ln>
                            <a:effectLst/>
                          </wps:spPr>
                          <wps:txbx>
                            <w:txbxContent>
                              <w:p w14:paraId="19F079E1" w14:textId="77777777" w:rsidR="000F566B" w:rsidRPr="002A33AC" w:rsidRDefault="000F566B" w:rsidP="00124BD7">
                                <w:pPr>
                                  <w:spacing w:line="320" w:lineRule="exact"/>
                                  <w:jc w:val="center"/>
                                  <w:rPr>
                                    <w:rFonts w:hAnsi="游ゴシック Medium" w:cs="Times New Roman"/>
                                    <w:color w:val="0070C0"/>
                                  </w:rPr>
                                </w:pPr>
                                <w:r w:rsidRPr="002A33AC">
                                  <w:rPr>
                                    <w:rFonts w:hAnsi="游ゴシック Medium" w:cs="Times New Roman" w:hint="eastAsia"/>
                                    <w:color w:val="0070C0"/>
                                  </w:rPr>
                                  <w:t>【基本計画】</w:t>
                                </w:r>
                              </w:p>
                              <w:p w14:paraId="39805C3E" w14:textId="77777777" w:rsidR="000F566B" w:rsidRPr="00CE151E" w:rsidRDefault="000F566B" w:rsidP="00124BD7">
                                <w:pPr>
                                  <w:spacing w:line="320" w:lineRule="exact"/>
                                  <w:jc w:val="center"/>
                                  <w:rPr>
                                    <w:rFonts w:hAnsi="游ゴシック Medium"/>
                                    <w:color w:val="FF0000"/>
                                    <w:szCs w:val="28"/>
                                  </w:rPr>
                                </w:pPr>
                                <w:r w:rsidRPr="00CE151E">
                                  <w:rPr>
                                    <w:rFonts w:hAnsi="游ゴシック Medium" w:hint="eastAsia"/>
                                    <w:color w:val="FF0000"/>
                                    <w:szCs w:val="28"/>
                                  </w:rPr>
                                  <w:t>インフラ長寿命化基本計画【国】</w:t>
                                </w:r>
                              </w:p>
                              <w:p w14:paraId="0C5F9683" w14:textId="0655E323" w:rsidR="000F566B" w:rsidRPr="00CE151E" w:rsidRDefault="000F566B" w:rsidP="00124BD7">
                                <w:pPr>
                                  <w:spacing w:line="320" w:lineRule="exact"/>
                                  <w:jc w:val="center"/>
                                  <w:rPr>
                                    <w:rFonts w:hAnsi="游ゴシック Medium"/>
                                    <w:szCs w:val="28"/>
                                  </w:rPr>
                                </w:pPr>
                                <w:r>
                                  <w:rPr>
                                    <w:rFonts w:hAnsi="游ゴシック Medium" w:hint="eastAsia"/>
                                    <w:szCs w:val="28"/>
                                  </w:rPr>
                                  <w:t>（</w:t>
                                </w:r>
                                <w:r>
                                  <w:rPr>
                                    <w:rFonts w:hAnsi="游ゴシック Medium"/>
                                    <w:szCs w:val="28"/>
                                  </w:rPr>
                                  <w:t>2013</w:t>
                                </w:r>
                                <w:r w:rsidRPr="00CE151E">
                                  <w:rPr>
                                    <w:rFonts w:hAnsi="游ゴシック Medium" w:hint="eastAsia"/>
                                    <w:szCs w:val="28"/>
                                  </w:rPr>
                                  <w:t>年11月策定）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5" name="正方形/長方形 5715"/>
                          <wps:cNvSpPr/>
                          <wps:spPr>
                            <a:xfrm>
                              <a:off x="0" y="1143000"/>
                              <a:ext cx="1940560" cy="706755"/>
                            </a:xfrm>
                            <a:prstGeom prst="rect">
                              <a:avLst/>
                            </a:prstGeom>
                            <a:solidFill>
                              <a:schemeClr val="accent5">
                                <a:lumMod val="40000"/>
                                <a:lumOff val="60000"/>
                              </a:schemeClr>
                            </a:solidFill>
                            <a:ln w="12700" cap="flat" cmpd="sng" algn="ctr">
                              <a:solidFill>
                                <a:srgbClr val="0070C0"/>
                              </a:solidFill>
                              <a:prstDash val="solid"/>
                              <a:miter lim="800000"/>
                            </a:ln>
                            <a:effectLst/>
                          </wps:spPr>
                          <wps:txbx>
                            <w:txbxContent>
                              <w:p w14:paraId="736279ED" w14:textId="77777777" w:rsidR="000F566B" w:rsidRPr="002A33AC" w:rsidRDefault="000F566B" w:rsidP="00124BD7">
                                <w:pPr>
                                  <w:spacing w:line="320" w:lineRule="exact"/>
                                  <w:jc w:val="center"/>
                                  <w:rPr>
                                    <w:rFonts w:hAnsi="游ゴシック Medium" w:cs="Times New Roman"/>
                                    <w:color w:val="0070C0"/>
                                  </w:rPr>
                                </w:pPr>
                                <w:r w:rsidRPr="002A33AC">
                                  <w:rPr>
                                    <w:rFonts w:hAnsi="游ゴシック Medium" w:cs="Times New Roman" w:hint="eastAsia"/>
                                    <w:color w:val="0070C0"/>
                                  </w:rPr>
                                  <w:t>【</w:t>
                                </w:r>
                                <w:r>
                                  <w:rPr>
                                    <w:rFonts w:hAnsi="游ゴシック Medium" w:cs="Times New Roman" w:hint="eastAsia"/>
                                    <w:color w:val="0070C0"/>
                                  </w:rPr>
                                  <w:t>行動</w:t>
                                </w:r>
                                <w:r w:rsidRPr="002A33AC">
                                  <w:rPr>
                                    <w:rFonts w:hAnsi="游ゴシック Medium" w:cs="Times New Roman" w:hint="eastAsia"/>
                                    <w:color w:val="0070C0"/>
                                  </w:rPr>
                                  <w:t>計画】</w:t>
                                </w:r>
                              </w:p>
                              <w:p w14:paraId="23EC660C" w14:textId="77777777" w:rsidR="000F566B" w:rsidRPr="00CE151E" w:rsidRDefault="000F566B" w:rsidP="00124BD7">
                                <w:pPr>
                                  <w:spacing w:line="-320" w:lineRule="auto"/>
                                  <w:jc w:val="center"/>
                                  <w:rPr>
                                    <w:rFonts w:hAnsi="游ゴシック Medium"/>
                                    <w:szCs w:val="28"/>
                                  </w:rPr>
                                </w:pPr>
                                <w:r w:rsidRPr="00CE151E">
                                  <w:rPr>
                                    <w:rFonts w:hAnsi="游ゴシック Medium" w:hint="eastAsia"/>
                                    <w:szCs w:val="28"/>
                                  </w:rPr>
                                  <w:t>各省庁が策定</w:t>
                                </w:r>
                              </w:p>
                              <w:p w14:paraId="3F139208" w14:textId="018657C7" w:rsidR="000F566B" w:rsidRPr="00CE151E" w:rsidRDefault="000F566B" w:rsidP="00124BD7">
                                <w:pPr>
                                  <w:spacing w:line="-320" w:lineRule="auto"/>
                                  <w:jc w:val="center"/>
                                  <w:rPr>
                                    <w:rFonts w:hAnsi="游ゴシック Medium"/>
                                  </w:rPr>
                                </w:pPr>
                                <w:r w:rsidRPr="00CE151E">
                                  <w:rPr>
                                    <w:rFonts w:hAnsi="游ゴシック Medium" w:hint="eastAsia"/>
                                  </w:rPr>
                                  <w:t>（</w:t>
                                </w:r>
                                <w:r>
                                  <w:rPr>
                                    <w:rFonts w:hAnsi="游ゴシック Medium" w:hint="eastAsia"/>
                                  </w:rPr>
                                  <w:t>2016</w:t>
                                </w:r>
                                <w:r w:rsidRPr="00CE151E">
                                  <w:rPr>
                                    <w:rFonts w:hAnsi="游ゴシック Medium" w:hint="eastAsia"/>
                                  </w:rPr>
                                  <w:t>年度までに策定）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6" name="正方形/長方形 5716"/>
                          <wps:cNvSpPr/>
                          <wps:spPr>
                            <a:xfrm>
                              <a:off x="2466975" y="1152525"/>
                              <a:ext cx="1940560" cy="706755"/>
                            </a:xfrm>
                            <a:prstGeom prst="rect">
                              <a:avLst/>
                            </a:prstGeom>
                            <a:solidFill>
                              <a:schemeClr val="accent6">
                                <a:lumMod val="40000"/>
                                <a:lumOff val="60000"/>
                              </a:schemeClr>
                            </a:solidFill>
                            <a:ln w="12700" cap="flat" cmpd="sng" algn="ctr">
                              <a:solidFill>
                                <a:schemeClr val="accent6">
                                  <a:lumMod val="75000"/>
                                </a:schemeClr>
                              </a:solidFill>
                              <a:prstDash val="solid"/>
                              <a:miter lim="800000"/>
                            </a:ln>
                            <a:effectLst/>
                          </wps:spPr>
                          <wps:txbx>
                            <w:txbxContent>
                              <w:p w14:paraId="6BF711C6" w14:textId="77777777" w:rsidR="000F566B" w:rsidRPr="002A33AC" w:rsidRDefault="000F566B" w:rsidP="00124BD7">
                                <w:pPr>
                                  <w:spacing w:line="320" w:lineRule="exact"/>
                                  <w:jc w:val="center"/>
                                  <w:rPr>
                                    <w:rFonts w:hAnsi="游ゴシック Medium" w:cs="Times New Roman"/>
                                    <w:color w:val="0070C0"/>
                                    <w:lang w:eastAsia="zh-TW"/>
                                  </w:rPr>
                                </w:pPr>
                                <w:r w:rsidRPr="002A33AC">
                                  <w:rPr>
                                    <w:rFonts w:hAnsi="游ゴシック Medium" w:cs="Times New Roman" w:hint="eastAsia"/>
                                    <w:color w:val="0070C0"/>
                                    <w:lang w:eastAsia="zh-TW"/>
                                  </w:rPr>
                                  <w:t>【</w:t>
                                </w:r>
                                <w:r>
                                  <w:rPr>
                                    <w:rFonts w:hAnsi="游ゴシック Medium" w:cs="Times New Roman" w:hint="eastAsia"/>
                                    <w:color w:val="0070C0"/>
                                    <w:lang w:eastAsia="zh-TW"/>
                                  </w:rPr>
                                  <w:t>行動</w:t>
                                </w:r>
                                <w:r w:rsidRPr="002A33AC">
                                  <w:rPr>
                                    <w:rFonts w:hAnsi="游ゴシック Medium" w:cs="Times New Roman" w:hint="eastAsia"/>
                                    <w:color w:val="0070C0"/>
                                    <w:lang w:eastAsia="zh-TW"/>
                                  </w:rPr>
                                  <w:t>計画】</w:t>
                                </w:r>
                              </w:p>
                              <w:p w14:paraId="0071BC37" w14:textId="77777777" w:rsidR="000F566B" w:rsidRPr="002A33AC" w:rsidRDefault="000F566B" w:rsidP="00124BD7">
                                <w:pPr>
                                  <w:spacing w:line="320" w:lineRule="exact"/>
                                  <w:jc w:val="center"/>
                                  <w:rPr>
                                    <w:rFonts w:hAnsi="游ゴシック Medium"/>
                                    <w:szCs w:val="28"/>
                                    <w:lang w:eastAsia="zh-TW"/>
                                  </w:rPr>
                                </w:pPr>
                                <w:r w:rsidRPr="002A33AC">
                                  <w:rPr>
                                    <w:rFonts w:hAnsi="游ゴシック Medium" w:hint="eastAsia"/>
                                    <w:szCs w:val="28"/>
                                    <w:lang w:eastAsia="zh-TW"/>
                                  </w:rPr>
                                  <w:t>公共施設等</w:t>
                                </w:r>
                              </w:p>
                              <w:p w14:paraId="264E3105" w14:textId="77777777" w:rsidR="000F566B" w:rsidRPr="002A33AC" w:rsidRDefault="000F566B" w:rsidP="00124BD7">
                                <w:pPr>
                                  <w:spacing w:line="320" w:lineRule="exact"/>
                                  <w:jc w:val="center"/>
                                  <w:rPr>
                                    <w:rFonts w:hAnsi="游ゴシック Medium"/>
                                    <w:b/>
                                    <w:bCs/>
                                  </w:rPr>
                                </w:pPr>
                                <w:r w:rsidRPr="002A33AC">
                                  <w:rPr>
                                    <w:rFonts w:hAnsi="游ゴシック Medium" w:hint="eastAsia"/>
                                    <w:szCs w:val="28"/>
                                  </w:rPr>
                                  <w:t>総合管理計画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7" name="正方形/長方形 5717"/>
                          <wps:cNvSpPr/>
                          <wps:spPr>
                            <a:xfrm>
                              <a:off x="1295400" y="2400300"/>
                              <a:ext cx="517525" cy="428625"/>
                            </a:xfrm>
                            <a:prstGeom prst="rect">
                              <a:avLst/>
                            </a:prstGeom>
                            <a:solidFill>
                              <a:schemeClr val="accent5">
                                <a:lumMod val="20000"/>
                                <a:lumOff val="80000"/>
                              </a:schemeClr>
                            </a:solidFill>
                            <a:ln w="12700" cap="flat" cmpd="sng" algn="ctr">
                              <a:solidFill>
                                <a:srgbClr val="0070C0"/>
                              </a:solidFill>
                              <a:prstDash val="solid"/>
                              <a:miter lim="800000"/>
                            </a:ln>
                            <a:effectLst/>
                          </wps:spPr>
                          <wps:txbx>
                            <w:txbxContent>
                              <w:p w14:paraId="4E449063" w14:textId="77777777" w:rsidR="000F566B" w:rsidRPr="00CE151E" w:rsidRDefault="000F566B" w:rsidP="00124BD7">
                                <w:pPr>
                                  <w:jc w:val="center"/>
                                  <w:rPr>
                                    <w:rFonts w:hAnsi="游ゴシック Medium"/>
                                  </w:rPr>
                                </w:pPr>
                                <w:r w:rsidRPr="00CE151E">
                                  <w:rPr>
                                    <w:rFonts w:hAnsi="游ゴシック Medium" w:hint="eastAsia"/>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8" name="正方形/長方形 5718"/>
                          <wps:cNvSpPr/>
                          <wps:spPr>
                            <a:xfrm>
                              <a:off x="685800" y="2400300"/>
                              <a:ext cx="517525" cy="428625"/>
                            </a:xfrm>
                            <a:prstGeom prst="rect">
                              <a:avLst/>
                            </a:prstGeom>
                            <a:solidFill>
                              <a:schemeClr val="accent5">
                                <a:lumMod val="20000"/>
                                <a:lumOff val="80000"/>
                              </a:schemeClr>
                            </a:solidFill>
                            <a:ln w="12700" cap="flat" cmpd="sng" algn="ctr">
                              <a:solidFill>
                                <a:srgbClr val="0070C0"/>
                              </a:solidFill>
                              <a:prstDash val="solid"/>
                              <a:miter lim="800000"/>
                            </a:ln>
                            <a:effectLst/>
                          </wps:spPr>
                          <wps:txbx>
                            <w:txbxContent>
                              <w:p w14:paraId="14FB6525" w14:textId="77777777" w:rsidR="000F566B" w:rsidRPr="00CE151E" w:rsidRDefault="000F566B" w:rsidP="00124BD7">
                                <w:pPr>
                                  <w:jc w:val="center"/>
                                  <w:rPr>
                                    <w:rFonts w:hAnsi="游ゴシック Medium"/>
                                  </w:rPr>
                                </w:pPr>
                                <w:r w:rsidRPr="00CE151E">
                                  <w:rPr>
                                    <w:rFonts w:hAnsi="游ゴシック Medium" w:hint="eastAsia"/>
                                  </w:rPr>
                                  <w:t>河川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9" name="正方形/長方形 5719"/>
                          <wps:cNvSpPr/>
                          <wps:spPr>
                            <a:xfrm>
                              <a:off x="76200" y="2400300"/>
                              <a:ext cx="517525" cy="428625"/>
                            </a:xfrm>
                            <a:prstGeom prst="rect">
                              <a:avLst/>
                            </a:prstGeom>
                            <a:solidFill>
                              <a:schemeClr val="accent5">
                                <a:lumMod val="20000"/>
                                <a:lumOff val="80000"/>
                              </a:schemeClr>
                            </a:solidFill>
                            <a:ln w="12700" cap="flat" cmpd="sng" algn="ctr">
                              <a:solidFill>
                                <a:srgbClr val="0070C0"/>
                              </a:solidFill>
                              <a:prstDash val="solid"/>
                              <a:miter lim="800000"/>
                            </a:ln>
                            <a:effectLst/>
                          </wps:spPr>
                          <wps:txbx>
                            <w:txbxContent>
                              <w:p w14:paraId="18086D3B" w14:textId="77777777" w:rsidR="000F566B" w:rsidRPr="00CE151E" w:rsidRDefault="000F566B" w:rsidP="00124BD7">
                                <w:pPr>
                                  <w:jc w:val="center"/>
                                  <w:rPr>
                                    <w:rFonts w:hAnsi="游ゴシック Medium"/>
                                  </w:rPr>
                                </w:pPr>
                                <w:r w:rsidRPr="00CE151E">
                                  <w:rPr>
                                    <w:rFonts w:hAnsi="游ゴシック Medium" w:hint="eastAsia"/>
                                  </w:rPr>
                                  <w:t>道路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0" name="正方形/長方形 5720"/>
                          <wps:cNvSpPr/>
                          <wps:spPr>
                            <a:xfrm>
                              <a:off x="3781425" y="2400300"/>
                              <a:ext cx="517525" cy="428625"/>
                            </a:xfrm>
                            <a:prstGeom prst="rect">
                              <a:avLst/>
                            </a:prstGeom>
                            <a:solidFill>
                              <a:schemeClr val="accent6">
                                <a:lumMod val="20000"/>
                                <a:lumOff val="80000"/>
                              </a:schemeClr>
                            </a:solidFill>
                            <a:ln w="12700" cap="flat" cmpd="sng" algn="ctr">
                              <a:solidFill>
                                <a:schemeClr val="accent6">
                                  <a:lumMod val="75000"/>
                                </a:schemeClr>
                              </a:solidFill>
                              <a:prstDash val="solid"/>
                              <a:miter lim="800000"/>
                            </a:ln>
                            <a:effectLst/>
                          </wps:spPr>
                          <wps:txbx>
                            <w:txbxContent>
                              <w:p w14:paraId="0F2AEC98" w14:textId="77777777" w:rsidR="000F566B" w:rsidRPr="00CE151E" w:rsidRDefault="000F566B" w:rsidP="00124BD7">
                                <w:pPr>
                                  <w:jc w:val="center"/>
                                  <w:rPr>
                                    <w:rFonts w:hAnsi="游ゴシック Medium"/>
                                  </w:rPr>
                                </w:pPr>
                                <w:r w:rsidRPr="00CE151E">
                                  <w:rPr>
                                    <w:rFonts w:hAnsi="游ゴシック Medium" w:hint="eastAsia"/>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1" name="正方形/長方形 5721"/>
                          <wps:cNvSpPr/>
                          <wps:spPr>
                            <a:xfrm>
                              <a:off x="3152775" y="2400300"/>
                              <a:ext cx="517525" cy="428625"/>
                            </a:xfrm>
                            <a:prstGeom prst="rect">
                              <a:avLst/>
                            </a:prstGeom>
                            <a:solidFill>
                              <a:schemeClr val="accent6">
                                <a:lumMod val="20000"/>
                                <a:lumOff val="80000"/>
                              </a:schemeClr>
                            </a:solidFill>
                            <a:ln w="12700" cap="flat" cmpd="sng" algn="ctr">
                              <a:solidFill>
                                <a:schemeClr val="accent6">
                                  <a:lumMod val="75000"/>
                                </a:schemeClr>
                              </a:solidFill>
                              <a:prstDash val="solid"/>
                              <a:miter lim="800000"/>
                            </a:ln>
                            <a:effectLst/>
                          </wps:spPr>
                          <wps:txbx>
                            <w:txbxContent>
                              <w:p w14:paraId="6A6641B1" w14:textId="77777777" w:rsidR="000F566B" w:rsidRPr="00CE151E" w:rsidRDefault="000F566B" w:rsidP="00124BD7">
                                <w:pPr>
                                  <w:jc w:val="center"/>
                                  <w:rPr>
                                    <w:rFonts w:hAnsi="游ゴシック Medium"/>
                                  </w:rPr>
                                </w:pPr>
                                <w:r w:rsidRPr="00CE151E">
                                  <w:rPr>
                                    <w:rFonts w:hAnsi="游ゴシック Medium" w:hint="eastAsia"/>
                                  </w:rPr>
                                  <w:t>河川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2" name="正方形/長方形 5722"/>
                          <wps:cNvSpPr/>
                          <wps:spPr>
                            <a:xfrm>
                              <a:off x="2533650" y="2400300"/>
                              <a:ext cx="517525" cy="428625"/>
                            </a:xfrm>
                            <a:prstGeom prst="rect">
                              <a:avLst/>
                            </a:prstGeom>
                            <a:solidFill>
                              <a:schemeClr val="accent6">
                                <a:lumMod val="20000"/>
                                <a:lumOff val="80000"/>
                              </a:schemeClr>
                            </a:solidFill>
                            <a:ln w="12700" cap="flat" cmpd="sng" algn="ctr">
                              <a:solidFill>
                                <a:schemeClr val="accent6">
                                  <a:lumMod val="75000"/>
                                </a:schemeClr>
                              </a:solidFill>
                              <a:prstDash val="solid"/>
                              <a:miter lim="800000"/>
                            </a:ln>
                            <a:effectLst/>
                          </wps:spPr>
                          <wps:txbx>
                            <w:txbxContent>
                              <w:p w14:paraId="5CD6E6D8" w14:textId="77777777" w:rsidR="000F566B" w:rsidRPr="00CE151E" w:rsidRDefault="000F566B" w:rsidP="00124BD7">
                                <w:pPr>
                                  <w:jc w:val="center"/>
                                  <w:rPr>
                                    <w:rFonts w:hAnsi="游ゴシック Medium"/>
                                  </w:rPr>
                                </w:pPr>
                                <w:r w:rsidRPr="00CE151E">
                                  <w:rPr>
                                    <w:rFonts w:hAnsi="游ゴシック Medium" w:hint="eastAsia"/>
                                  </w:rPr>
                                  <w:t>道路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10D733B" id="グループ化 5206" o:spid="_x0000_s1042" style="width:421.3pt;height:222.75pt;mso-position-horizontal-relative:char;mso-position-vertical-relative:line" coordsize="53505,2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">
                <v:shape id="_x0000_s1043" type="#_x0000_t202" style="position:absolute;left:952;top:18764;width:1292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" filled="f" stroked="f">
                  <v:textbox style="mso-fit-shape-to-text:t">
                    <w:txbxContent>
                      <w:p w14:paraId="314328F8" w14:textId="77777777" w:rsidR="000F566B" w:rsidRPr="002A33AC" w:rsidRDefault="000F566B" w:rsidP="00124BD7">
                        <w:pPr>
                          <w:rPr>
                            <w:rFonts w:hAnsi="游ゴシック Medium"/>
                            <w:color w:val="0070C0"/>
                          </w:rPr>
                        </w:pPr>
                        <w:r w:rsidRPr="002A33AC">
                          <w:rPr>
                            <w:rFonts w:hAnsi="游ゴシック Medium" w:cs="Times New Roman" w:hint="eastAsia"/>
                            <w:color w:val="0070C0"/>
                          </w:rPr>
                          <w:t>【</w:t>
                        </w:r>
                        <w:r w:rsidRPr="002A33AC">
                          <w:rPr>
                            <w:rFonts w:hAnsi="游ゴシック Medium" w:hint="eastAsia"/>
                            <w:color w:val="0070C0"/>
                          </w:rPr>
                          <w:t>個別施設計画</w:t>
                        </w:r>
                        <w:r w:rsidRPr="002A33AC">
                          <w:rPr>
                            <w:rFonts w:hAnsi="游ゴシック Medium" w:cs="Times New Roman" w:hint="eastAsia"/>
                            <w:color w:val="0070C0"/>
                          </w:rPr>
                          <w:t>】</w:t>
                        </w:r>
                      </w:p>
                    </w:txbxContent>
                  </v:textbox>
                </v:shape>
                <v:shape id="_x0000_s1044" type="#_x0000_t202" style="position:absolute;left:40576;top:18764;width:1292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" filled="f" stroked="f">
                  <v:textbox style="mso-fit-shape-to-text:t">
                    <w:txbxContent>
                      <w:p w14:paraId="7E6FD6C6" w14:textId="77777777" w:rsidR="000F566B" w:rsidRPr="002A33AC" w:rsidRDefault="000F566B" w:rsidP="00124BD7">
                        <w:pPr>
                          <w:rPr>
                            <w:rFonts w:hAnsi="游ゴシック Medium"/>
                            <w:color w:val="0070C0"/>
                          </w:rPr>
                        </w:pPr>
                        <w:r w:rsidRPr="002A33AC">
                          <w:rPr>
                            <w:rFonts w:hAnsi="游ゴシック Medium" w:cs="Times New Roman" w:hint="eastAsia"/>
                            <w:color w:val="0070C0"/>
                          </w:rPr>
                          <w:t>【</w:t>
                        </w:r>
                        <w:r w:rsidRPr="002A33AC">
                          <w:rPr>
                            <w:rFonts w:hAnsi="游ゴシック Medium" w:hint="eastAsia"/>
                            <w:color w:val="0070C0"/>
                          </w:rPr>
                          <w:t>個別施設計画</w:t>
                        </w:r>
                        <w:r w:rsidRPr="002A33AC">
                          <w:rPr>
                            <w:rFonts w:hAnsi="游ゴシック Medium" w:cs="Times New Roman" w:hint="eastAsia"/>
                            <w:color w:val="0070C0"/>
                          </w:rPr>
                          <w:t>】</w:t>
                        </w:r>
                      </w:p>
                    </w:txbxContent>
                  </v:textbox>
                </v:shape>
                <v:group id="グループ化 5213" o:spid="_x0000_s1045" style="position:absolute;top:7524;width:45834;height:17964" coordsize="45834,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">
                  <v:line id="直線コネクタ 289" o:spid="_x0000_s1046" style="position:absolute;visibility:visible;mso-wrap-style:square" from="26670,0" to="2667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" strokecolor="#a5a5a5 [2092]" strokeweight="2.75pt">
                    <v:stroke joinstyle="miter"/>
                  </v:line>
                  <v:line id="直線コネクタ 290" o:spid="_x0000_s1047" style="position:absolute;visibility:visible;mso-wrap-style:square" from="14763,1524" to="39503,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" strokecolor="#a5a5a5 [2092]" strokeweight="2.75pt">
                    <v:stroke joinstyle="miter"/>
                  </v:line>
                  <v:line id="直線コネクタ 295" o:spid="_x0000_s1048" style="position:absolute;flip:x;visibility:visible;mso-wrap-style:square" from="14763,1428" to="14954,1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" strokecolor="#a5a5a5 [2092]" strokeweight="2.75pt">
                    <v:stroke joinstyle="miter"/>
                  </v:line>
                  <v:line id="直線コネクタ 296" o:spid="_x0000_s1049" style="position:absolute;visibility:visible;mso-wrap-style:square" from="20859,14287" to="20859,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" strokecolor="#a5a5a5 [2092]" strokeweight="2.75pt">
                    <v:stroke joinstyle="miter"/>
                  </v:line>
                  <v:line id="直線コネクタ 298" o:spid="_x0000_s1050" style="position:absolute;flip:x;visibility:visible;mso-wrap-style:square" from="39338,1428" to="39528,1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" strokecolor="#a5a5a5 [2092]" strokeweight="2.75pt">
                    <v:stroke joinstyle="miter"/>
                  </v:line>
                  <v:line id="直線コネクタ 299" o:spid="_x0000_s1051" style="position:absolute;visibility:visible;mso-wrap-style:square" from="8667,14287" to="8667,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" strokecolor="#a5a5a5 [2092]" strokeweight="2.75pt">
                    <v:stroke joinstyle="miter"/>
                  </v:line>
                  <v:line id="直線コネクタ 300" o:spid="_x0000_s1052" style="position:absolute;flip:y;visibility:visible;mso-wrap-style:square" from="3810,14382" to="20974,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" strokecolor="#a5a5a5 [2092]" strokeweight="2.75pt">
                    <v:stroke joinstyle="miter"/>
                  </v:line>
                  <v:line id="直線コネクタ 301" o:spid="_x0000_s1053" style="position:absolute;flip:y;visibility:visible;mso-wrap-style:square" from="0,14382" to="3378,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" strokecolor="#a5a5a5 [2092]" strokeweight="2.75pt">
                    <v:stroke dashstyle="3 1" joinstyle="miter"/>
                  </v:line>
                  <v:line id="直線コネクタ 302" o:spid="_x0000_s1054" style="position:absolute;flip:x;visibility:visible;mso-wrap-style:square" from="3333,14382" to="3333,1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" strokecolor="#a5a5a5 [2092]" strokeweight="2.75pt">
                    <v:stroke dashstyle="3 1" joinstyle="miter"/>
                  </v:line>
                  <v:line id="直線コネクタ 303" o:spid="_x0000_s1055" style="position:absolute;visibility:visible;mso-wrap-style:square" from="45720,14287" to="45720,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" strokecolor="#a5a5a5 [2092]" strokeweight="2.75pt">
                    <v:stroke joinstyle="miter"/>
                  </v:line>
                  <v:line id="直線コネクタ 304" o:spid="_x0000_s1056" style="position:absolute;visibility:visible;mso-wrap-style:square" from="33528,14287" to="33528,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" strokecolor="#a5a5a5 [2092]" strokeweight="2.75pt">
                    <v:stroke joinstyle="miter"/>
                  </v:line>
                  <v:line id="直線コネクタ 306" o:spid="_x0000_s1057" style="position:absolute;flip:y;visibility:visible;mso-wrap-style:square" from="28670,14382" to="45834,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" strokecolor="#a5a5a5 [2092]" strokeweight="2.75pt">
                    <v:stroke joinstyle="miter"/>
                  </v:line>
                  <v:line id="直線コネクタ 309" o:spid="_x0000_s1058" style="position:absolute;flip:y;visibility:visible;mso-wrap-style:square" from="24860,14382" to="28238,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" strokecolor="#a5a5a5 [2092]" strokeweight="2.75pt">
                    <v:stroke dashstyle="3 1" joinstyle="miter"/>
                  </v:line>
                  <v:line id="直線コネクタ 311" o:spid="_x0000_s1059" style="position:absolute;flip:x;visibility:visible;mso-wrap-style:square" from="28098,14573" to="28098,1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" strokecolor="#a5a5a5 [2092]" strokeweight="2.75pt">
                    <v:stroke dashstyle="3 1" joinstyle="miter"/>
                  </v:line>
                </v:group>
                <v:shape id="_x0000_s1060" type="#_x0000_t202" style="position:absolute;left:1714;top:8382;width:705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51575B8B" w14:textId="77777777" w:rsidR="000F566B" w:rsidRPr="00CE151E" w:rsidRDefault="000F566B" w:rsidP="00124BD7">
                        <w:pPr>
                          <w:spacing w:line="-320" w:lineRule="auto"/>
                          <w:rPr>
                            <w:rFonts w:hAnsi="游ゴシック Medium"/>
                            <w:sz w:val="22"/>
                          </w:rPr>
                        </w:pPr>
                        <w:r w:rsidRPr="00CE151E">
                          <w:rPr>
                            <w:rFonts w:hAnsi="游ゴシック Medium" w:hint="eastAsia"/>
                            <w:sz w:val="22"/>
                          </w:rPr>
                          <w:t>【国】</w:t>
                        </w:r>
                      </w:p>
                    </w:txbxContent>
                  </v:textbox>
                </v:shape>
                <v:shape id="_x0000_s1061" type="#_x0000_t202" style="position:absolute;left:41148;top:8667;width:940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3959621C" w14:textId="77777777" w:rsidR="000F566B" w:rsidRPr="00CE151E" w:rsidRDefault="000F566B" w:rsidP="00124BD7">
                        <w:pPr>
                          <w:spacing w:line="-320" w:lineRule="auto"/>
                          <w:rPr>
                            <w:rFonts w:hAnsi="游ゴシック Medium"/>
                            <w:sz w:val="22"/>
                          </w:rPr>
                        </w:pPr>
                        <w:r w:rsidRPr="00CE151E">
                          <w:rPr>
                            <w:rFonts w:hAnsi="游ゴシック Medium" w:hint="eastAsia"/>
                            <w:sz w:val="22"/>
                          </w:rPr>
                          <w:t>【地方】</w:t>
                        </w:r>
                      </w:p>
                    </w:txbxContent>
                  </v:textbox>
                </v:shape>
                <v:group id="グループ化 317" o:spid="_x0000_s1062" style="position:absolute;left:5238;width:44076;height:28289" coordsize="44075,2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正方形/長方形 5714" o:spid="_x0000_s1063" style="position:absolute;left:3238;width:36231;height:7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" fillcolor="#fff2cc [663]" strokecolor="#f90" strokeweight="1pt">
                    <v:textbox>
                      <w:txbxContent>
                        <w:p w14:paraId="19F079E1" w14:textId="77777777" w:rsidR="000F566B" w:rsidRPr="002A33AC" w:rsidRDefault="000F566B" w:rsidP="00124BD7">
                          <w:pPr>
                            <w:spacing w:line="320" w:lineRule="exact"/>
                            <w:jc w:val="center"/>
                            <w:rPr>
                              <w:rFonts w:hAnsi="游ゴシック Medium" w:cs="Times New Roman"/>
                              <w:color w:val="0070C0"/>
                            </w:rPr>
                          </w:pPr>
                          <w:r w:rsidRPr="002A33AC">
                            <w:rPr>
                              <w:rFonts w:hAnsi="游ゴシック Medium" w:cs="Times New Roman" w:hint="eastAsia"/>
                              <w:color w:val="0070C0"/>
                            </w:rPr>
                            <w:t>【基本計画】</w:t>
                          </w:r>
                        </w:p>
                        <w:p w14:paraId="39805C3E" w14:textId="77777777" w:rsidR="000F566B" w:rsidRPr="00CE151E" w:rsidRDefault="000F566B" w:rsidP="00124BD7">
                          <w:pPr>
                            <w:spacing w:line="320" w:lineRule="exact"/>
                            <w:jc w:val="center"/>
                            <w:rPr>
                              <w:rFonts w:hAnsi="游ゴシック Medium"/>
                              <w:color w:val="FF0000"/>
                              <w:szCs w:val="28"/>
                            </w:rPr>
                          </w:pPr>
                          <w:r w:rsidRPr="00CE151E">
                            <w:rPr>
                              <w:rFonts w:hAnsi="游ゴシック Medium" w:hint="eastAsia"/>
                              <w:color w:val="FF0000"/>
                              <w:szCs w:val="28"/>
                            </w:rPr>
                            <w:t>インフラ長寿命化基本計画【国】</w:t>
                          </w:r>
                        </w:p>
                        <w:p w14:paraId="0C5F9683" w14:textId="0655E323" w:rsidR="000F566B" w:rsidRPr="00CE151E" w:rsidRDefault="000F566B" w:rsidP="00124BD7">
                          <w:pPr>
                            <w:spacing w:line="320" w:lineRule="exact"/>
                            <w:jc w:val="center"/>
                            <w:rPr>
                              <w:rFonts w:hAnsi="游ゴシック Medium"/>
                              <w:szCs w:val="28"/>
                            </w:rPr>
                          </w:pPr>
                          <w:r>
                            <w:rPr>
                              <w:rFonts w:hAnsi="游ゴシック Medium" w:hint="eastAsia"/>
                              <w:szCs w:val="28"/>
                            </w:rPr>
                            <w:t>（</w:t>
                          </w:r>
                          <w:r>
                            <w:rPr>
                              <w:rFonts w:hAnsi="游ゴシック Medium"/>
                              <w:szCs w:val="28"/>
                            </w:rPr>
                            <w:t>2013</w:t>
                          </w:r>
                          <w:r w:rsidRPr="00CE151E">
                            <w:rPr>
                              <w:rFonts w:hAnsi="游ゴシック Medium" w:hint="eastAsia"/>
                              <w:szCs w:val="28"/>
                            </w:rPr>
                            <w:t>年11月策定）</w:t>
                          </w:r>
                        </w:p>
                      </w:txbxContent>
                    </v:textbox>
                  </v:rect>
                  <v:rect id="正方形/長方形 5715" o:spid="_x0000_s1064" style="position:absolute;top:11430;width:19405;height: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" fillcolor="#bdd6ee [1304]" strokecolor="#0070c0" strokeweight="1pt">
                    <v:textbox>
                      <w:txbxContent>
                        <w:p w14:paraId="736279ED" w14:textId="77777777" w:rsidR="000F566B" w:rsidRPr="002A33AC" w:rsidRDefault="000F566B" w:rsidP="00124BD7">
                          <w:pPr>
                            <w:spacing w:line="320" w:lineRule="exact"/>
                            <w:jc w:val="center"/>
                            <w:rPr>
                              <w:rFonts w:hAnsi="游ゴシック Medium" w:cs="Times New Roman"/>
                              <w:color w:val="0070C0"/>
                            </w:rPr>
                          </w:pPr>
                          <w:r w:rsidRPr="002A33AC">
                            <w:rPr>
                              <w:rFonts w:hAnsi="游ゴシック Medium" w:cs="Times New Roman" w:hint="eastAsia"/>
                              <w:color w:val="0070C0"/>
                            </w:rPr>
                            <w:t>【</w:t>
                          </w:r>
                          <w:r>
                            <w:rPr>
                              <w:rFonts w:hAnsi="游ゴシック Medium" w:cs="Times New Roman" w:hint="eastAsia"/>
                              <w:color w:val="0070C0"/>
                            </w:rPr>
                            <w:t>行動</w:t>
                          </w:r>
                          <w:r w:rsidRPr="002A33AC">
                            <w:rPr>
                              <w:rFonts w:hAnsi="游ゴシック Medium" w:cs="Times New Roman" w:hint="eastAsia"/>
                              <w:color w:val="0070C0"/>
                            </w:rPr>
                            <w:t>計画】</w:t>
                          </w:r>
                        </w:p>
                        <w:p w14:paraId="23EC660C" w14:textId="77777777" w:rsidR="000F566B" w:rsidRPr="00CE151E" w:rsidRDefault="000F566B" w:rsidP="00124BD7">
                          <w:pPr>
                            <w:spacing w:line="-320" w:lineRule="auto"/>
                            <w:jc w:val="center"/>
                            <w:rPr>
                              <w:rFonts w:hAnsi="游ゴシック Medium"/>
                              <w:szCs w:val="28"/>
                            </w:rPr>
                          </w:pPr>
                          <w:r w:rsidRPr="00CE151E">
                            <w:rPr>
                              <w:rFonts w:hAnsi="游ゴシック Medium" w:hint="eastAsia"/>
                              <w:szCs w:val="28"/>
                            </w:rPr>
                            <w:t>各省庁が策定</w:t>
                          </w:r>
                        </w:p>
                        <w:p w14:paraId="3F139208" w14:textId="018657C7" w:rsidR="000F566B" w:rsidRPr="00CE151E" w:rsidRDefault="000F566B" w:rsidP="00124BD7">
                          <w:pPr>
                            <w:spacing w:line="-320" w:lineRule="auto"/>
                            <w:jc w:val="center"/>
                            <w:rPr>
                              <w:rFonts w:hAnsi="游ゴシック Medium"/>
                            </w:rPr>
                          </w:pPr>
                          <w:r w:rsidRPr="00CE151E">
                            <w:rPr>
                              <w:rFonts w:hAnsi="游ゴシック Medium" w:hint="eastAsia"/>
                            </w:rPr>
                            <w:t>（</w:t>
                          </w:r>
                          <w:r>
                            <w:rPr>
                              <w:rFonts w:hAnsi="游ゴシック Medium" w:hint="eastAsia"/>
                            </w:rPr>
                            <w:t>2016</w:t>
                          </w:r>
                          <w:r w:rsidRPr="00CE151E">
                            <w:rPr>
                              <w:rFonts w:hAnsi="游ゴシック Medium" w:hint="eastAsia"/>
                            </w:rPr>
                            <w:t>年度までに策定）</w:t>
                          </w:r>
                        </w:p>
                      </w:txbxContent>
                    </v:textbox>
                  </v:rect>
                  <v:rect id="正方形/長方形 5716" o:spid="_x0000_s1065" style="position:absolute;left:24669;top:11525;width:19406;height: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" fillcolor="#c5e0b3 [1305]" strokecolor="#538135 [2409]" strokeweight="1pt">
                    <v:textbox>
                      <w:txbxContent>
                        <w:p w14:paraId="6BF711C6" w14:textId="77777777" w:rsidR="000F566B" w:rsidRPr="002A33AC" w:rsidRDefault="000F566B" w:rsidP="00124BD7">
                          <w:pPr>
                            <w:spacing w:line="320" w:lineRule="exact"/>
                            <w:jc w:val="center"/>
                            <w:rPr>
                              <w:rFonts w:hAnsi="游ゴシック Medium" w:cs="Times New Roman"/>
                              <w:color w:val="0070C0"/>
                              <w:lang w:eastAsia="zh-TW"/>
                            </w:rPr>
                          </w:pPr>
                          <w:r w:rsidRPr="002A33AC">
                            <w:rPr>
                              <w:rFonts w:hAnsi="游ゴシック Medium" w:cs="Times New Roman" w:hint="eastAsia"/>
                              <w:color w:val="0070C0"/>
                              <w:lang w:eastAsia="zh-TW"/>
                            </w:rPr>
                            <w:t>【</w:t>
                          </w:r>
                          <w:r>
                            <w:rPr>
                              <w:rFonts w:hAnsi="游ゴシック Medium" w:cs="Times New Roman" w:hint="eastAsia"/>
                              <w:color w:val="0070C0"/>
                              <w:lang w:eastAsia="zh-TW"/>
                            </w:rPr>
                            <w:t>行動</w:t>
                          </w:r>
                          <w:r w:rsidRPr="002A33AC">
                            <w:rPr>
                              <w:rFonts w:hAnsi="游ゴシック Medium" w:cs="Times New Roman" w:hint="eastAsia"/>
                              <w:color w:val="0070C0"/>
                              <w:lang w:eastAsia="zh-TW"/>
                            </w:rPr>
                            <w:t>計画】</w:t>
                          </w:r>
                        </w:p>
                        <w:p w14:paraId="0071BC37" w14:textId="77777777" w:rsidR="000F566B" w:rsidRPr="002A33AC" w:rsidRDefault="000F566B" w:rsidP="00124BD7">
                          <w:pPr>
                            <w:spacing w:line="320" w:lineRule="exact"/>
                            <w:jc w:val="center"/>
                            <w:rPr>
                              <w:rFonts w:hAnsi="游ゴシック Medium"/>
                              <w:szCs w:val="28"/>
                              <w:lang w:eastAsia="zh-TW"/>
                            </w:rPr>
                          </w:pPr>
                          <w:r w:rsidRPr="002A33AC">
                            <w:rPr>
                              <w:rFonts w:hAnsi="游ゴシック Medium" w:hint="eastAsia"/>
                              <w:szCs w:val="28"/>
                              <w:lang w:eastAsia="zh-TW"/>
                            </w:rPr>
                            <w:t>公共施設等</w:t>
                          </w:r>
                        </w:p>
                        <w:p w14:paraId="264E3105" w14:textId="77777777" w:rsidR="000F566B" w:rsidRPr="002A33AC" w:rsidRDefault="000F566B" w:rsidP="00124BD7">
                          <w:pPr>
                            <w:spacing w:line="320" w:lineRule="exact"/>
                            <w:jc w:val="center"/>
                            <w:rPr>
                              <w:rFonts w:hAnsi="游ゴシック Medium"/>
                              <w:b/>
                              <w:bCs/>
                            </w:rPr>
                          </w:pPr>
                          <w:r w:rsidRPr="002A33AC">
                            <w:rPr>
                              <w:rFonts w:hAnsi="游ゴシック Medium" w:hint="eastAsia"/>
                              <w:szCs w:val="28"/>
                            </w:rPr>
                            <w:t>総合管理計画</w:t>
                          </w:r>
                        </w:p>
                      </w:txbxContent>
                    </v:textbox>
                  </v:rect>
                  <v:rect id="正方形/長方形 5717" o:spid="_x0000_s1066" style="position:absolute;left:12954;top:24003;width:517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" fillcolor="#deeaf6 [664]" strokecolor="#0070c0" strokeweight="1pt">
                    <v:textbox>
                      <w:txbxContent>
                        <w:p w14:paraId="4E449063" w14:textId="77777777" w:rsidR="000F566B" w:rsidRPr="00CE151E" w:rsidRDefault="000F566B" w:rsidP="00124BD7">
                          <w:pPr>
                            <w:jc w:val="center"/>
                            <w:rPr>
                              <w:rFonts w:hAnsi="游ゴシック Medium"/>
                            </w:rPr>
                          </w:pPr>
                          <w:r w:rsidRPr="00CE151E">
                            <w:rPr>
                              <w:rFonts w:hAnsi="游ゴシック Medium" w:hint="eastAsia"/>
                            </w:rPr>
                            <w:t>学校</w:t>
                          </w:r>
                        </w:p>
                      </w:txbxContent>
                    </v:textbox>
                  </v:rect>
                  <v:rect id="正方形/長方形 5718" o:spid="_x0000_s1067" style="position:absolute;left:6858;top:24003;width:517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" fillcolor="#deeaf6 [664]" strokecolor="#0070c0" strokeweight="1pt">
                    <v:textbox>
                      <w:txbxContent>
                        <w:p w14:paraId="14FB6525" w14:textId="77777777" w:rsidR="000F566B" w:rsidRPr="00CE151E" w:rsidRDefault="000F566B" w:rsidP="00124BD7">
                          <w:pPr>
                            <w:jc w:val="center"/>
                            <w:rPr>
                              <w:rFonts w:hAnsi="游ゴシック Medium"/>
                            </w:rPr>
                          </w:pPr>
                          <w:r w:rsidRPr="00CE151E">
                            <w:rPr>
                              <w:rFonts w:hAnsi="游ゴシック Medium" w:hint="eastAsia"/>
                            </w:rPr>
                            <w:t>河川</w:t>
                          </w:r>
                        </w:p>
                      </w:txbxContent>
                    </v:textbox>
                  </v:rect>
                  <v:rect id="正方形/長方形 5719" o:spid="_x0000_s1068" style="position:absolute;left:762;top:24003;width:517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" fillcolor="#deeaf6 [664]" strokecolor="#0070c0" strokeweight="1pt">
                    <v:textbox>
                      <w:txbxContent>
                        <w:p w14:paraId="18086D3B" w14:textId="77777777" w:rsidR="000F566B" w:rsidRPr="00CE151E" w:rsidRDefault="000F566B" w:rsidP="00124BD7">
                          <w:pPr>
                            <w:jc w:val="center"/>
                            <w:rPr>
                              <w:rFonts w:hAnsi="游ゴシック Medium"/>
                            </w:rPr>
                          </w:pPr>
                          <w:r w:rsidRPr="00CE151E">
                            <w:rPr>
                              <w:rFonts w:hAnsi="游ゴシック Medium" w:hint="eastAsia"/>
                            </w:rPr>
                            <w:t>道路</w:t>
                          </w:r>
                        </w:p>
                      </w:txbxContent>
                    </v:textbox>
                  </v:rect>
                  <v:rect id="正方形/長方形 5720" o:spid="_x0000_s1069" style="position:absolute;left:37814;top:24003;width:517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" fillcolor="#e2efd9 [665]" strokecolor="#538135 [2409]" strokeweight="1pt">
                    <v:textbox>
                      <w:txbxContent>
                        <w:p w14:paraId="0F2AEC98" w14:textId="77777777" w:rsidR="000F566B" w:rsidRPr="00CE151E" w:rsidRDefault="000F566B" w:rsidP="00124BD7">
                          <w:pPr>
                            <w:jc w:val="center"/>
                            <w:rPr>
                              <w:rFonts w:hAnsi="游ゴシック Medium"/>
                            </w:rPr>
                          </w:pPr>
                          <w:r w:rsidRPr="00CE151E">
                            <w:rPr>
                              <w:rFonts w:hAnsi="游ゴシック Medium" w:hint="eastAsia"/>
                            </w:rPr>
                            <w:t>学校</w:t>
                          </w:r>
                        </w:p>
                      </w:txbxContent>
                    </v:textbox>
                  </v:rect>
                  <v:rect id="正方形/長方形 5721" o:spid="_x0000_s1070" style="position:absolute;left:31527;top:24003;width:517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" fillcolor="#e2efd9 [665]" strokecolor="#538135 [2409]" strokeweight="1pt">
                    <v:textbox>
                      <w:txbxContent>
                        <w:p w14:paraId="6A6641B1" w14:textId="77777777" w:rsidR="000F566B" w:rsidRPr="00CE151E" w:rsidRDefault="000F566B" w:rsidP="00124BD7">
                          <w:pPr>
                            <w:jc w:val="center"/>
                            <w:rPr>
                              <w:rFonts w:hAnsi="游ゴシック Medium"/>
                            </w:rPr>
                          </w:pPr>
                          <w:r w:rsidRPr="00CE151E">
                            <w:rPr>
                              <w:rFonts w:hAnsi="游ゴシック Medium" w:hint="eastAsia"/>
                            </w:rPr>
                            <w:t>河川</w:t>
                          </w:r>
                        </w:p>
                      </w:txbxContent>
                    </v:textbox>
                  </v:rect>
                  <v:rect id="正方形/長方形 5722" o:spid="_x0000_s1071" style="position:absolute;left:25336;top:24003;width:517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" fillcolor="#e2efd9 [665]" strokecolor="#538135 [2409]" strokeweight="1pt">
                    <v:textbox>
                      <w:txbxContent>
                        <w:p w14:paraId="5CD6E6D8" w14:textId="77777777" w:rsidR="000F566B" w:rsidRPr="00CE151E" w:rsidRDefault="000F566B" w:rsidP="00124BD7">
                          <w:pPr>
                            <w:jc w:val="center"/>
                            <w:rPr>
                              <w:rFonts w:hAnsi="游ゴシック Medium"/>
                            </w:rPr>
                          </w:pPr>
                          <w:r w:rsidRPr="00CE151E">
                            <w:rPr>
                              <w:rFonts w:hAnsi="游ゴシック Medium" w:hint="eastAsia"/>
                            </w:rPr>
                            <w:t>道路</w:t>
                          </w:r>
                        </w:p>
                      </w:txbxContent>
                    </v:textbox>
                  </v:rect>
                </v:group>
                <w10:anchorlock/>
              </v:group>
            </w:pict>
          </mc:Fallback>
        </mc:AlternateContent>
      </w:r>
    </w:p>
    <w:p w14:paraId="2C85D346" w14:textId="523013F0" w:rsidR="00E42515" w:rsidRPr="00805AAD" w:rsidRDefault="00E42515" w:rsidP="00E42515">
      <w:pPr>
        <w:pStyle w:val="af"/>
        <w:jc w:val="center"/>
        <w:rPr>
          <w:rFonts w:ascii="游ゴシック Medium" w:eastAsia="游ゴシック Medium" w:hAnsi="游ゴシック Medium"/>
          <w:b w:val="0"/>
          <w:bCs w:val="0"/>
          <w:color w:val="000000" w:themeColor="text1"/>
          <w:sz w:val="21"/>
          <w:szCs w:val="22"/>
        </w:rPr>
      </w:pPr>
      <w:r w:rsidRPr="00805AAD">
        <w:rPr>
          <w:rFonts w:ascii="游ゴシック Medium" w:eastAsia="游ゴシック Medium" w:hAnsi="游ゴシック Medium" w:hint="eastAsia"/>
          <w:b w:val="0"/>
          <w:bCs w:val="0"/>
          <w:color w:val="000000" w:themeColor="text1"/>
          <w:sz w:val="21"/>
          <w:szCs w:val="22"/>
        </w:rPr>
        <w:t>（参考：総務省</w:t>
      </w:r>
      <w:r w:rsidRPr="00805AAD">
        <w:rPr>
          <w:rFonts w:ascii="游ゴシック Medium" w:eastAsia="游ゴシック Medium" w:hAnsi="游ゴシック Medium"/>
          <w:b w:val="0"/>
          <w:bCs w:val="0"/>
          <w:color w:val="000000" w:themeColor="text1"/>
          <w:sz w:val="21"/>
          <w:szCs w:val="22"/>
        </w:rPr>
        <w:t xml:space="preserve"> ［インフラ長寿命化計画の体系］</w:t>
      </w:r>
      <w:r w:rsidRPr="00805AAD">
        <w:rPr>
          <w:rFonts w:ascii="游ゴシック Medium" w:eastAsia="游ゴシック Medium" w:hAnsi="游ゴシック Medium" w:hint="eastAsia"/>
          <w:b w:val="0"/>
          <w:bCs w:val="0"/>
          <w:color w:val="000000" w:themeColor="text1"/>
          <w:sz w:val="21"/>
          <w:szCs w:val="22"/>
        </w:rPr>
        <w:t>）</w:t>
      </w:r>
    </w:p>
    <w:p w14:paraId="2506F49B" w14:textId="77777777" w:rsidR="00E42515" w:rsidRPr="00805AAD" w:rsidRDefault="00E42515" w:rsidP="00F65A99"/>
    <w:p w14:paraId="39B69219" w14:textId="2DB1D132" w:rsidR="008F0C21" w:rsidRPr="00805AAD" w:rsidRDefault="008F0C21" w:rsidP="00F65A99">
      <w:pPr>
        <w:ind w:firstLineChars="100" w:firstLine="210"/>
      </w:pPr>
      <w:r w:rsidRPr="00805AAD">
        <w:rPr>
          <w:rFonts w:hint="eastAsia"/>
        </w:rPr>
        <w:t>本</w:t>
      </w:r>
      <w:r w:rsidR="0029352D" w:rsidRPr="00805AAD">
        <w:rPr>
          <w:rFonts w:hint="eastAsia"/>
        </w:rPr>
        <w:t>村</w:t>
      </w:r>
      <w:r w:rsidRPr="00805AAD">
        <w:rPr>
          <w:rFonts w:hint="eastAsia"/>
        </w:rPr>
        <w:t>で保有する公共施設は、</w:t>
      </w:r>
      <w:r w:rsidR="0081412B" w:rsidRPr="00805AAD">
        <w:t>1980</w:t>
      </w:r>
      <w:r w:rsidRPr="00805AAD">
        <w:t>年代に建設されたものが多いことから、老朽化が進行し近い将来、一斉に建て替え時期を迎えることになります。</w:t>
      </w:r>
    </w:p>
    <w:p w14:paraId="2C0F96EF" w14:textId="12EC8CCC" w:rsidR="008F0C21" w:rsidRPr="00805AAD" w:rsidRDefault="008F0C21" w:rsidP="00F10A4D">
      <w:pPr>
        <w:ind w:firstLineChars="100" w:firstLine="210"/>
      </w:pPr>
      <w:r w:rsidRPr="00805AAD">
        <w:rPr>
          <w:rFonts w:hint="eastAsia"/>
        </w:rPr>
        <w:t>それに対し、人口減少や少子高齢化の本格化に伴い、</w:t>
      </w:r>
      <w:r w:rsidR="0029352D" w:rsidRPr="00805AAD">
        <w:rPr>
          <w:rFonts w:hint="eastAsia"/>
        </w:rPr>
        <w:t>村</w:t>
      </w:r>
      <w:r w:rsidRPr="00805AAD">
        <w:rPr>
          <w:rFonts w:hint="eastAsia"/>
        </w:rPr>
        <w:t>税などの収入減少が見込まれる一方で、扶助費などが増加することで</w:t>
      </w:r>
      <w:r w:rsidR="0029352D" w:rsidRPr="00805AAD">
        <w:rPr>
          <w:rFonts w:hint="eastAsia"/>
        </w:rPr>
        <w:t>村</w:t>
      </w:r>
      <w:r w:rsidRPr="00805AAD">
        <w:rPr>
          <w:rFonts w:hint="eastAsia"/>
        </w:rPr>
        <w:t>の財政状況は大変厳しくなることが予測されます。</w:t>
      </w:r>
    </w:p>
    <w:p w14:paraId="490DEAB2" w14:textId="6D1E1E19" w:rsidR="00124BD7" w:rsidRPr="00805AAD" w:rsidRDefault="008F0C21" w:rsidP="00F65A99">
      <w:pPr>
        <w:ind w:firstLineChars="100" w:firstLine="210"/>
        <w:rPr>
          <w:spacing w:val="20"/>
        </w:rPr>
      </w:pPr>
      <w:r w:rsidRPr="00805AAD">
        <w:rPr>
          <w:rFonts w:hint="eastAsia"/>
        </w:rPr>
        <w:t>そのため、公共施設等を現状のまま維持、更新し続けることが困難となってきており、適切な維持管理ができない状況を放置しておくと、施設の荒廃や事故につながることが懸念されます。</w:t>
      </w:r>
    </w:p>
    <w:p w14:paraId="0F450092" w14:textId="77777777" w:rsidR="00124BD7" w:rsidRPr="00805AAD" w:rsidRDefault="00124BD7">
      <w:pPr>
        <w:widowControl/>
        <w:jc w:val="left"/>
        <w:rPr>
          <w:rFonts w:hAnsi="游ゴシック Medium"/>
          <w:spacing w:val="20"/>
        </w:rPr>
      </w:pPr>
      <w:r w:rsidRPr="00805AAD">
        <w:rPr>
          <w:rFonts w:hAnsi="游ゴシック Medium"/>
          <w:spacing w:val="20"/>
        </w:rPr>
        <w:br w:type="page"/>
      </w:r>
    </w:p>
    <w:p w14:paraId="087E1910" w14:textId="35F19099" w:rsidR="00E42515" w:rsidRPr="00805AAD" w:rsidRDefault="00E42515" w:rsidP="00F61EBB">
      <w:pPr>
        <w:pStyle w:val="2"/>
      </w:pPr>
      <w:r w:rsidRPr="00805AAD">
        <w:rPr>
          <w:rFonts w:hint="eastAsia"/>
        </w:rPr>
        <w:lastRenderedPageBreak/>
        <w:t>（２）個別施設計画策定の目的</w:t>
      </w:r>
    </w:p>
    <w:p w14:paraId="182819E7" w14:textId="4673047E" w:rsidR="00E42515" w:rsidRPr="00805AAD" w:rsidRDefault="00E42515" w:rsidP="0028785E">
      <w:pPr>
        <w:ind w:firstLineChars="100" w:firstLine="210"/>
      </w:pPr>
      <w:r w:rsidRPr="00805AAD">
        <w:rPr>
          <w:rFonts w:hint="eastAsia"/>
        </w:rPr>
        <w:t>このような背景から、本</w:t>
      </w:r>
      <w:r w:rsidR="0029352D" w:rsidRPr="00805AAD">
        <w:rPr>
          <w:rFonts w:hint="eastAsia"/>
        </w:rPr>
        <w:t>村</w:t>
      </w:r>
      <w:r w:rsidRPr="00805AAD">
        <w:rPr>
          <w:rFonts w:hint="eastAsia"/>
        </w:rPr>
        <w:t>における公共施設等の適正配置や効果的・効率的な運営の方向性を示すべく、</w:t>
      </w:r>
      <w:r w:rsidRPr="00805AAD">
        <w:t>201</w:t>
      </w:r>
      <w:r w:rsidR="00886966" w:rsidRPr="00805AAD">
        <w:rPr>
          <w:rFonts w:hint="eastAsia"/>
        </w:rPr>
        <w:t>7</w:t>
      </w:r>
      <w:r w:rsidRPr="00805AAD">
        <w:t>年</w:t>
      </w:r>
      <w:r w:rsidR="00F10A4D" w:rsidRPr="00805AAD">
        <w:t>2</w:t>
      </w:r>
      <w:r w:rsidRPr="00805AAD">
        <w:t>月に公共施設等の全体像を明らかにし、長期的な視点を持って、公共施設</w:t>
      </w:r>
      <w:r w:rsidRPr="00805AAD">
        <w:rPr>
          <w:rFonts w:hint="eastAsia"/>
        </w:rPr>
        <w:t>等の総合的かつ計画的な管理を推進することを目的として「</w:t>
      </w:r>
      <w:r w:rsidR="0029352D" w:rsidRPr="00805AAD">
        <w:rPr>
          <w:rFonts w:hint="eastAsia"/>
        </w:rPr>
        <w:t>占冠村</w:t>
      </w:r>
      <w:r w:rsidRPr="00805AAD">
        <w:rPr>
          <w:rFonts w:hint="eastAsia"/>
        </w:rPr>
        <w:t>公共施設等総合管理計画（以下「総合管理計画」という｡）」を策定し</w:t>
      </w:r>
      <w:r w:rsidR="00124BD7" w:rsidRPr="00805AAD">
        <w:rPr>
          <w:rFonts w:hint="eastAsia"/>
        </w:rPr>
        <w:t>ました。個別施設計画は、総合管理計画に基づき施設ごとの取組方針等を示すことを目的としています。</w:t>
      </w:r>
    </w:p>
    <w:p w14:paraId="446432D1" w14:textId="77777777" w:rsidR="00124BD7" w:rsidRPr="00805AAD" w:rsidRDefault="00124BD7" w:rsidP="00124BD7">
      <w:pPr>
        <w:snapToGrid w:val="0"/>
      </w:pPr>
    </w:p>
    <w:p w14:paraId="52815CB5" w14:textId="77777777" w:rsidR="00124BD7" w:rsidRPr="00805AAD" w:rsidRDefault="00124BD7" w:rsidP="00124BD7">
      <w:pPr>
        <w:pStyle w:val="ac"/>
        <w:spacing w:beforeLines="25" w:before="90"/>
      </w:pPr>
      <w:r w:rsidRPr="00805AAD">
        <w:rPr>
          <w:rFonts w:hint="eastAsia"/>
        </w:rPr>
        <w:t>■主な検討項目</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402"/>
      </w:tblGrid>
      <w:tr w:rsidR="00E42515" w:rsidRPr="00805AAD" w14:paraId="6F369024" w14:textId="77777777" w:rsidTr="00E42515">
        <w:tc>
          <w:tcPr>
            <w:tcW w:w="9402" w:type="dxa"/>
          </w:tcPr>
          <w:p w14:paraId="55766B0A" w14:textId="77777777" w:rsidR="00E42515" w:rsidRPr="00805AAD" w:rsidRDefault="00E42515" w:rsidP="00E42515">
            <w:pPr>
              <w:rPr>
                <w:szCs w:val="21"/>
              </w:rPr>
            </w:pPr>
            <w:r w:rsidRPr="00805AAD">
              <w:rPr>
                <w:rFonts w:hint="eastAsia"/>
                <w:color w:val="ED7D31" w:themeColor="accent2"/>
                <w:szCs w:val="21"/>
              </w:rPr>
              <w:t>●</w:t>
            </w:r>
            <w:r w:rsidRPr="00805AAD">
              <w:rPr>
                <w:rFonts w:hint="eastAsia"/>
                <w:szCs w:val="21"/>
              </w:rPr>
              <w:t>財政制約下での適正な資産更新（更新や統合・廃止等）</w:t>
            </w:r>
          </w:p>
          <w:p w14:paraId="3AF53A58" w14:textId="77777777" w:rsidR="00E42515" w:rsidRPr="00805AAD" w:rsidRDefault="00E42515" w:rsidP="00E42515">
            <w:pPr>
              <w:rPr>
                <w:szCs w:val="21"/>
              </w:rPr>
            </w:pPr>
            <w:r w:rsidRPr="00805AAD">
              <w:rPr>
                <w:rFonts w:hint="eastAsia"/>
                <w:color w:val="ED7D31" w:themeColor="accent2"/>
                <w:szCs w:val="21"/>
              </w:rPr>
              <w:t>●</w:t>
            </w:r>
            <w:r w:rsidRPr="00805AAD">
              <w:rPr>
                <w:rFonts w:hint="eastAsia"/>
                <w:szCs w:val="21"/>
              </w:rPr>
              <w:t>人口減少時代に伴う適正施設数の調整</w:t>
            </w:r>
          </w:p>
          <w:p w14:paraId="6CCC2865" w14:textId="47CE679E" w:rsidR="00E42515" w:rsidRPr="00805AAD" w:rsidRDefault="00E42515" w:rsidP="00124BD7">
            <w:pPr>
              <w:rPr>
                <w:szCs w:val="21"/>
              </w:rPr>
            </w:pPr>
            <w:r w:rsidRPr="00805AAD">
              <w:rPr>
                <w:rFonts w:hint="eastAsia"/>
                <w:color w:val="ED7D31" w:themeColor="accent2"/>
                <w:szCs w:val="21"/>
              </w:rPr>
              <w:t>●</w:t>
            </w:r>
            <w:r w:rsidRPr="00805AAD">
              <w:rPr>
                <w:rFonts w:hint="eastAsia"/>
                <w:szCs w:val="21"/>
              </w:rPr>
              <w:t>既存施設の長寿命化工事による耐用年数の延長</w:t>
            </w:r>
          </w:p>
        </w:tc>
      </w:tr>
    </w:tbl>
    <w:p w14:paraId="1B44B32F" w14:textId="3279023B" w:rsidR="00E42515" w:rsidRPr="00805AAD" w:rsidRDefault="00E42515" w:rsidP="00E42515">
      <w:pPr>
        <w:pStyle w:val="af"/>
        <w:jc w:val="left"/>
        <w:rPr>
          <w:rFonts w:ascii="游ゴシック Medium" w:eastAsia="游ゴシック Medium" w:hAnsi="游ゴシック Medium"/>
          <w:b w:val="0"/>
          <w:bCs w:val="0"/>
          <w:color w:val="000000" w:themeColor="text1"/>
          <w:sz w:val="21"/>
          <w:szCs w:val="22"/>
        </w:rPr>
      </w:pPr>
    </w:p>
    <w:p w14:paraId="05738884" w14:textId="56049045" w:rsidR="00E42515" w:rsidRPr="00805AAD" w:rsidRDefault="00E42515" w:rsidP="00BC18DC">
      <w:pPr>
        <w:pStyle w:val="2"/>
        <w:rPr>
          <w:sz w:val="28"/>
          <w:szCs w:val="32"/>
        </w:rPr>
      </w:pPr>
      <w:r w:rsidRPr="00805AAD">
        <w:rPr>
          <w:rFonts w:hint="eastAsia"/>
        </w:rPr>
        <w:t>（３）個別施設計画とその他の計画との位置づけ</w:t>
      </w:r>
    </w:p>
    <w:p w14:paraId="2AF5C9B5" w14:textId="66E62AC0" w:rsidR="008F0C21" w:rsidRPr="00805AAD" w:rsidRDefault="008F0C21" w:rsidP="00FF2D66">
      <w:pPr>
        <w:ind w:firstLineChars="100" w:firstLine="210"/>
      </w:pPr>
      <w:r w:rsidRPr="00805AAD">
        <w:rPr>
          <w:rFonts w:hint="eastAsia"/>
        </w:rPr>
        <w:t>本</w:t>
      </w:r>
      <w:r w:rsidR="0029352D" w:rsidRPr="00805AAD">
        <w:rPr>
          <w:rFonts w:hint="eastAsia"/>
        </w:rPr>
        <w:t>村</w:t>
      </w:r>
      <w:r w:rsidRPr="00805AAD">
        <w:rPr>
          <w:rFonts w:hint="eastAsia"/>
        </w:rPr>
        <w:t>にはまちづくりの最上位に位置付けられる「</w:t>
      </w:r>
      <w:r w:rsidR="0029352D" w:rsidRPr="00805AAD">
        <w:rPr>
          <w:rFonts w:hint="eastAsia"/>
        </w:rPr>
        <w:t>占冠村</w:t>
      </w:r>
      <w:r w:rsidR="00A3764D" w:rsidRPr="00805AAD">
        <w:rPr>
          <w:rFonts w:hint="eastAsia"/>
        </w:rPr>
        <w:t>総合計画</w:t>
      </w:r>
      <w:r w:rsidRPr="00805AAD">
        <w:t>」をはじめとする各種計画があり、本計画は、これらの計画との調和を図る必要があります。</w:t>
      </w:r>
    </w:p>
    <w:p w14:paraId="53696336" w14:textId="3247EA83" w:rsidR="00E42515" w:rsidRPr="00805AAD" w:rsidRDefault="008F0C21" w:rsidP="008F0C21">
      <w:r w:rsidRPr="00805AAD">
        <w:rPr>
          <w:rFonts w:hint="eastAsia"/>
        </w:rPr>
        <w:t>各種計画の全体像は、以下のとおりです。</w:t>
      </w:r>
    </w:p>
    <w:p w14:paraId="5D0BFECC" w14:textId="77777777" w:rsidR="0065380B" w:rsidRPr="00805AAD" w:rsidRDefault="0065380B" w:rsidP="00E42515">
      <w:pPr>
        <w:pStyle w:val="ac"/>
      </w:pPr>
    </w:p>
    <w:p w14:paraId="35390EFB" w14:textId="51CDBE57" w:rsidR="00E42515" w:rsidRPr="00805AAD" w:rsidRDefault="00E42515" w:rsidP="00E42515">
      <w:pPr>
        <w:pStyle w:val="ac"/>
      </w:pPr>
      <w:r w:rsidRPr="00805AAD">
        <w:rPr>
          <w:rFonts w:hint="eastAsia"/>
        </w:rPr>
        <w:t>■計画の全体像</w:t>
      </w:r>
    </w:p>
    <w:p w14:paraId="69007E8F" w14:textId="3A0E7CFF" w:rsidR="00E42515" w:rsidRPr="00805AAD" w:rsidRDefault="00161946" w:rsidP="00E42515">
      <w:pPr>
        <w:rPr>
          <w:noProof/>
        </w:rPr>
      </w:pPr>
      <w:r w:rsidRPr="00805AAD">
        <w:rPr>
          <w:noProof/>
        </w:rPr>
        <w:drawing>
          <wp:inline distT="0" distB="0" distL="0" distR="0" wp14:anchorId="59BBA97C" wp14:editId="717DBF54">
            <wp:extent cx="5976620" cy="1710690"/>
            <wp:effectExtent l="0" t="0" r="5080" b="381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1710690"/>
                    </a:xfrm>
                    <a:prstGeom prst="rect">
                      <a:avLst/>
                    </a:prstGeom>
                    <a:noFill/>
                    <a:ln>
                      <a:noFill/>
                    </a:ln>
                  </pic:spPr>
                </pic:pic>
              </a:graphicData>
            </a:graphic>
          </wp:inline>
        </w:drawing>
      </w:r>
    </w:p>
    <w:p w14:paraId="530429D0" w14:textId="06057F65" w:rsidR="00E42515" w:rsidRPr="00805AAD" w:rsidRDefault="00E42515" w:rsidP="00E42515"/>
    <w:p w14:paraId="08DB0995" w14:textId="77777777" w:rsidR="00F61EBB" w:rsidRPr="00805AAD" w:rsidRDefault="00F61EBB">
      <w:pPr>
        <w:widowControl/>
        <w:jc w:val="left"/>
        <w:rPr>
          <w:rFonts w:ascii="Meiryo UI" w:eastAsia="Meiryo UI" w:hAnsi="Meiryo UI"/>
          <w:b/>
          <w:bCs/>
          <w:color w:val="246E49"/>
          <w:spacing w:val="20"/>
          <w:sz w:val="28"/>
          <w:szCs w:val="32"/>
        </w:rPr>
      </w:pPr>
      <w:r w:rsidRPr="00805AAD">
        <w:br w:type="page"/>
      </w:r>
    </w:p>
    <w:p w14:paraId="1F3E8159" w14:textId="7D38D89D" w:rsidR="00E42515" w:rsidRPr="00805AAD" w:rsidRDefault="00E42515" w:rsidP="00BC18DC">
      <w:pPr>
        <w:pStyle w:val="af"/>
      </w:pPr>
      <w:r w:rsidRPr="00805AAD">
        <w:rPr>
          <w:rFonts w:hint="eastAsia"/>
        </w:rPr>
        <w:lastRenderedPageBreak/>
        <w:t>２．個別施設計画策定の範囲と計画期間</w:t>
      </w:r>
      <w:r w:rsidRPr="00805AAD">
        <w:rPr>
          <w:rFonts w:hint="eastAsia"/>
          <w:noProof/>
        </w:rPr>
        <mc:AlternateContent>
          <mc:Choice Requires="wps">
            <w:drawing>
              <wp:anchor distT="0" distB="0" distL="114300" distR="114300" simplePos="0" relativeHeight="251658243" behindDoc="0" locked="0" layoutInCell="1" allowOverlap="1" wp14:anchorId="4032C33F" wp14:editId="797BCE53">
                <wp:simplePos x="0" y="0"/>
                <wp:positionH relativeFrom="margin">
                  <wp:posOffset>38100</wp:posOffset>
                </wp:positionH>
                <wp:positionV relativeFrom="paragraph">
                  <wp:posOffset>426085</wp:posOffset>
                </wp:positionV>
                <wp:extent cx="597598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E9F7629" id="直線コネクタ 17" o:spid="_x0000_s1026" style="position:absolute;left:0;text-align:left;z-index:251825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" strokecolor="#4472c4" strokeweight=".5pt">
                <v:stroke joinstyle="miter"/>
                <w10:wrap anchorx="margin"/>
              </v:line>
            </w:pict>
          </mc:Fallback>
        </mc:AlternateContent>
      </w:r>
    </w:p>
    <w:p w14:paraId="61C4DFAF" w14:textId="2C39CB32" w:rsidR="00E42515" w:rsidRPr="00805AAD" w:rsidRDefault="00E42515" w:rsidP="00F61EBB">
      <w:pPr>
        <w:pStyle w:val="2"/>
      </w:pPr>
      <w:r w:rsidRPr="00805AAD">
        <w:rPr>
          <w:rFonts w:hint="eastAsia"/>
        </w:rPr>
        <w:t>（１）本計画における個別施設計画作成の範囲</w:t>
      </w:r>
    </w:p>
    <w:p w14:paraId="22E7275B" w14:textId="3D75715E" w:rsidR="008F0C21" w:rsidRPr="00805AAD" w:rsidRDefault="008F0C21" w:rsidP="008F0C21">
      <w:pPr>
        <w:ind w:firstLineChars="100" w:firstLine="210"/>
      </w:pPr>
      <w:r w:rsidRPr="00805AAD">
        <w:rPr>
          <w:rFonts w:hint="eastAsia"/>
        </w:rPr>
        <w:t>本</w:t>
      </w:r>
      <w:r w:rsidR="0029352D" w:rsidRPr="00805AAD">
        <w:rPr>
          <w:rFonts w:hint="eastAsia"/>
        </w:rPr>
        <w:t>村</w:t>
      </w:r>
      <w:r w:rsidRPr="00805AAD">
        <w:rPr>
          <w:rFonts w:hint="eastAsia"/>
        </w:rPr>
        <w:t>ではこれまでに、本計画とは別に橋梁長寿命化修繕計画など個別施設計画（長寿命化計画）を策定しています。本計画はこれらと別に作成するものです。</w:t>
      </w:r>
    </w:p>
    <w:p w14:paraId="158C9CBE" w14:textId="2703069B" w:rsidR="00E42515" w:rsidRPr="00805AAD" w:rsidRDefault="00E42515" w:rsidP="00FF2D66">
      <w:pPr>
        <w:ind w:firstLineChars="100" w:firstLine="210"/>
      </w:pPr>
      <w:r w:rsidRPr="00805AAD">
        <w:rPr>
          <w:rFonts w:hint="eastAsia"/>
        </w:rPr>
        <w:t>また、上記以外のインフラ系施設については、別途国からの作成要請があるため、除外するものとします。上記を踏まえ、本計画は以下の分類に対して、計画の作成範囲とします。</w:t>
      </w:r>
    </w:p>
    <w:p w14:paraId="6807858C" w14:textId="039B3AAF" w:rsidR="00B050F9" w:rsidRPr="00805AAD" w:rsidRDefault="00B050F9" w:rsidP="00E42515">
      <w:pPr>
        <w:snapToGrid w:val="0"/>
        <w:spacing w:beforeLines="50" w:before="180"/>
      </w:pPr>
    </w:p>
    <w:p w14:paraId="12E7610D" w14:textId="77777777" w:rsidR="00E42515" w:rsidRPr="00805AAD" w:rsidRDefault="00E42515" w:rsidP="00E42515">
      <w:pPr>
        <w:pStyle w:val="ac"/>
        <w:spacing w:beforeLines="50" w:before="180"/>
      </w:pPr>
      <w:r w:rsidRPr="00805AAD">
        <w:rPr>
          <w:rFonts w:hint="eastAsia"/>
        </w:rPr>
        <w:t>■当該計画の該当範囲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7140"/>
      </w:tblGrid>
      <w:tr w:rsidR="008F0C21" w:rsidRPr="00805AAD" w14:paraId="0E88FBCD" w14:textId="77777777" w:rsidTr="00340B3D">
        <w:trPr>
          <w:trHeight w:val="609"/>
        </w:trPr>
        <w:tc>
          <w:tcPr>
            <w:tcW w:w="1203" w:type="pct"/>
            <w:shd w:val="clear" w:color="auto" w:fill="92D050"/>
            <w:noWrap/>
            <w:vAlign w:val="center"/>
            <w:hideMark/>
          </w:tcPr>
          <w:p w14:paraId="6A72BCCF" w14:textId="77777777" w:rsidR="008F0C21" w:rsidRPr="00805AAD" w:rsidRDefault="008F0C21" w:rsidP="008F0C21">
            <w:pPr>
              <w:spacing w:line="0" w:lineRule="atLeast"/>
              <w:jc w:val="center"/>
              <w:rPr>
                <w:rFonts w:hAnsi="游ゴシック Medium"/>
                <w:sz w:val="18"/>
                <w:szCs w:val="18"/>
              </w:rPr>
            </w:pPr>
            <w:r w:rsidRPr="00805AAD">
              <w:rPr>
                <w:rFonts w:hAnsi="游ゴシック Medium" w:hint="eastAsia"/>
                <w:sz w:val="18"/>
                <w:szCs w:val="18"/>
              </w:rPr>
              <w:t>施設分類名</w:t>
            </w:r>
          </w:p>
        </w:tc>
        <w:tc>
          <w:tcPr>
            <w:tcW w:w="3797" w:type="pct"/>
            <w:shd w:val="clear" w:color="auto" w:fill="92D050"/>
            <w:noWrap/>
            <w:vAlign w:val="center"/>
            <w:hideMark/>
          </w:tcPr>
          <w:p w14:paraId="4EC24975" w14:textId="77777777" w:rsidR="008F0C21" w:rsidRPr="00805AAD" w:rsidRDefault="008F0C21" w:rsidP="008F0C21">
            <w:pPr>
              <w:spacing w:line="0" w:lineRule="atLeast"/>
              <w:jc w:val="center"/>
              <w:rPr>
                <w:rFonts w:hAnsi="游ゴシック Medium"/>
                <w:sz w:val="18"/>
                <w:szCs w:val="18"/>
              </w:rPr>
            </w:pPr>
            <w:r w:rsidRPr="00805AAD">
              <w:rPr>
                <w:rFonts w:hAnsi="游ゴシック Medium" w:hint="eastAsia"/>
                <w:sz w:val="18"/>
                <w:szCs w:val="18"/>
              </w:rPr>
              <w:t>主な施設</w:t>
            </w:r>
          </w:p>
        </w:tc>
      </w:tr>
      <w:tr w:rsidR="0081412B" w:rsidRPr="00805AAD" w14:paraId="658007AC" w14:textId="77777777" w:rsidTr="00340B3D">
        <w:trPr>
          <w:trHeight w:val="264"/>
        </w:trPr>
        <w:tc>
          <w:tcPr>
            <w:tcW w:w="1203" w:type="pct"/>
            <w:noWrap/>
          </w:tcPr>
          <w:p w14:paraId="3830A956" w14:textId="42002552" w:rsidR="0081412B" w:rsidRPr="00805AAD" w:rsidRDefault="0081412B" w:rsidP="0081412B">
            <w:pPr>
              <w:rPr>
                <w:sz w:val="18"/>
                <w:szCs w:val="18"/>
              </w:rPr>
            </w:pPr>
            <w:r w:rsidRPr="00805AAD">
              <w:rPr>
                <w:rFonts w:hint="eastAsia"/>
                <w:sz w:val="18"/>
                <w:szCs w:val="18"/>
              </w:rPr>
              <w:t>村民文化系施設</w:t>
            </w:r>
          </w:p>
        </w:tc>
        <w:tc>
          <w:tcPr>
            <w:tcW w:w="3797" w:type="pct"/>
            <w:noWrap/>
            <w:vAlign w:val="center"/>
          </w:tcPr>
          <w:p w14:paraId="3DDD151E" w14:textId="2B16E41A" w:rsidR="0081412B" w:rsidRPr="00805AAD" w:rsidRDefault="00340B3D" w:rsidP="00340B3D">
            <w:pPr>
              <w:spacing w:line="0" w:lineRule="atLeast"/>
              <w:rPr>
                <w:rFonts w:hAnsi="游ゴシック Medium"/>
                <w:sz w:val="18"/>
                <w:szCs w:val="18"/>
              </w:rPr>
            </w:pPr>
            <w:r w:rsidRPr="00805AAD">
              <w:rPr>
                <w:rFonts w:hAnsi="游ゴシック Medium" w:hint="eastAsia"/>
                <w:sz w:val="18"/>
                <w:szCs w:val="18"/>
              </w:rPr>
              <w:t>占冠地域交流館、双珠別住民センター、集会所、コミュニティプラザ</w:t>
            </w:r>
          </w:p>
        </w:tc>
      </w:tr>
      <w:tr w:rsidR="0081412B" w:rsidRPr="00805AAD" w14:paraId="65020A14" w14:textId="77777777" w:rsidTr="00340B3D">
        <w:trPr>
          <w:trHeight w:val="264"/>
        </w:trPr>
        <w:tc>
          <w:tcPr>
            <w:tcW w:w="1203" w:type="pct"/>
            <w:noWrap/>
          </w:tcPr>
          <w:p w14:paraId="4ED1B719" w14:textId="77777777" w:rsidR="00340B3D" w:rsidRPr="00805AAD" w:rsidRDefault="0081412B" w:rsidP="0081412B">
            <w:pPr>
              <w:rPr>
                <w:sz w:val="18"/>
                <w:szCs w:val="18"/>
              </w:rPr>
            </w:pPr>
            <w:r w:rsidRPr="00805AAD">
              <w:rPr>
                <w:rFonts w:hint="eastAsia"/>
                <w:sz w:val="18"/>
                <w:szCs w:val="18"/>
              </w:rPr>
              <w:t>スポーツ・</w:t>
            </w:r>
          </w:p>
          <w:p w14:paraId="7BB34146" w14:textId="5E6A0C21" w:rsidR="0081412B" w:rsidRPr="00805AAD" w:rsidRDefault="0081412B" w:rsidP="0081412B">
            <w:pPr>
              <w:rPr>
                <w:sz w:val="18"/>
                <w:szCs w:val="18"/>
              </w:rPr>
            </w:pPr>
            <w:r w:rsidRPr="00805AAD">
              <w:rPr>
                <w:rFonts w:hint="eastAsia"/>
                <w:sz w:val="18"/>
                <w:szCs w:val="18"/>
              </w:rPr>
              <w:t>レクリエーション系施設</w:t>
            </w:r>
          </w:p>
        </w:tc>
        <w:tc>
          <w:tcPr>
            <w:tcW w:w="3797" w:type="pct"/>
            <w:noWrap/>
            <w:vAlign w:val="center"/>
          </w:tcPr>
          <w:p w14:paraId="26DC1AEF" w14:textId="62BA670F" w:rsidR="0081412B" w:rsidRPr="00805AAD" w:rsidRDefault="00340B3D" w:rsidP="0081412B">
            <w:pPr>
              <w:spacing w:line="0" w:lineRule="atLeast"/>
              <w:rPr>
                <w:rFonts w:hAnsi="游ゴシック Medium"/>
                <w:sz w:val="18"/>
                <w:szCs w:val="18"/>
              </w:rPr>
            </w:pPr>
            <w:r w:rsidRPr="00805AAD">
              <w:rPr>
                <w:rFonts w:hAnsi="游ゴシック Medium" w:hint="eastAsia"/>
                <w:sz w:val="18"/>
                <w:szCs w:val="18"/>
              </w:rPr>
              <w:t>パークゴルフ場管理棟、スキー場ロッジ、村民プール脱衣所、民芸加工授産所、物産館、双民館、ニニウキャンプ場、</w:t>
            </w:r>
            <w:bookmarkStart w:id="2" w:name="_Hlk74320221"/>
            <w:r w:rsidRPr="00805AAD">
              <w:rPr>
                <w:rFonts w:hAnsi="游ゴシック Medium" w:hint="eastAsia"/>
                <w:sz w:val="18"/>
                <w:szCs w:val="18"/>
              </w:rPr>
              <w:t>湯の沢温泉</w:t>
            </w:r>
            <w:bookmarkEnd w:id="2"/>
            <w:r w:rsidR="00672411" w:rsidRPr="00805AAD">
              <w:rPr>
                <w:rFonts w:hAnsi="游ゴシック Medium" w:hint="eastAsia"/>
                <w:sz w:val="18"/>
                <w:szCs w:val="18"/>
              </w:rPr>
              <w:t>、ミナ</w:t>
            </w:r>
            <w:r w:rsidR="00BC4CFC" w:rsidRPr="00805AAD">
              <w:rPr>
                <w:rFonts w:hAnsi="游ゴシック Medium" w:hint="eastAsia"/>
                <w:sz w:val="18"/>
                <w:szCs w:val="18"/>
              </w:rPr>
              <w:t>・</w:t>
            </w:r>
            <w:r w:rsidR="00672411" w:rsidRPr="00805AAD">
              <w:rPr>
                <w:rFonts w:hAnsi="游ゴシック Medium" w:hint="eastAsia"/>
                <w:sz w:val="18"/>
                <w:szCs w:val="18"/>
              </w:rPr>
              <w:t>トマム</w:t>
            </w:r>
            <w:r w:rsidR="00ED72A5">
              <w:rPr>
                <w:rFonts w:hAnsi="游ゴシック Medium" w:hint="eastAsia"/>
                <w:sz w:val="18"/>
                <w:szCs w:val="18"/>
              </w:rPr>
              <w:t xml:space="preserve">　など</w:t>
            </w:r>
          </w:p>
        </w:tc>
      </w:tr>
      <w:tr w:rsidR="008123CB" w:rsidRPr="00805AAD" w14:paraId="77DC873F" w14:textId="77777777" w:rsidTr="00340B3D">
        <w:trPr>
          <w:trHeight w:val="264"/>
        </w:trPr>
        <w:tc>
          <w:tcPr>
            <w:tcW w:w="1203" w:type="pct"/>
            <w:noWrap/>
          </w:tcPr>
          <w:p w14:paraId="4DB95726" w14:textId="777359CF" w:rsidR="008123CB" w:rsidRPr="00805AAD" w:rsidRDefault="00C42727" w:rsidP="0081412B">
            <w:pPr>
              <w:rPr>
                <w:sz w:val="18"/>
                <w:szCs w:val="18"/>
              </w:rPr>
            </w:pPr>
            <w:r w:rsidRPr="00805AAD">
              <w:rPr>
                <w:rFonts w:hint="eastAsia"/>
                <w:sz w:val="18"/>
                <w:szCs w:val="18"/>
              </w:rPr>
              <w:t>産業系施設</w:t>
            </w:r>
          </w:p>
        </w:tc>
        <w:tc>
          <w:tcPr>
            <w:tcW w:w="3797" w:type="pct"/>
            <w:noWrap/>
            <w:vAlign w:val="center"/>
          </w:tcPr>
          <w:p w14:paraId="5A513148" w14:textId="34473789" w:rsidR="008123CB" w:rsidRPr="00805AAD" w:rsidRDefault="00C42727" w:rsidP="0081412B">
            <w:pPr>
              <w:spacing w:line="0" w:lineRule="atLeast"/>
              <w:rPr>
                <w:rFonts w:hAnsi="游ゴシック Medium"/>
                <w:sz w:val="18"/>
                <w:szCs w:val="18"/>
              </w:rPr>
            </w:pPr>
            <w:r w:rsidRPr="00805AAD">
              <w:rPr>
                <w:rFonts w:hAnsi="游ゴシック Medium" w:hint="eastAsia"/>
                <w:sz w:val="18"/>
                <w:szCs w:val="18"/>
              </w:rPr>
              <w:t>ジビエ工房　森の恵み</w:t>
            </w:r>
            <w:r w:rsidR="00ED72A5">
              <w:rPr>
                <w:rFonts w:hAnsi="游ゴシック Medium" w:hint="eastAsia"/>
                <w:sz w:val="18"/>
                <w:szCs w:val="18"/>
              </w:rPr>
              <w:t>、</w:t>
            </w:r>
            <w:r w:rsidR="00FE1368">
              <w:rPr>
                <w:rFonts w:hAnsi="游ゴシック Medium" w:hint="eastAsia"/>
                <w:sz w:val="18"/>
                <w:szCs w:val="18"/>
              </w:rPr>
              <w:t>メープル工房</w:t>
            </w:r>
          </w:p>
        </w:tc>
      </w:tr>
      <w:tr w:rsidR="0081412B" w:rsidRPr="00805AAD" w14:paraId="2FAC7D59" w14:textId="77777777" w:rsidTr="00340B3D">
        <w:trPr>
          <w:trHeight w:val="264"/>
        </w:trPr>
        <w:tc>
          <w:tcPr>
            <w:tcW w:w="1203" w:type="pct"/>
            <w:noWrap/>
          </w:tcPr>
          <w:p w14:paraId="6089CE8A" w14:textId="750EF4B1" w:rsidR="0081412B" w:rsidRPr="00805AAD" w:rsidRDefault="0081412B" w:rsidP="0081412B">
            <w:pPr>
              <w:rPr>
                <w:sz w:val="18"/>
                <w:szCs w:val="18"/>
              </w:rPr>
            </w:pPr>
            <w:r w:rsidRPr="00805AAD">
              <w:rPr>
                <w:rFonts w:hint="eastAsia"/>
                <w:sz w:val="18"/>
                <w:szCs w:val="18"/>
              </w:rPr>
              <w:t>子育て支援施設</w:t>
            </w:r>
          </w:p>
        </w:tc>
        <w:tc>
          <w:tcPr>
            <w:tcW w:w="3797" w:type="pct"/>
            <w:noWrap/>
            <w:vAlign w:val="center"/>
          </w:tcPr>
          <w:p w14:paraId="21C57880" w14:textId="3C96EDC0" w:rsidR="0081412B" w:rsidRPr="00805AAD" w:rsidRDefault="00340B3D" w:rsidP="0081412B">
            <w:pPr>
              <w:spacing w:line="0" w:lineRule="atLeast"/>
              <w:rPr>
                <w:rFonts w:hAnsi="游ゴシック Medium"/>
                <w:sz w:val="18"/>
                <w:szCs w:val="18"/>
              </w:rPr>
            </w:pPr>
            <w:r w:rsidRPr="00805AAD">
              <w:rPr>
                <w:rFonts w:hAnsi="游ゴシック Medium" w:hint="eastAsia"/>
                <w:sz w:val="18"/>
                <w:szCs w:val="18"/>
              </w:rPr>
              <w:t>占冠保育所、トマム保育所</w:t>
            </w:r>
          </w:p>
        </w:tc>
      </w:tr>
      <w:tr w:rsidR="0081412B" w:rsidRPr="00805AAD" w14:paraId="304DD89D" w14:textId="77777777" w:rsidTr="00340B3D">
        <w:trPr>
          <w:trHeight w:val="264"/>
        </w:trPr>
        <w:tc>
          <w:tcPr>
            <w:tcW w:w="1203" w:type="pct"/>
            <w:noWrap/>
          </w:tcPr>
          <w:p w14:paraId="47BD5567" w14:textId="59CE203D" w:rsidR="0081412B" w:rsidRPr="00805AAD" w:rsidRDefault="0081412B" w:rsidP="0081412B">
            <w:pPr>
              <w:rPr>
                <w:sz w:val="18"/>
                <w:szCs w:val="18"/>
              </w:rPr>
            </w:pPr>
            <w:r w:rsidRPr="00805AAD">
              <w:rPr>
                <w:rFonts w:hint="eastAsia"/>
                <w:sz w:val="18"/>
                <w:szCs w:val="18"/>
              </w:rPr>
              <w:t>保健・福祉施設</w:t>
            </w:r>
          </w:p>
        </w:tc>
        <w:tc>
          <w:tcPr>
            <w:tcW w:w="3797" w:type="pct"/>
            <w:noWrap/>
            <w:vAlign w:val="center"/>
          </w:tcPr>
          <w:p w14:paraId="45823C3D" w14:textId="64A39FB5" w:rsidR="0081412B" w:rsidRPr="00805AAD" w:rsidRDefault="00340B3D" w:rsidP="0081412B">
            <w:pPr>
              <w:spacing w:line="0" w:lineRule="atLeast"/>
              <w:rPr>
                <w:rFonts w:hAnsi="游ゴシック Medium"/>
                <w:sz w:val="18"/>
                <w:szCs w:val="18"/>
              </w:rPr>
            </w:pPr>
            <w:r w:rsidRPr="00805AAD">
              <w:rPr>
                <w:rFonts w:hAnsi="游ゴシック Medium" w:hint="eastAsia"/>
                <w:sz w:val="18"/>
                <w:szCs w:val="18"/>
              </w:rPr>
              <w:t>占冠村保健福祉センター（ノンノ）、占冠村小規模多機能型居宅介護施設（とま～る）</w:t>
            </w:r>
          </w:p>
        </w:tc>
      </w:tr>
      <w:tr w:rsidR="000D1802" w:rsidRPr="00805AAD" w14:paraId="76292A9D" w14:textId="77777777" w:rsidTr="00340B3D">
        <w:trPr>
          <w:trHeight w:val="264"/>
        </w:trPr>
        <w:tc>
          <w:tcPr>
            <w:tcW w:w="1203" w:type="pct"/>
            <w:noWrap/>
          </w:tcPr>
          <w:p w14:paraId="013586E8" w14:textId="7D9C99A1" w:rsidR="000D1802" w:rsidRPr="00805AAD" w:rsidRDefault="000D1802" w:rsidP="0081412B">
            <w:pPr>
              <w:rPr>
                <w:sz w:val="18"/>
                <w:szCs w:val="18"/>
              </w:rPr>
            </w:pPr>
            <w:r w:rsidRPr="00805AAD">
              <w:rPr>
                <w:rFonts w:hint="eastAsia"/>
                <w:sz w:val="18"/>
                <w:szCs w:val="18"/>
              </w:rPr>
              <w:t>医療施設</w:t>
            </w:r>
          </w:p>
        </w:tc>
        <w:tc>
          <w:tcPr>
            <w:tcW w:w="3797" w:type="pct"/>
            <w:noWrap/>
            <w:vAlign w:val="center"/>
          </w:tcPr>
          <w:p w14:paraId="7D851951" w14:textId="1FBAA617" w:rsidR="000D1802" w:rsidRPr="00805AAD" w:rsidRDefault="00ED72A5" w:rsidP="0081412B">
            <w:pPr>
              <w:spacing w:line="0" w:lineRule="atLeast"/>
              <w:rPr>
                <w:rFonts w:hAnsi="游ゴシック Medium"/>
                <w:sz w:val="18"/>
                <w:szCs w:val="18"/>
              </w:rPr>
            </w:pPr>
            <w:r>
              <w:rPr>
                <w:rFonts w:hAnsi="游ゴシック Medium" w:hint="eastAsia"/>
                <w:sz w:val="18"/>
                <w:szCs w:val="18"/>
              </w:rPr>
              <w:t>占冠</w:t>
            </w:r>
            <w:r w:rsidR="008F4B1B" w:rsidRPr="00805AAD">
              <w:rPr>
                <w:rFonts w:hAnsi="游ゴシック Medium" w:hint="eastAsia"/>
                <w:sz w:val="18"/>
                <w:szCs w:val="18"/>
              </w:rPr>
              <w:t>診療所、</w:t>
            </w:r>
            <w:r>
              <w:rPr>
                <w:rFonts w:hAnsi="游ゴシック Medium" w:hint="eastAsia"/>
                <w:sz w:val="18"/>
                <w:szCs w:val="18"/>
              </w:rPr>
              <w:t>トマム診療所、占冠</w:t>
            </w:r>
            <w:r w:rsidR="008F4B1B" w:rsidRPr="00805AAD">
              <w:rPr>
                <w:rFonts w:hAnsi="游ゴシック Medium" w:hint="eastAsia"/>
                <w:sz w:val="18"/>
                <w:szCs w:val="18"/>
              </w:rPr>
              <w:t>歯科診療所、</w:t>
            </w:r>
            <w:r>
              <w:rPr>
                <w:rFonts w:hAnsi="游ゴシック Medium" w:hint="eastAsia"/>
                <w:sz w:val="18"/>
                <w:szCs w:val="18"/>
              </w:rPr>
              <w:t>占冠</w:t>
            </w:r>
            <w:r w:rsidR="008F4B1B" w:rsidRPr="00805AAD">
              <w:rPr>
                <w:rFonts w:hAnsi="游ゴシック Medium" w:hint="eastAsia"/>
                <w:sz w:val="18"/>
                <w:szCs w:val="18"/>
              </w:rPr>
              <w:t>診療所医師住宅</w:t>
            </w:r>
            <w:r>
              <w:rPr>
                <w:rFonts w:hAnsi="游ゴシック Medium" w:hint="eastAsia"/>
                <w:sz w:val="18"/>
                <w:szCs w:val="18"/>
              </w:rPr>
              <w:t xml:space="preserve">　</w:t>
            </w:r>
          </w:p>
        </w:tc>
      </w:tr>
      <w:tr w:rsidR="0081412B" w:rsidRPr="00805AAD" w14:paraId="3E4B4D08" w14:textId="77777777" w:rsidTr="00340B3D">
        <w:trPr>
          <w:trHeight w:val="264"/>
        </w:trPr>
        <w:tc>
          <w:tcPr>
            <w:tcW w:w="1203" w:type="pct"/>
            <w:noWrap/>
          </w:tcPr>
          <w:p w14:paraId="3B1BC9C9" w14:textId="53B79A67" w:rsidR="0081412B" w:rsidRPr="00805AAD" w:rsidRDefault="0081412B" w:rsidP="0081412B">
            <w:pPr>
              <w:rPr>
                <w:sz w:val="18"/>
                <w:szCs w:val="18"/>
              </w:rPr>
            </w:pPr>
            <w:r w:rsidRPr="00805AAD">
              <w:rPr>
                <w:rFonts w:hint="eastAsia"/>
                <w:sz w:val="18"/>
                <w:szCs w:val="18"/>
              </w:rPr>
              <w:t>行政系施設</w:t>
            </w:r>
          </w:p>
        </w:tc>
        <w:tc>
          <w:tcPr>
            <w:tcW w:w="3797" w:type="pct"/>
            <w:noWrap/>
            <w:vAlign w:val="center"/>
          </w:tcPr>
          <w:p w14:paraId="34190115" w14:textId="64C1E31A" w:rsidR="0081412B" w:rsidRPr="00805AAD" w:rsidRDefault="00340B3D" w:rsidP="0081412B">
            <w:pPr>
              <w:spacing w:line="0" w:lineRule="atLeast"/>
              <w:rPr>
                <w:rFonts w:hAnsi="游ゴシック Medium"/>
                <w:sz w:val="18"/>
                <w:szCs w:val="18"/>
              </w:rPr>
            </w:pPr>
            <w:r w:rsidRPr="00805AAD">
              <w:rPr>
                <w:rFonts w:hAnsi="游ゴシック Medium" w:hint="eastAsia"/>
                <w:sz w:val="18"/>
                <w:szCs w:val="18"/>
              </w:rPr>
              <w:t>総合センター、役場トマム支所、トマムコミュニティセンター　など</w:t>
            </w:r>
          </w:p>
        </w:tc>
      </w:tr>
      <w:tr w:rsidR="0081412B" w:rsidRPr="00805AAD" w14:paraId="17B283EE" w14:textId="77777777" w:rsidTr="00340B3D">
        <w:trPr>
          <w:trHeight w:val="264"/>
        </w:trPr>
        <w:tc>
          <w:tcPr>
            <w:tcW w:w="1203" w:type="pct"/>
            <w:noWrap/>
          </w:tcPr>
          <w:p w14:paraId="3F7ADF51" w14:textId="45AB3DE1" w:rsidR="0081412B" w:rsidRPr="00805AAD" w:rsidRDefault="0081412B" w:rsidP="0081412B">
            <w:pPr>
              <w:rPr>
                <w:sz w:val="18"/>
                <w:szCs w:val="18"/>
              </w:rPr>
            </w:pPr>
            <w:r w:rsidRPr="00805AAD">
              <w:rPr>
                <w:rFonts w:hint="eastAsia"/>
                <w:sz w:val="18"/>
                <w:szCs w:val="18"/>
              </w:rPr>
              <w:t>公営住宅等</w:t>
            </w:r>
          </w:p>
        </w:tc>
        <w:tc>
          <w:tcPr>
            <w:tcW w:w="3797" w:type="pct"/>
            <w:noWrap/>
            <w:vAlign w:val="center"/>
          </w:tcPr>
          <w:p w14:paraId="67D5FF5D" w14:textId="13C4FE82" w:rsidR="0081412B" w:rsidRPr="00805AAD" w:rsidRDefault="00340B3D" w:rsidP="00340B3D">
            <w:pPr>
              <w:spacing w:line="0" w:lineRule="atLeast"/>
              <w:rPr>
                <w:rFonts w:hAnsi="游ゴシック Medium"/>
                <w:sz w:val="18"/>
                <w:szCs w:val="18"/>
              </w:rPr>
            </w:pPr>
            <w:r w:rsidRPr="00805AAD">
              <w:rPr>
                <w:rFonts w:hAnsi="游ゴシック Medium" w:hint="eastAsia"/>
                <w:sz w:val="18"/>
                <w:szCs w:val="18"/>
              </w:rPr>
              <w:t>村営</w:t>
            </w:r>
            <w:r w:rsidRPr="00805AAD">
              <w:rPr>
                <w:rFonts w:hAnsi="游ゴシック Medium"/>
                <w:sz w:val="18"/>
                <w:szCs w:val="18"/>
              </w:rPr>
              <w:t>住宅、村有住宅、住宅物置　など</w:t>
            </w:r>
          </w:p>
        </w:tc>
      </w:tr>
      <w:tr w:rsidR="0081412B" w:rsidRPr="00805AAD" w14:paraId="0EA34525" w14:textId="77777777" w:rsidTr="00340B3D">
        <w:trPr>
          <w:trHeight w:val="264"/>
        </w:trPr>
        <w:tc>
          <w:tcPr>
            <w:tcW w:w="1203" w:type="pct"/>
            <w:noWrap/>
          </w:tcPr>
          <w:p w14:paraId="357BBA74" w14:textId="5571C01F" w:rsidR="0081412B" w:rsidRPr="00805AAD" w:rsidRDefault="0081412B" w:rsidP="0081412B">
            <w:pPr>
              <w:rPr>
                <w:sz w:val="18"/>
                <w:szCs w:val="18"/>
              </w:rPr>
            </w:pPr>
            <w:r w:rsidRPr="00805AAD">
              <w:rPr>
                <w:rFonts w:hint="eastAsia"/>
                <w:sz w:val="18"/>
                <w:szCs w:val="18"/>
              </w:rPr>
              <w:t>公園</w:t>
            </w:r>
          </w:p>
        </w:tc>
        <w:tc>
          <w:tcPr>
            <w:tcW w:w="3797" w:type="pct"/>
            <w:noWrap/>
            <w:vAlign w:val="center"/>
          </w:tcPr>
          <w:p w14:paraId="66ACCF8D" w14:textId="55F46326" w:rsidR="0081412B" w:rsidRPr="00805AAD" w:rsidRDefault="009762D0" w:rsidP="0081412B">
            <w:pPr>
              <w:spacing w:line="0" w:lineRule="atLeast"/>
              <w:rPr>
                <w:rFonts w:hAnsi="游ゴシック Medium"/>
                <w:sz w:val="18"/>
                <w:szCs w:val="18"/>
              </w:rPr>
            </w:pPr>
            <w:r w:rsidRPr="00805AAD">
              <w:rPr>
                <w:rFonts w:hAnsi="游ゴシック Medium" w:hint="eastAsia"/>
                <w:sz w:val="18"/>
                <w:szCs w:val="18"/>
              </w:rPr>
              <w:t>農村公園公衆便所</w:t>
            </w:r>
          </w:p>
        </w:tc>
      </w:tr>
      <w:tr w:rsidR="0081412B" w:rsidRPr="00805AAD" w14:paraId="4A5A205D" w14:textId="77777777" w:rsidTr="00340B3D">
        <w:trPr>
          <w:trHeight w:val="264"/>
        </w:trPr>
        <w:tc>
          <w:tcPr>
            <w:tcW w:w="1203" w:type="pct"/>
            <w:noWrap/>
          </w:tcPr>
          <w:p w14:paraId="28A045A7" w14:textId="07E447DF" w:rsidR="0081412B" w:rsidRPr="00805AAD" w:rsidRDefault="0081412B" w:rsidP="0081412B">
            <w:pPr>
              <w:rPr>
                <w:sz w:val="18"/>
                <w:szCs w:val="18"/>
              </w:rPr>
            </w:pPr>
            <w:r w:rsidRPr="00805AAD">
              <w:rPr>
                <w:rFonts w:hint="eastAsia"/>
                <w:sz w:val="18"/>
                <w:szCs w:val="18"/>
              </w:rPr>
              <w:t>供給処理施設</w:t>
            </w:r>
          </w:p>
        </w:tc>
        <w:tc>
          <w:tcPr>
            <w:tcW w:w="3797" w:type="pct"/>
            <w:noWrap/>
            <w:vAlign w:val="center"/>
          </w:tcPr>
          <w:p w14:paraId="279CEDC3" w14:textId="7E995862" w:rsidR="0081412B" w:rsidRPr="00805AAD" w:rsidRDefault="009762D0" w:rsidP="0081412B">
            <w:pPr>
              <w:spacing w:line="0" w:lineRule="atLeast"/>
              <w:rPr>
                <w:rFonts w:hAnsi="游ゴシック Medium"/>
                <w:sz w:val="18"/>
                <w:szCs w:val="18"/>
                <w:lang w:eastAsia="zh-TW"/>
              </w:rPr>
            </w:pPr>
            <w:r w:rsidRPr="00805AAD">
              <w:rPr>
                <w:rFonts w:hAnsi="游ゴシック Medium" w:hint="eastAsia"/>
                <w:sz w:val="18"/>
                <w:szCs w:val="18"/>
                <w:lang w:eastAsia="zh-TW"/>
              </w:rPr>
              <w:t>一般廃棄物最終処分場</w:t>
            </w:r>
          </w:p>
        </w:tc>
      </w:tr>
      <w:tr w:rsidR="0081412B" w:rsidRPr="00805AAD" w14:paraId="4F6BB0C6" w14:textId="77777777" w:rsidTr="00340B3D">
        <w:trPr>
          <w:trHeight w:val="264"/>
        </w:trPr>
        <w:tc>
          <w:tcPr>
            <w:tcW w:w="1203" w:type="pct"/>
            <w:noWrap/>
          </w:tcPr>
          <w:p w14:paraId="7E987768" w14:textId="5BA5EAFC" w:rsidR="0081412B" w:rsidRPr="00805AAD" w:rsidRDefault="0081412B" w:rsidP="0081412B">
            <w:pPr>
              <w:rPr>
                <w:sz w:val="18"/>
                <w:szCs w:val="18"/>
              </w:rPr>
            </w:pPr>
            <w:r w:rsidRPr="00805AAD">
              <w:rPr>
                <w:rFonts w:hint="eastAsia"/>
                <w:sz w:val="18"/>
                <w:szCs w:val="18"/>
              </w:rPr>
              <w:t>その他</w:t>
            </w:r>
          </w:p>
        </w:tc>
        <w:tc>
          <w:tcPr>
            <w:tcW w:w="3797" w:type="pct"/>
            <w:noWrap/>
            <w:vAlign w:val="center"/>
          </w:tcPr>
          <w:p w14:paraId="7276B787" w14:textId="187BB027" w:rsidR="0081412B" w:rsidRPr="00805AAD" w:rsidRDefault="009762D0" w:rsidP="0081412B">
            <w:pPr>
              <w:spacing w:line="0" w:lineRule="atLeast"/>
              <w:rPr>
                <w:rFonts w:hAnsi="游ゴシック Medium"/>
                <w:sz w:val="18"/>
                <w:szCs w:val="18"/>
              </w:rPr>
            </w:pPr>
            <w:r w:rsidRPr="00805AAD">
              <w:rPr>
                <w:rFonts w:hAnsi="游ゴシック Medium" w:hint="eastAsia"/>
                <w:sz w:val="18"/>
                <w:szCs w:val="18"/>
              </w:rPr>
              <w:t>火葬場、テレビ中継局、トマム給油所、</w:t>
            </w:r>
            <w:r w:rsidR="00FE1368">
              <w:rPr>
                <w:rFonts w:hAnsi="游ゴシック Medium" w:hint="eastAsia"/>
                <w:sz w:val="18"/>
                <w:szCs w:val="18"/>
              </w:rPr>
              <w:t>旧</w:t>
            </w:r>
            <w:r w:rsidR="0004794D">
              <w:rPr>
                <w:rFonts w:hAnsi="游ゴシック Medium" w:hint="eastAsia"/>
                <w:sz w:val="18"/>
                <w:szCs w:val="18"/>
              </w:rPr>
              <w:t>NOSAI占冠駐在</w:t>
            </w:r>
            <w:r w:rsidRPr="00805AAD">
              <w:rPr>
                <w:rFonts w:hAnsi="游ゴシック Medium" w:hint="eastAsia"/>
                <w:sz w:val="18"/>
                <w:szCs w:val="18"/>
              </w:rPr>
              <w:t xml:space="preserve">　など</w:t>
            </w:r>
          </w:p>
        </w:tc>
      </w:tr>
    </w:tbl>
    <w:p w14:paraId="5A5C6FD1" w14:textId="71698A26" w:rsidR="00B63600" w:rsidRPr="00805AAD" w:rsidRDefault="00B63600">
      <w:pPr>
        <w:widowControl/>
        <w:jc w:val="left"/>
        <w:rPr>
          <w:rFonts w:ascii="Meiryo UI" w:eastAsia="Meiryo UI" w:hAnsi="Meiryo UI"/>
          <w:b/>
          <w:bCs/>
          <w:color w:val="004EA2"/>
          <w:sz w:val="24"/>
          <w:szCs w:val="28"/>
        </w:rPr>
      </w:pPr>
    </w:p>
    <w:p w14:paraId="0C0E39CC" w14:textId="20B1A6E5" w:rsidR="00E42515" w:rsidRPr="00805AAD" w:rsidRDefault="00E42515" w:rsidP="00B63600">
      <w:pPr>
        <w:pStyle w:val="2"/>
      </w:pPr>
      <w:r w:rsidRPr="00805AAD">
        <w:rPr>
          <w:rFonts w:hint="eastAsia"/>
        </w:rPr>
        <w:t>（２）計画期間</w:t>
      </w:r>
    </w:p>
    <w:p w14:paraId="66250978" w14:textId="5D42A4B0" w:rsidR="00E42515" w:rsidRPr="00805AAD" w:rsidRDefault="008F0C21" w:rsidP="007672E7">
      <w:pPr>
        <w:ind w:firstLineChars="100" w:firstLine="210"/>
        <w:rPr>
          <w:rFonts w:ascii="HG丸ｺﾞｼｯｸM-PRO" w:eastAsia="HG丸ｺﾞｼｯｸM-PRO"/>
          <w:szCs w:val="21"/>
        </w:rPr>
      </w:pPr>
      <w:r w:rsidRPr="00805AAD">
        <w:rPr>
          <w:rFonts w:hAnsi="游ゴシック Medium" w:hint="eastAsia"/>
        </w:rPr>
        <w:t>計画期間は、</w:t>
      </w:r>
      <w:r w:rsidR="007672E7" w:rsidRPr="00805AAD">
        <w:rPr>
          <w:rFonts w:hAnsi="游ゴシック Medium" w:hint="eastAsia"/>
        </w:rPr>
        <w:t>公共施設等総合管理計画に合わせて、</w:t>
      </w:r>
      <w:r w:rsidRPr="00805AAD">
        <w:rPr>
          <w:rFonts w:hAnsi="游ゴシック Medium"/>
        </w:rPr>
        <w:t>202</w:t>
      </w:r>
      <w:r w:rsidR="005226B0">
        <w:rPr>
          <w:rFonts w:hAnsi="游ゴシック Medium" w:hint="eastAsia"/>
        </w:rPr>
        <w:t>6</w:t>
      </w:r>
      <w:r w:rsidRPr="00805AAD">
        <w:rPr>
          <w:rFonts w:hAnsi="游ゴシック Medium"/>
        </w:rPr>
        <w:t>年度から20</w:t>
      </w:r>
      <w:r w:rsidR="005226B0">
        <w:rPr>
          <w:rFonts w:hAnsi="游ゴシック Medium" w:hint="eastAsia"/>
        </w:rPr>
        <w:t>30</w:t>
      </w:r>
      <w:r w:rsidRPr="00805AAD">
        <w:rPr>
          <w:rFonts w:hAnsi="游ゴシック Medium"/>
        </w:rPr>
        <w:t>年度までの</w:t>
      </w:r>
      <w:r w:rsidR="007672E7" w:rsidRPr="00805AAD">
        <w:rPr>
          <w:rFonts w:hAnsi="游ゴシック Medium"/>
        </w:rPr>
        <w:t>5</w:t>
      </w:r>
      <w:r w:rsidRPr="00805AAD">
        <w:rPr>
          <w:rFonts w:hAnsi="游ゴシック Medium"/>
        </w:rPr>
        <w:t>年間とし</w:t>
      </w:r>
      <w:r w:rsidR="007672E7" w:rsidRPr="00805AAD">
        <w:rPr>
          <w:rFonts w:hAnsi="游ゴシック Medium"/>
        </w:rPr>
        <w:t>、</w:t>
      </w:r>
      <w:r w:rsidR="007672E7" w:rsidRPr="00805AAD">
        <w:rPr>
          <w:rFonts w:hAnsi="游ゴシック Medium" w:hint="eastAsia"/>
        </w:rPr>
        <w:t>上位計画や関連する計画の策定・改訂状況や社会情勢の変化等に応じて、適宜見直しを図っていくこととします。</w:t>
      </w:r>
    </w:p>
    <w:p w14:paraId="42F4D833" w14:textId="77777777" w:rsidR="00E42515" w:rsidRPr="00805AAD" w:rsidRDefault="00E42515" w:rsidP="008F0C21">
      <w:pPr>
        <w:spacing w:line="440" w:lineRule="exact"/>
        <w:rPr>
          <w:rFonts w:ascii="HG丸ｺﾞｼｯｸM-PRO" w:eastAsia="HG丸ｺﾞｼｯｸM-PRO"/>
          <w:szCs w:val="21"/>
        </w:rPr>
      </w:pPr>
    </w:p>
    <w:p w14:paraId="43E1A3F1" w14:textId="1FCBDA0D" w:rsidR="008F0C21" w:rsidRPr="00805AAD" w:rsidRDefault="007672E7" w:rsidP="008F0C21">
      <w:pPr>
        <w:spacing w:line="440" w:lineRule="exact"/>
        <w:ind w:firstLineChars="100" w:firstLine="210"/>
        <w:rPr>
          <w:rFonts w:ascii="HG丸ｺﾞｼｯｸM-PRO" w:eastAsia="HG丸ｺﾞｼｯｸM-PRO"/>
          <w:szCs w:val="21"/>
        </w:rPr>
      </w:pPr>
      <w:r w:rsidRPr="00805AAD">
        <w:rPr>
          <w:rFonts w:ascii="HG丸ｺﾞｼｯｸM-PRO" w:eastAsia="HG丸ｺﾞｼｯｸM-PRO"/>
          <w:noProof/>
          <w:szCs w:val="21"/>
        </w:rPr>
        <mc:AlternateContent>
          <mc:Choice Requires="wps">
            <w:drawing>
              <wp:anchor distT="0" distB="0" distL="114300" distR="114300" simplePos="0" relativeHeight="251658289" behindDoc="0" locked="0" layoutInCell="1" allowOverlap="1" wp14:anchorId="3341E1F9" wp14:editId="0DE2F52D">
                <wp:simplePos x="0" y="0"/>
                <wp:positionH relativeFrom="column">
                  <wp:posOffset>3285</wp:posOffset>
                </wp:positionH>
                <wp:positionV relativeFrom="paragraph">
                  <wp:posOffset>164844</wp:posOffset>
                </wp:positionV>
                <wp:extent cx="6121400" cy="829340"/>
                <wp:effectExtent l="19050" t="19050" r="12700" b="27940"/>
                <wp:wrapNone/>
                <wp:docPr id="12" name="角丸四角形 5381"/>
                <wp:cNvGraphicFramePr/>
                <a:graphic xmlns:a="http://schemas.openxmlformats.org/drawingml/2006/main">
                  <a:graphicData uri="http://schemas.microsoft.com/office/word/2010/wordprocessingShape">
                    <wps:wsp>
                      <wps:cNvSpPr/>
                      <wps:spPr>
                        <a:xfrm>
                          <a:off x="0" y="0"/>
                          <a:ext cx="6121400" cy="829340"/>
                        </a:xfrm>
                        <a:prstGeom prst="roundRect">
                          <a:avLst>
                            <a:gd name="adj" fmla="val 8898"/>
                          </a:avLst>
                        </a:prstGeom>
                        <a:solidFill>
                          <a:schemeClr val="accent4">
                            <a:lumMod val="20000"/>
                            <a:lumOff val="80000"/>
                          </a:schemeClr>
                        </a:solidFill>
                        <a:ln w="28575">
                          <a:solidFill>
                            <a:srgbClr val="33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BD8D9" w14:textId="77777777" w:rsidR="000F566B" w:rsidRPr="009731CE" w:rsidRDefault="000F566B" w:rsidP="008F0C21">
                            <w:pPr>
                              <w:jc w:val="center"/>
                              <w:rPr>
                                <w14:textOutline w14:w="9525" w14:cap="rnd" w14:cmpd="sng" w14:algn="ctr">
                                  <w14:solidFill>
                                    <w14:srgbClr w14:val="0033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41E1F9" id="角丸四角形 5381" o:spid="_x0000_s1072" style="position:absolute;left:0;text-align:left;margin-left:.25pt;margin-top:13pt;width:482pt;height:65.3pt;z-index:251658289;visibility:visible;mso-wrap-style:square;mso-wrap-distance-left:9pt;mso-wrap-distance-top:0;mso-wrap-distance-right:9pt;mso-wrap-distance-bottom:0;mso-position-horizontal:absolute;mso-position-horizontal-relative:text;mso-position-vertical:absolute;mso-position-vertical-relative:text;v-text-anchor:middle" arcsize="5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" fillcolor="#fff2cc [663]" strokecolor="#393" strokeweight="2.25pt">
                <v:stroke joinstyle="miter"/>
                <v:textbox>
                  <w:txbxContent>
                    <w:p w14:paraId="2AFBD8D9" w14:textId="77777777" w:rsidR="000F566B" w:rsidRPr="009731CE" w:rsidRDefault="000F566B" w:rsidP="008F0C21">
                      <w:pPr>
                        <w:jc w:val="center"/>
                        <w:rPr>
                          <w14:textOutline w14:w="9525" w14:cap="rnd" w14:cmpd="sng" w14:algn="ctr">
                            <w14:solidFill>
                              <w14:srgbClr w14:val="003300"/>
                            </w14:solidFill>
                            <w14:prstDash w14:val="solid"/>
                            <w14:bevel/>
                          </w14:textOutline>
                        </w:rPr>
                      </w:pPr>
                    </w:p>
                  </w:txbxContent>
                </v:textbox>
              </v:roundrect>
            </w:pict>
          </mc:Fallback>
        </mc:AlternateContent>
      </w:r>
      <w:r w:rsidRPr="00805AAD">
        <w:rPr>
          <w:rFonts w:ascii="HG丸ｺﾞｼｯｸM-PRO" w:eastAsia="HG丸ｺﾞｼｯｸM-PRO"/>
          <w:noProof/>
          <w:szCs w:val="21"/>
        </w:rPr>
        <mc:AlternateContent>
          <mc:Choice Requires="wps">
            <w:drawing>
              <wp:anchor distT="0" distB="0" distL="114300" distR="114300" simplePos="0" relativeHeight="251658290" behindDoc="0" locked="0" layoutInCell="1" allowOverlap="1" wp14:anchorId="6A78EA67" wp14:editId="371E9D36">
                <wp:simplePos x="0" y="0"/>
                <wp:positionH relativeFrom="column">
                  <wp:posOffset>1853350</wp:posOffset>
                </wp:positionH>
                <wp:positionV relativeFrom="paragraph">
                  <wp:posOffset>5356</wp:posOffset>
                </wp:positionV>
                <wp:extent cx="2482850" cy="295275"/>
                <wp:effectExtent l="0" t="0" r="0" b="9525"/>
                <wp:wrapNone/>
                <wp:docPr id="14" name="角丸四角形 5382"/>
                <wp:cNvGraphicFramePr/>
                <a:graphic xmlns:a="http://schemas.openxmlformats.org/drawingml/2006/main">
                  <a:graphicData uri="http://schemas.microsoft.com/office/word/2010/wordprocessingShape">
                    <wps:wsp>
                      <wps:cNvSpPr/>
                      <wps:spPr>
                        <a:xfrm>
                          <a:off x="0" y="0"/>
                          <a:ext cx="2482850" cy="295275"/>
                        </a:xfrm>
                        <a:prstGeom prst="roundRect">
                          <a:avLst>
                            <a:gd name="adj" fmla="val 3955"/>
                          </a:avLst>
                        </a:prstGeom>
                        <a:solidFill>
                          <a:srgbClr val="33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AC4D7" w14:textId="42BAD082" w:rsidR="000F566B" w:rsidRPr="00A464C6" w:rsidRDefault="000F566B" w:rsidP="008F0C21">
                            <w:pPr>
                              <w:spacing w:line="0" w:lineRule="atLeast"/>
                              <w:jc w:val="center"/>
                              <w:rPr>
                                <w:rFonts w:hAnsi="メイリオ" w:cs="メイリオ"/>
                                <w:b/>
                                <w:sz w:val="24"/>
                                <w:szCs w:val="24"/>
                              </w:rPr>
                            </w:pPr>
                            <w:r w:rsidRPr="00A464C6">
                              <w:rPr>
                                <w:rFonts w:hAnsi="メイリオ" w:cs="メイリオ" w:hint="eastAsia"/>
                                <w:b/>
                                <w:sz w:val="24"/>
                                <w:szCs w:val="24"/>
                              </w:rPr>
                              <w:t>計画期間「</w:t>
                            </w:r>
                            <w:r>
                              <w:rPr>
                                <w:rFonts w:hAnsi="メイリオ" w:cs="メイリオ"/>
                                <w:b/>
                                <w:sz w:val="24"/>
                                <w:szCs w:val="24"/>
                              </w:rPr>
                              <w:t>5</w:t>
                            </w:r>
                            <w:r w:rsidRPr="00A464C6">
                              <w:rPr>
                                <w:rFonts w:hAnsi="メイリオ" w:cs="メイリオ" w:hint="eastAsia"/>
                                <w:b/>
                                <w:sz w:val="24"/>
                                <w:szCs w:val="24"/>
                              </w:rPr>
                              <w:t>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78EA67" id="角丸四角形 5382" o:spid="_x0000_s1073" style="position:absolute;left:0;text-align:left;margin-left:145.95pt;margin-top:.4pt;width:195.5pt;height:23.25pt;z-index:251658290;visibility:visible;mso-wrap-style:square;mso-wrap-distance-left:9pt;mso-wrap-distance-top:0;mso-wrap-distance-right:9pt;mso-wrap-distance-bottom:0;mso-position-horizontal:absolute;mso-position-horizontal-relative:text;mso-position-vertical:absolute;mso-position-vertical-relative:text;v-text-anchor:middle"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" fillcolor="#393" stroked="f" strokeweight="1pt">
                <v:stroke joinstyle="miter"/>
                <v:textbox>
                  <w:txbxContent>
                    <w:p w14:paraId="1ABAC4D7" w14:textId="42BAD082" w:rsidR="000F566B" w:rsidRPr="00A464C6" w:rsidRDefault="000F566B" w:rsidP="008F0C21">
                      <w:pPr>
                        <w:spacing w:line="0" w:lineRule="atLeast"/>
                        <w:jc w:val="center"/>
                        <w:rPr>
                          <w:rFonts w:hAnsi="メイリオ" w:cs="メイリオ"/>
                          <w:b/>
                          <w:sz w:val="24"/>
                          <w:szCs w:val="24"/>
                        </w:rPr>
                      </w:pPr>
                      <w:r w:rsidRPr="00A464C6">
                        <w:rPr>
                          <w:rFonts w:hAnsi="メイリオ" w:cs="メイリオ" w:hint="eastAsia"/>
                          <w:b/>
                          <w:sz w:val="24"/>
                          <w:szCs w:val="24"/>
                        </w:rPr>
                        <w:t>計画期間「</w:t>
                      </w:r>
                      <w:r>
                        <w:rPr>
                          <w:rFonts w:hAnsi="メイリオ" w:cs="メイリオ"/>
                          <w:b/>
                          <w:sz w:val="24"/>
                          <w:szCs w:val="24"/>
                        </w:rPr>
                        <w:t>5</w:t>
                      </w:r>
                      <w:r w:rsidRPr="00A464C6">
                        <w:rPr>
                          <w:rFonts w:hAnsi="メイリオ" w:cs="メイリオ" w:hint="eastAsia"/>
                          <w:b/>
                          <w:sz w:val="24"/>
                          <w:szCs w:val="24"/>
                        </w:rPr>
                        <w:t>年間」</w:t>
                      </w:r>
                    </w:p>
                  </w:txbxContent>
                </v:textbox>
              </v:roundrect>
            </w:pict>
          </mc:Fallback>
        </mc:AlternateContent>
      </w:r>
    </w:p>
    <w:p w14:paraId="425B3CB4" w14:textId="35B17F2E" w:rsidR="008F0C21" w:rsidRPr="00805AAD" w:rsidRDefault="007672E7" w:rsidP="008F0C21">
      <w:pPr>
        <w:spacing w:line="440" w:lineRule="exact"/>
        <w:ind w:firstLineChars="100" w:firstLine="210"/>
        <w:rPr>
          <w:rFonts w:ascii="HG丸ｺﾞｼｯｸM-PRO" w:eastAsia="HG丸ｺﾞｼｯｸM-PRO"/>
          <w:szCs w:val="21"/>
        </w:rPr>
      </w:pPr>
      <w:r w:rsidRPr="00805AAD">
        <w:rPr>
          <w:rFonts w:ascii="HG丸ｺﾞｼｯｸM-PRO" w:eastAsia="HG丸ｺﾞｼｯｸM-PRO"/>
          <w:noProof/>
          <w:szCs w:val="21"/>
        </w:rPr>
        <mc:AlternateContent>
          <mc:Choice Requires="wps">
            <w:drawing>
              <wp:anchor distT="0" distB="0" distL="114300" distR="114300" simplePos="0" relativeHeight="251658291" behindDoc="0" locked="0" layoutInCell="1" allowOverlap="1" wp14:anchorId="7568CAC5" wp14:editId="56E47465">
                <wp:simplePos x="0" y="0"/>
                <wp:positionH relativeFrom="column">
                  <wp:posOffset>3285</wp:posOffset>
                </wp:positionH>
                <wp:positionV relativeFrom="paragraph">
                  <wp:posOffset>98095</wp:posOffset>
                </wp:positionV>
                <wp:extent cx="6282439" cy="701749"/>
                <wp:effectExtent l="0" t="0" r="0" b="31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439" cy="701749"/>
                        </a:xfrm>
                        <a:prstGeom prst="rect">
                          <a:avLst/>
                        </a:prstGeom>
                        <a:noFill/>
                        <a:ln w="9525">
                          <a:noFill/>
                          <a:miter lim="800000"/>
                          <a:headEnd/>
                          <a:tailEnd/>
                        </a:ln>
                      </wps:spPr>
                      <wps:txbx>
                        <w:txbxContent>
                          <w:p w14:paraId="0A1E34F0" w14:textId="4C38C472" w:rsidR="000F566B" w:rsidRPr="00E16E52" w:rsidRDefault="000F566B" w:rsidP="008F0C21">
                            <w:pPr>
                              <w:jc w:val="center"/>
                              <w:rPr>
                                <w:b/>
                                <w:color w:val="FF0000"/>
                                <w:sz w:val="40"/>
                                <w:szCs w:val="40"/>
                              </w:rPr>
                            </w:pPr>
                            <w:r w:rsidRPr="00E16E52">
                              <w:rPr>
                                <w:b/>
                                <w:color w:val="FF0000"/>
                                <w:sz w:val="40"/>
                                <w:szCs w:val="40"/>
                              </w:rPr>
                              <w:t>202</w:t>
                            </w:r>
                            <w:r w:rsidR="008A5428">
                              <w:rPr>
                                <w:rFonts w:hint="eastAsia"/>
                                <w:b/>
                                <w:color w:val="FF0000"/>
                                <w:sz w:val="40"/>
                                <w:szCs w:val="40"/>
                              </w:rPr>
                              <w:t>6</w:t>
                            </w:r>
                            <w:r w:rsidRPr="00E16E52">
                              <w:rPr>
                                <w:b/>
                                <w:color w:val="FF0000"/>
                                <w:sz w:val="40"/>
                                <w:szCs w:val="40"/>
                              </w:rPr>
                              <w:t>年度から20</w:t>
                            </w:r>
                            <w:r w:rsidR="008A5428">
                              <w:rPr>
                                <w:rFonts w:hint="eastAsia"/>
                                <w:b/>
                                <w:color w:val="FF0000"/>
                                <w:sz w:val="40"/>
                                <w:szCs w:val="40"/>
                              </w:rPr>
                              <w:t>30</w:t>
                            </w:r>
                            <w:r w:rsidRPr="00E16E52">
                              <w:rPr>
                                <w:b/>
                                <w:color w:val="FF0000"/>
                                <w:sz w:val="40"/>
                                <w:szCs w:val="40"/>
                              </w:rPr>
                              <w:t>年度</w:t>
                            </w:r>
                            <w:r>
                              <w:rPr>
                                <w:rFonts w:hint="eastAsia"/>
                                <w:b/>
                                <w:color w:val="FF0000"/>
                                <w:sz w:val="40"/>
                                <w:szCs w:val="40"/>
                              </w:rPr>
                              <w:t>ま</w:t>
                            </w:r>
                            <w:r w:rsidRPr="00E16E52">
                              <w:rPr>
                                <w:b/>
                                <w:color w:val="FF0000"/>
                                <w:sz w:val="40"/>
                                <w:szCs w:val="40"/>
                              </w:rPr>
                              <w:t>で</w:t>
                            </w:r>
                          </w:p>
                        </w:txbxContent>
                      </wps:txbx>
                      <wps:bodyPr rot="0" vert="horz" wrap="square" lIns="91440" tIns="45720" rIns="91440" bIns="45720" anchor="t" anchorCtr="0">
                        <a:noAutofit/>
                      </wps:bodyPr>
                    </wps:wsp>
                  </a:graphicData>
                </a:graphic>
              </wp:anchor>
            </w:drawing>
          </mc:Choice>
          <mc:Fallback>
            <w:pict>
              <v:shape w14:anchorId="7568CAC5" id="テキスト ボックス 2" o:spid="_x0000_s1074" type="#_x0000_t202" style="position:absolute;left:0;text-align:left;margin-left:.25pt;margin-top:7.7pt;width:494.7pt;height:55.2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" filled="f" stroked="f">
                <v:textbox>
                  <w:txbxContent>
                    <w:p w14:paraId="0A1E34F0" w14:textId="4C38C472" w:rsidR="000F566B" w:rsidRPr="00E16E52" w:rsidRDefault="000F566B" w:rsidP="008F0C21">
                      <w:pPr>
                        <w:jc w:val="center"/>
                        <w:rPr>
                          <w:b/>
                          <w:color w:val="FF0000"/>
                          <w:sz w:val="40"/>
                          <w:szCs w:val="40"/>
                        </w:rPr>
                      </w:pPr>
                      <w:r w:rsidRPr="00E16E52">
                        <w:rPr>
                          <w:b/>
                          <w:color w:val="FF0000"/>
                          <w:sz w:val="40"/>
                          <w:szCs w:val="40"/>
                        </w:rPr>
                        <w:t>202</w:t>
                      </w:r>
                      <w:r w:rsidR="008A5428">
                        <w:rPr>
                          <w:rFonts w:hint="eastAsia"/>
                          <w:b/>
                          <w:color w:val="FF0000"/>
                          <w:sz w:val="40"/>
                          <w:szCs w:val="40"/>
                        </w:rPr>
                        <w:t>6</w:t>
                      </w:r>
                      <w:r w:rsidRPr="00E16E52">
                        <w:rPr>
                          <w:b/>
                          <w:color w:val="FF0000"/>
                          <w:sz w:val="40"/>
                          <w:szCs w:val="40"/>
                        </w:rPr>
                        <w:t>年度から20</w:t>
                      </w:r>
                      <w:r w:rsidR="008A5428">
                        <w:rPr>
                          <w:rFonts w:hint="eastAsia"/>
                          <w:b/>
                          <w:color w:val="FF0000"/>
                          <w:sz w:val="40"/>
                          <w:szCs w:val="40"/>
                        </w:rPr>
                        <w:t>30</w:t>
                      </w:r>
                      <w:r w:rsidRPr="00E16E52">
                        <w:rPr>
                          <w:b/>
                          <w:color w:val="FF0000"/>
                          <w:sz w:val="40"/>
                          <w:szCs w:val="40"/>
                        </w:rPr>
                        <w:t>年度</w:t>
                      </w:r>
                      <w:r>
                        <w:rPr>
                          <w:rFonts w:hint="eastAsia"/>
                          <w:b/>
                          <w:color w:val="FF0000"/>
                          <w:sz w:val="40"/>
                          <w:szCs w:val="40"/>
                        </w:rPr>
                        <w:t>ま</w:t>
                      </w:r>
                      <w:r w:rsidRPr="00E16E52">
                        <w:rPr>
                          <w:b/>
                          <w:color w:val="FF0000"/>
                          <w:sz w:val="40"/>
                          <w:szCs w:val="40"/>
                        </w:rPr>
                        <w:t>で</w:t>
                      </w:r>
                    </w:p>
                  </w:txbxContent>
                </v:textbox>
              </v:shape>
            </w:pict>
          </mc:Fallback>
        </mc:AlternateContent>
      </w:r>
    </w:p>
    <w:p w14:paraId="41348B4D" w14:textId="77777777" w:rsidR="008F0C21" w:rsidRPr="00805AAD" w:rsidRDefault="008F0C21" w:rsidP="008F0C21">
      <w:pPr>
        <w:spacing w:line="440" w:lineRule="exact"/>
        <w:ind w:firstLineChars="100" w:firstLine="210"/>
        <w:rPr>
          <w:rFonts w:ascii="HG丸ｺﾞｼｯｸM-PRO" w:eastAsia="HG丸ｺﾞｼｯｸM-PRO"/>
          <w:szCs w:val="21"/>
        </w:rPr>
      </w:pPr>
    </w:p>
    <w:p w14:paraId="04957C0D" w14:textId="0471B97A" w:rsidR="002E2858" w:rsidRPr="00805AAD" w:rsidRDefault="002E2858">
      <w:pPr>
        <w:widowControl/>
        <w:jc w:val="left"/>
        <w:rPr>
          <w:rFonts w:ascii="HG丸ｺﾞｼｯｸM-PRO" w:eastAsia="HG丸ｺﾞｼｯｸM-PRO"/>
          <w:szCs w:val="21"/>
        </w:rPr>
      </w:pPr>
      <w:r w:rsidRPr="00805AAD">
        <w:rPr>
          <w:rFonts w:ascii="HG丸ｺﾞｼｯｸM-PRO" w:eastAsia="HG丸ｺﾞｼｯｸM-PRO"/>
          <w:szCs w:val="21"/>
        </w:rPr>
        <w:br w:type="page"/>
      </w:r>
    </w:p>
    <w:p w14:paraId="783E799B" w14:textId="77777777" w:rsidR="00E42515" w:rsidRPr="00805AAD" w:rsidRDefault="00E42515" w:rsidP="00E42515">
      <w:pPr>
        <w:rPr>
          <w:rFonts w:hAnsi="游ゴシック Medium"/>
        </w:rPr>
      </w:pPr>
    </w:p>
    <w:bookmarkEnd w:id="1"/>
    <w:p w14:paraId="2F1EAED9" w14:textId="77777777" w:rsidR="00B63600" w:rsidRPr="00805AAD" w:rsidRDefault="00B63600" w:rsidP="00B63600">
      <w:pPr>
        <w:rPr>
          <w:rFonts w:ascii="Meiryo UI" w:eastAsia="Meiryo UI" w:hAnsi="Meiryo UI"/>
          <w:b/>
          <w:bCs/>
          <w:color w:val="004EA2"/>
          <w:sz w:val="32"/>
          <w:szCs w:val="36"/>
        </w:rPr>
      </w:pPr>
      <w:r w:rsidRPr="00805AAD">
        <w:rPr>
          <w:rFonts w:ascii="Meiryo UI" w:eastAsia="Meiryo UI" w:hAnsi="Meiryo UI"/>
          <w:b/>
          <w:bCs/>
          <w:noProof/>
          <w:color w:val="004EA2"/>
          <w:sz w:val="32"/>
          <w:szCs w:val="36"/>
        </w:rPr>
        <mc:AlternateContent>
          <mc:Choice Requires="wpg">
            <w:drawing>
              <wp:anchor distT="0" distB="0" distL="114300" distR="114300" simplePos="0" relativeHeight="251658263" behindDoc="0" locked="0" layoutInCell="1" allowOverlap="1" wp14:anchorId="47268769" wp14:editId="6036E336">
                <wp:simplePos x="0" y="0"/>
                <wp:positionH relativeFrom="margin">
                  <wp:align>center</wp:align>
                </wp:positionH>
                <wp:positionV relativeFrom="paragraph">
                  <wp:posOffset>-597976</wp:posOffset>
                </wp:positionV>
                <wp:extent cx="6810583" cy="1035170"/>
                <wp:effectExtent l="0" t="0" r="9525" b="0"/>
                <wp:wrapNone/>
                <wp:docPr id="5724" name="グループ化 5724"/>
                <wp:cNvGraphicFramePr/>
                <a:graphic xmlns:a="http://schemas.openxmlformats.org/drawingml/2006/main">
                  <a:graphicData uri="http://schemas.microsoft.com/office/word/2010/wordprocessingGroup">
                    <wpg:wgp>
                      <wpg:cNvGrpSpPr/>
                      <wpg:grpSpPr>
                        <a:xfrm>
                          <a:off x="0" y="0"/>
                          <a:ext cx="6810583" cy="1035170"/>
                          <a:chOff x="0" y="0"/>
                          <a:chExt cx="6810583" cy="1035170"/>
                        </a:xfrm>
                      </wpg:grpSpPr>
                      <wps:wsp>
                        <wps:cNvPr id="5725" name="正方形/長方形 5725"/>
                        <wps:cNvSpPr/>
                        <wps:spPr>
                          <a:xfrm>
                            <a:off x="446832" y="2748"/>
                            <a:ext cx="6363751" cy="819785"/>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6" name="フローチャート: 論理積ゲート 5726"/>
                        <wps:cNvSpPr/>
                        <wps:spPr>
                          <a:xfrm rot="5400000">
                            <a:off x="26780" y="-26780"/>
                            <a:ext cx="1035170" cy="1088730"/>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7" name="テキスト ボックス 2"/>
                        <wps:cNvSpPr txBox="1">
                          <a:spLocks noChangeArrowheads="1"/>
                        </wps:cNvSpPr>
                        <wps:spPr bwMode="auto">
                          <a:xfrm>
                            <a:off x="94407" y="117048"/>
                            <a:ext cx="898306" cy="814070"/>
                          </a:xfrm>
                          <a:prstGeom prst="rect">
                            <a:avLst/>
                          </a:prstGeom>
                          <a:noFill/>
                          <a:ln w="9525">
                            <a:noFill/>
                            <a:miter lim="800000"/>
                            <a:headEnd/>
                            <a:tailEnd/>
                          </a:ln>
                        </wps:spPr>
                        <wps:txbx>
                          <w:txbxContent>
                            <w:p w14:paraId="65CFEF2D" w14:textId="77777777" w:rsidR="000F566B" w:rsidRPr="00CD03FB" w:rsidRDefault="000F566B" w:rsidP="00B63600">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Ⅱ</w:t>
                              </w:r>
                            </w:p>
                          </w:txbxContent>
                        </wps:txbx>
                        <wps:bodyPr rot="0" vert="horz" wrap="square" lIns="91440" tIns="45720" rIns="91440" bIns="45720" anchor="t" anchorCtr="0">
                          <a:noAutofit/>
                        </wps:bodyPr>
                      </wps:wsp>
                      <wps:wsp>
                        <wps:cNvPr id="394" name="テキスト ボックス 2"/>
                        <wps:cNvSpPr txBox="1">
                          <a:spLocks noChangeArrowheads="1"/>
                        </wps:cNvSpPr>
                        <wps:spPr bwMode="auto">
                          <a:xfrm>
                            <a:off x="1151682" y="269448"/>
                            <a:ext cx="4886325" cy="557530"/>
                          </a:xfrm>
                          <a:prstGeom prst="rect">
                            <a:avLst/>
                          </a:prstGeom>
                          <a:noFill/>
                          <a:ln w="9525">
                            <a:noFill/>
                            <a:miter lim="800000"/>
                            <a:headEnd/>
                            <a:tailEnd/>
                          </a:ln>
                        </wps:spPr>
                        <wps:txbx>
                          <w:txbxContent>
                            <w:p w14:paraId="75177287" w14:textId="77777777" w:rsidR="000F566B" w:rsidRPr="00FF4C24" w:rsidRDefault="000F566B" w:rsidP="00B63600">
                              <w:pPr>
                                <w:jc w:val="left"/>
                                <w:rPr>
                                  <w:color w:val="36A46D"/>
                                  <w:sz w:val="48"/>
                                  <w:szCs w:val="48"/>
                                </w:rPr>
                              </w:pPr>
                              <w:r w:rsidRPr="003D7121">
                                <w:rPr>
                                  <w:rFonts w:ascii="Meiryo UI" w:eastAsia="Meiryo UI" w:hAnsi="Meiryo UI" w:hint="eastAsia"/>
                                  <w:b/>
                                  <w:bCs/>
                                  <w:color w:val="36A46D"/>
                                  <w:sz w:val="40"/>
                                  <w:szCs w:val="40"/>
                                </w:rPr>
                                <w:t>公共施設を取り巻く環境</w:t>
                              </w:r>
                            </w:p>
                          </w:txbxContent>
                        </wps:txbx>
                        <wps:bodyPr rot="0" vert="horz" wrap="square" lIns="91440" tIns="45720" rIns="91440" bIns="45720" anchor="t" anchorCtr="0">
                          <a:spAutoFit/>
                        </wps:bodyPr>
                      </wps:wsp>
                    </wpg:wgp>
                  </a:graphicData>
                </a:graphic>
              </wp:anchor>
            </w:drawing>
          </mc:Choice>
          <mc:Fallback>
            <w:pict>
              <v:group w14:anchorId="47268769" id="グループ化 5724" o:spid="_x0000_s1075" style="position:absolute;left:0;text-align:left;margin-left:0;margin-top:-47.1pt;width:536.25pt;height:81.5pt;z-index:251658263;mso-position-horizontal:center;mso-position-horizontal-relative:margin;mso-position-vertical-relative:text" coordsize="68105,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">
                <v:rect id="正方形/長方形 5725" o:spid="_x0000_s1076" style="position:absolute;left:4468;top:27;width:6363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" fillcolor="#abe3c7" stroked="f" strokeweight="1pt">
                  <v:fill opacity="45746f"/>
                </v:rect>
                <v:shape id="フローチャート: 論理積ゲート 5726" o:spid="_x0000_s1077" type="#_x0000_t135" style="position:absolute;left:268;top:-268;width:10351;height:10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" fillcolor="#36a46d" stroked="f" strokeweight="1pt"/>
                <v:shape id="_x0000_s1078" type="#_x0000_t202" style="position:absolute;left:944;top:1170;width:8983;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" filled="f" stroked="f">
                  <v:textbox>
                    <w:txbxContent>
                      <w:p w14:paraId="65CFEF2D" w14:textId="77777777" w:rsidR="000F566B" w:rsidRPr="00CD03FB" w:rsidRDefault="000F566B" w:rsidP="00B63600">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Ⅱ</w:t>
                        </w:r>
                      </w:p>
                    </w:txbxContent>
                  </v:textbox>
                </v:shape>
                <v:shape id="_x0000_s1079" type="#_x0000_t202" style="position:absolute;left:11516;top:2694;width:4886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" filled="f" stroked="f">
                  <v:textbox style="mso-fit-shape-to-text:t">
                    <w:txbxContent>
                      <w:p w14:paraId="75177287" w14:textId="77777777" w:rsidR="000F566B" w:rsidRPr="00FF4C24" w:rsidRDefault="000F566B" w:rsidP="00B63600">
                        <w:pPr>
                          <w:jc w:val="left"/>
                          <w:rPr>
                            <w:color w:val="36A46D"/>
                            <w:sz w:val="48"/>
                            <w:szCs w:val="48"/>
                          </w:rPr>
                        </w:pPr>
                        <w:r w:rsidRPr="003D7121">
                          <w:rPr>
                            <w:rFonts w:ascii="Meiryo UI" w:eastAsia="Meiryo UI" w:hAnsi="Meiryo UI" w:hint="eastAsia"/>
                            <w:b/>
                            <w:bCs/>
                            <w:color w:val="36A46D"/>
                            <w:sz w:val="40"/>
                            <w:szCs w:val="40"/>
                          </w:rPr>
                          <w:t>公共施設を取り巻く環境</w:t>
                        </w:r>
                      </w:p>
                    </w:txbxContent>
                  </v:textbox>
                </v:shape>
                <w10:wrap anchorx="margin"/>
              </v:group>
            </w:pict>
          </mc:Fallback>
        </mc:AlternateContent>
      </w:r>
    </w:p>
    <w:p w14:paraId="2D51B0D6" w14:textId="769EAD8B" w:rsidR="00E76239" w:rsidRPr="00805AAD" w:rsidRDefault="00E76239" w:rsidP="00E76239">
      <w:pPr>
        <w:pStyle w:val="af"/>
      </w:pPr>
      <w:r w:rsidRPr="00805AAD">
        <w:rPr>
          <w:rFonts w:hint="eastAsia"/>
        </w:rPr>
        <w:t>１</w:t>
      </w:r>
      <w:r w:rsidRPr="00805AAD">
        <w:rPr>
          <w:rFonts w:hint="eastAsia"/>
          <w:noProof/>
        </w:rPr>
        <mc:AlternateContent>
          <mc:Choice Requires="wps">
            <w:drawing>
              <wp:anchor distT="0" distB="0" distL="114300" distR="114300" simplePos="0" relativeHeight="251658245" behindDoc="0" locked="0" layoutInCell="1" allowOverlap="1" wp14:anchorId="1F0CFDFF" wp14:editId="34B770ED">
                <wp:simplePos x="0" y="0"/>
                <wp:positionH relativeFrom="margin">
                  <wp:posOffset>635</wp:posOffset>
                </wp:positionH>
                <wp:positionV relativeFrom="paragraph">
                  <wp:posOffset>450850</wp:posOffset>
                </wp:positionV>
                <wp:extent cx="597598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975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B1248" id="直線コネクタ 2" o:spid="_x0000_s1026" style="position:absolute;left:0;text-align:left;z-index:251831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35.5pt" to="470.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" strokecolor="#4472c4 [3204]" strokeweight=".5pt">
                <v:stroke joinstyle="miter"/>
                <w10:wrap anchorx="margin"/>
              </v:line>
            </w:pict>
          </mc:Fallback>
        </mc:AlternateContent>
      </w:r>
      <w:r w:rsidRPr="00805AAD">
        <w:rPr>
          <w:rFonts w:hint="eastAsia"/>
        </w:rPr>
        <w:t>．将来の人口予測～</w:t>
      </w:r>
      <w:r w:rsidR="0029352D" w:rsidRPr="00805AAD">
        <w:rPr>
          <w:rFonts w:hint="eastAsia"/>
        </w:rPr>
        <w:t>占冠村</w:t>
      </w:r>
      <w:r w:rsidRPr="00805AAD">
        <w:rPr>
          <w:rFonts w:hint="eastAsia"/>
        </w:rPr>
        <w:t>人口ビジョンより</w:t>
      </w:r>
    </w:p>
    <w:p w14:paraId="31F9BDE9" w14:textId="77777777" w:rsidR="00E76239" w:rsidRPr="00805AAD" w:rsidRDefault="00E76239" w:rsidP="00E76239"/>
    <w:p w14:paraId="04C63563" w14:textId="54F1C33A" w:rsidR="005D7271" w:rsidRPr="00805AAD" w:rsidRDefault="00562D6E" w:rsidP="005D7271">
      <w:pPr>
        <w:ind w:firstLineChars="100" w:firstLine="210"/>
        <w:rPr>
          <w:noProof/>
        </w:rPr>
      </w:pPr>
      <w:r w:rsidRPr="00805AAD">
        <w:rPr>
          <w:rFonts w:hint="eastAsia"/>
          <w:noProof/>
        </w:rPr>
        <w:t>村独自推計では、</w:t>
      </w:r>
      <w:r w:rsidR="00625B78" w:rsidRPr="00805AAD">
        <w:rPr>
          <w:rFonts w:hint="eastAsia"/>
          <w:noProof/>
        </w:rPr>
        <w:t>社人研推計（パターン１）</w:t>
      </w:r>
      <w:r w:rsidRPr="00805AAD">
        <w:rPr>
          <w:rFonts w:hint="eastAsia"/>
          <w:noProof/>
        </w:rPr>
        <w:t>と比べ、</w:t>
      </w:r>
      <w:r w:rsidRPr="00805AAD">
        <w:rPr>
          <w:noProof/>
        </w:rPr>
        <w:t>2045年においてパターン２では580人多い1,001人、パターン３では596人多い1,017人になると見込まれています。村では、2045年までに人口の減少を抑え、</w:t>
      </w:r>
      <w:r w:rsidR="005D46EB" w:rsidRPr="00805AAD">
        <w:rPr>
          <w:rFonts w:hint="eastAsia"/>
          <w:noProof/>
        </w:rPr>
        <w:t>社人研推計</w:t>
      </w:r>
      <w:r w:rsidRPr="00805AAD">
        <w:rPr>
          <w:noProof/>
        </w:rPr>
        <w:t>より596人多い1,017人を目指しています。</w:t>
      </w:r>
    </w:p>
    <w:p w14:paraId="74B37EAB" w14:textId="77777777" w:rsidR="008F0C21" w:rsidRPr="00805AAD" w:rsidRDefault="008F0C21" w:rsidP="008F0C21">
      <w:pPr>
        <w:rPr>
          <w:noProof/>
        </w:rPr>
      </w:pPr>
    </w:p>
    <w:p w14:paraId="5FD52F52" w14:textId="7CF18EBB" w:rsidR="008F0C21" w:rsidRPr="00805AAD" w:rsidRDefault="008F0C21" w:rsidP="008F0C21">
      <w:pPr>
        <w:pStyle w:val="ac"/>
      </w:pPr>
      <w:r w:rsidRPr="00805AAD">
        <w:rPr>
          <w:rFonts w:hint="eastAsia"/>
        </w:rPr>
        <w:t>■</w:t>
      </w:r>
      <w:r w:rsidR="000F198E" w:rsidRPr="00805AAD">
        <w:rPr>
          <w:rFonts w:hint="eastAsia"/>
        </w:rPr>
        <w:t>占冠村</w:t>
      </w:r>
      <w:r w:rsidR="000F198E" w:rsidRPr="00805AAD">
        <w:t xml:space="preserve"> </w:t>
      </w:r>
      <w:r w:rsidR="000F198E" w:rsidRPr="00805AAD">
        <w:t>独自の人口推計</w:t>
      </w:r>
      <w:r w:rsidR="000F198E" w:rsidRPr="00805AAD">
        <w:t xml:space="preserve"> </w:t>
      </w:r>
      <w:r w:rsidR="000F198E" w:rsidRPr="00805AAD">
        <w:t>の仮定</w:t>
      </w:r>
    </w:p>
    <w:tbl>
      <w:tblPr>
        <w:tblStyle w:val="a8"/>
        <w:tblW w:w="0" w:type="auto"/>
        <w:tblLook w:val="04A0" w:firstRow="1" w:lastRow="0" w:firstColumn="1" w:lastColumn="0" w:noHBand="0" w:noVBand="1"/>
      </w:tblPr>
      <w:tblGrid>
        <w:gridCol w:w="1413"/>
        <w:gridCol w:w="7989"/>
      </w:tblGrid>
      <w:tr w:rsidR="005738DC" w:rsidRPr="00805AAD" w14:paraId="7E134006" w14:textId="77777777" w:rsidTr="000F566B">
        <w:tc>
          <w:tcPr>
            <w:tcW w:w="1413" w:type="dxa"/>
            <w:vAlign w:val="center"/>
          </w:tcPr>
          <w:p w14:paraId="0EBFD423" w14:textId="77777777" w:rsidR="005738DC" w:rsidRPr="00805AAD" w:rsidRDefault="005738DC" w:rsidP="000F566B">
            <w:r w:rsidRPr="00805AAD">
              <w:rPr>
                <w:rFonts w:hint="eastAsia"/>
              </w:rPr>
              <w:t>パターン２</w:t>
            </w:r>
          </w:p>
        </w:tc>
        <w:tc>
          <w:tcPr>
            <w:tcW w:w="7989" w:type="dxa"/>
          </w:tcPr>
          <w:p w14:paraId="703A0D0B" w14:textId="77777777" w:rsidR="005738DC" w:rsidRPr="00805AAD" w:rsidRDefault="005738DC" w:rsidP="000F566B">
            <w:r w:rsidRPr="00805AAD">
              <w:t>2030</w:t>
            </w:r>
            <w:r w:rsidRPr="00805AAD">
              <w:rPr>
                <w:rFonts w:hint="eastAsia"/>
              </w:rPr>
              <w:t>年までに</w:t>
            </w:r>
            <w:r w:rsidRPr="00805AAD">
              <w:t>占冠村の合計特殊出生率を希望出生率の1.59まで上昇</w:t>
            </w:r>
            <w:r w:rsidRPr="00805AAD">
              <w:rPr>
                <w:rFonts w:hint="eastAsia"/>
              </w:rPr>
              <w:t>させ、以降合計特殊出生率</w:t>
            </w:r>
            <w:r w:rsidRPr="00805AAD">
              <w:t>1.59を維持した上で、社会移動をゼロと仮</w:t>
            </w:r>
            <w:r w:rsidRPr="00805AAD">
              <w:rPr>
                <w:rFonts w:hint="eastAsia"/>
              </w:rPr>
              <w:t>定する。</w:t>
            </w:r>
          </w:p>
        </w:tc>
      </w:tr>
      <w:tr w:rsidR="005738DC" w:rsidRPr="00805AAD" w14:paraId="5C3DE501" w14:textId="77777777" w:rsidTr="000F566B">
        <w:tc>
          <w:tcPr>
            <w:tcW w:w="1413" w:type="dxa"/>
            <w:vAlign w:val="center"/>
          </w:tcPr>
          <w:p w14:paraId="438C2F13" w14:textId="77777777" w:rsidR="005738DC" w:rsidRPr="00805AAD" w:rsidRDefault="005738DC" w:rsidP="000F566B">
            <w:r w:rsidRPr="00805AAD">
              <w:rPr>
                <w:rFonts w:hint="eastAsia"/>
              </w:rPr>
              <w:t>パターン３</w:t>
            </w:r>
          </w:p>
        </w:tc>
        <w:tc>
          <w:tcPr>
            <w:tcW w:w="7989" w:type="dxa"/>
          </w:tcPr>
          <w:p w14:paraId="73F6C058" w14:textId="68393239" w:rsidR="005738DC" w:rsidRPr="00805AAD" w:rsidRDefault="005738DC" w:rsidP="000F566B">
            <w:r w:rsidRPr="00805AAD">
              <w:rPr>
                <w:rFonts w:hint="eastAsia"/>
              </w:rPr>
              <w:t>出生率についてはパターン</w:t>
            </w:r>
            <w:r w:rsidR="0087271F" w:rsidRPr="00805AAD">
              <w:rPr>
                <w:rFonts w:hint="eastAsia"/>
              </w:rPr>
              <w:t>２</w:t>
            </w:r>
            <w:r w:rsidRPr="00805AAD">
              <w:rPr>
                <w:rFonts w:hint="eastAsia"/>
              </w:rPr>
              <w:t>に準拠。社会移動については、社人研の移動率を使用した上で、毎年</w:t>
            </w:r>
            <w:r w:rsidRPr="00805AAD">
              <w:t>20</w:t>
            </w:r>
            <w:r w:rsidRPr="00805AAD">
              <w:rPr>
                <w:rFonts w:hint="eastAsia"/>
              </w:rPr>
              <w:t>～</w:t>
            </w:r>
            <w:r w:rsidRPr="00805AAD">
              <w:t>24歳の男性、女性が</w:t>
            </w:r>
            <w:r w:rsidRPr="00805AAD">
              <w:rPr>
                <w:rFonts w:hint="eastAsia"/>
              </w:rPr>
              <w:t>１</w:t>
            </w:r>
            <w:r w:rsidRPr="00805AAD">
              <w:t>名ずつ多く転</w:t>
            </w:r>
            <w:r w:rsidRPr="00805AAD">
              <w:rPr>
                <w:rFonts w:hint="eastAsia"/>
              </w:rPr>
              <w:t>入する（または転出を抑える）と仮定した。つまり、年間社人研データより年間２</w:t>
            </w:r>
            <w:r w:rsidRPr="00805AAD">
              <w:t>名（</w:t>
            </w:r>
            <w:r w:rsidRPr="00805AAD">
              <w:rPr>
                <w:rFonts w:hint="eastAsia"/>
              </w:rPr>
              <w:t>５</w:t>
            </w:r>
            <w:r w:rsidRPr="00805AAD">
              <w:t>年間で</w:t>
            </w:r>
            <w:r w:rsidRPr="00805AAD">
              <w:rPr>
                <w:rFonts w:hint="eastAsia"/>
              </w:rPr>
              <w:t>10</w:t>
            </w:r>
            <w:r w:rsidRPr="00805AAD">
              <w:t>名）多い ものとする。</w:t>
            </w:r>
          </w:p>
        </w:tc>
      </w:tr>
    </w:tbl>
    <w:p w14:paraId="66A69572" w14:textId="3F80AE0C" w:rsidR="008F0C21" w:rsidRPr="00805AAD" w:rsidRDefault="008F0C21" w:rsidP="008F0C21">
      <w:pPr>
        <w:rPr>
          <w:noProof/>
        </w:rPr>
      </w:pPr>
    </w:p>
    <w:p w14:paraId="7525D22A" w14:textId="1273DE28" w:rsidR="005738DC" w:rsidRPr="00805AAD" w:rsidRDefault="005738DC" w:rsidP="005738DC">
      <w:pPr>
        <w:pStyle w:val="ac"/>
      </w:pPr>
      <w:r w:rsidRPr="00805AAD">
        <w:rPr>
          <w:rFonts w:hint="eastAsia"/>
        </w:rPr>
        <w:t>■</w:t>
      </w:r>
      <w:r w:rsidR="001924D0" w:rsidRPr="00805AAD">
        <w:rPr>
          <w:rFonts w:hint="eastAsia"/>
        </w:rPr>
        <w:t>総人口の推移（占冠村人口ビジョンより）</w:t>
      </w:r>
    </w:p>
    <w:p w14:paraId="6FB2ED55" w14:textId="1E44D17B" w:rsidR="001924D0" w:rsidRPr="00805AAD" w:rsidRDefault="009948FB" w:rsidP="009948FB">
      <w:pPr>
        <w:pStyle w:val="af"/>
        <w:rPr>
          <w:b w:val="0"/>
          <w:bCs w:val="0"/>
        </w:rPr>
      </w:pPr>
      <w:r w:rsidRPr="00805AAD">
        <w:rPr>
          <w:noProof/>
        </w:rPr>
        <w:drawing>
          <wp:inline distT="0" distB="0" distL="0" distR="0" wp14:anchorId="3CD38563" wp14:editId="0C5711E1">
            <wp:extent cx="5976620" cy="4521200"/>
            <wp:effectExtent l="19050" t="19050" r="24130" b="1270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5976620" cy="4521200"/>
                    </a:xfrm>
                    <a:prstGeom prst="rect">
                      <a:avLst/>
                    </a:prstGeom>
                    <a:noFill/>
                    <a:ln>
                      <a:solidFill>
                        <a:schemeClr val="tx1"/>
                      </a:solidFill>
                    </a:ln>
                  </pic:spPr>
                </pic:pic>
              </a:graphicData>
            </a:graphic>
          </wp:inline>
        </w:drawing>
      </w:r>
      <w:r w:rsidR="001924D0" w:rsidRPr="00805AAD">
        <w:br w:type="page"/>
      </w:r>
    </w:p>
    <w:p w14:paraId="225696C5" w14:textId="4AE2891D" w:rsidR="00E76239" w:rsidRPr="00805AAD" w:rsidRDefault="00E76239" w:rsidP="00E76239">
      <w:pPr>
        <w:pStyle w:val="af"/>
      </w:pPr>
      <w:r w:rsidRPr="00805AAD">
        <w:rPr>
          <w:rFonts w:hint="eastAsia"/>
        </w:rPr>
        <w:lastRenderedPageBreak/>
        <w:t>２.</w:t>
      </w:r>
      <w:r w:rsidRPr="00805AAD">
        <w:rPr>
          <w:rFonts w:hint="eastAsia"/>
          <w:noProof/>
        </w:rPr>
        <mc:AlternateContent>
          <mc:Choice Requires="wps">
            <w:drawing>
              <wp:anchor distT="0" distB="0" distL="114300" distR="114300" simplePos="0" relativeHeight="251658246" behindDoc="0" locked="0" layoutInCell="1" allowOverlap="1" wp14:anchorId="61AF2A57" wp14:editId="0AC627AF">
                <wp:simplePos x="0" y="0"/>
                <wp:positionH relativeFrom="margin">
                  <wp:posOffset>635</wp:posOffset>
                </wp:positionH>
                <wp:positionV relativeFrom="paragraph">
                  <wp:posOffset>450850</wp:posOffset>
                </wp:positionV>
                <wp:extent cx="597598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975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B02D98" id="直線コネクタ 3" o:spid="_x0000_s1026" style="position:absolute;left:0;text-align:left;z-index:251836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35.5pt" to="470.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" strokecolor="#4472c4 [3204]" strokeweight=".5pt">
                <v:stroke joinstyle="miter"/>
                <w10:wrap anchorx="margin"/>
              </v:line>
            </w:pict>
          </mc:Fallback>
        </mc:AlternateContent>
      </w:r>
      <w:r w:rsidRPr="00805AAD">
        <w:rPr>
          <w:rFonts w:hint="eastAsia"/>
        </w:rPr>
        <w:t>本</w:t>
      </w:r>
      <w:r w:rsidR="0029352D" w:rsidRPr="00805AAD">
        <w:rPr>
          <w:rFonts w:hint="eastAsia"/>
        </w:rPr>
        <w:t>村</w:t>
      </w:r>
      <w:r w:rsidRPr="00805AAD">
        <w:rPr>
          <w:rFonts w:hint="eastAsia"/>
        </w:rPr>
        <w:t>の財政状況</w:t>
      </w:r>
    </w:p>
    <w:p w14:paraId="6EE2B53B" w14:textId="38DD41D1" w:rsidR="00E76239" w:rsidRPr="00805AAD" w:rsidRDefault="00E76239" w:rsidP="0036261D">
      <w:pPr>
        <w:pStyle w:val="2"/>
        <w:rPr>
          <w:rFonts w:ascii="ＭＳ ゴシック" w:eastAsia="ＭＳ ゴシック" w:hAnsi="ＭＳ ゴシック"/>
        </w:rPr>
      </w:pPr>
      <w:r w:rsidRPr="00805AAD">
        <w:rPr>
          <w:rFonts w:hint="eastAsia"/>
        </w:rPr>
        <w:t>（１）</w:t>
      </w:r>
      <w:r w:rsidRPr="00805AAD">
        <w:rPr>
          <w:rFonts w:ascii="Meiryo UI" w:hAnsi="Meiryo UI"/>
        </w:rPr>
        <w:t>20</w:t>
      </w:r>
      <w:r w:rsidR="00E72587" w:rsidRPr="00805AAD">
        <w:rPr>
          <w:rFonts w:ascii="Meiryo UI" w:hAnsi="Meiryo UI" w:hint="eastAsia"/>
        </w:rPr>
        <w:t>1</w:t>
      </w:r>
      <w:r w:rsidR="009D2B2F">
        <w:rPr>
          <w:rFonts w:ascii="Meiryo UI" w:hAnsi="Meiryo UI" w:hint="eastAsia"/>
        </w:rPr>
        <w:t>5</w:t>
      </w:r>
      <w:r w:rsidR="007D2B27" w:rsidRPr="00805AAD">
        <w:rPr>
          <w:rFonts w:ascii="Meiryo UI" w:hAnsi="Meiryo UI" w:hint="eastAsia"/>
        </w:rPr>
        <w:t>年度と</w:t>
      </w:r>
      <w:r w:rsidRPr="00805AAD">
        <w:rPr>
          <w:rFonts w:ascii="Meiryo UI" w:hAnsi="Meiryo UI"/>
        </w:rPr>
        <w:t>20</w:t>
      </w:r>
      <w:r w:rsidR="009279B3" w:rsidRPr="00805AAD">
        <w:rPr>
          <w:rFonts w:ascii="Meiryo UI" w:hAnsi="Meiryo UI" w:hint="eastAsia"/>
        </w:rPr>
        <w:t>2</w:t>
      </w:r>
      <w:r w:rsidR="009D2B2F">
        <w:rPr>
          <w:rFonts w:ascii="Meiryo UI" w:hAnsi="Meiryo UI" w:hint="eastAsia"/>
        </w:rPr>
        <w:t>4</w:t>
      </w:r>
      <w:r w:rsidRPr="00805AAD">
        <w:t>年度</w:t>
      </w:r>
      <w:r w:rsidR="00092233" w:rsidRPr="00805AAD">
        <w:t>の</w:t>
      </w:r>
      <w:r w:rsidR="00092233" w:rsidRPr="00805AAD">
        <w:rPr>
          <w:rFonts w:hint="eastAsia"/>
        </w:rPr>
        <w:t>歳入歳出</w:t>
      </w:r>
      <w:r w:rsidR="007D2B27" w:rsidRPr="00805AAD">
        <w:rPr>
          <w:rFonts w:hint="eastAsia"/>
        </w:rPr>
        <w:t>比較</w:t>
      </w:r>
    </w:p>
    <w:p w14:paraId="0A4F99CD" w14:textId="3A212FA4" w:rsidR="00E76239" w:rsidRPr="00805AAD" w:rsidRDefault="00E76239" w:rsidP="00FF2D66">
      <w:pPr>
        <w:ind w:firstLineChars="100" w:firstLine="210"/>
      </w:pPr>
      <w:r w:rsidRPr="00805AAD">
        <w:rPr>
          <w:rFonts w:hint="eastAsia"/>
        </w:rPr>
        <w:t>10年</w:t>
      </w:r>
      <w:r w:rsidR="007D2B27" w:rsidRPr="00805AAD">
        <w:rPr>
          <w:rFonts w:hint="eastAsia"/>
        </w:rPr>
        <w:t>前と</w:t>
      </w:r>
      <w:r w:rsidRPr="00805AAD">
        <w:rPr>
          <w:rFonts w:hint="eastAsia"/>
        </w:rPr>
        <w:t>の歳入・歳出</w:t>
      </w:r>
      <w:r w:rsidR="007D2B27" w:rsidRPr="00805AAD">
        <w:rPr>
          <w:rFonts w:hint="eastAsia"/>
        </w:rPr>
        <w:t>の比較</w:t>
      </w:r>
      <w:r w:rsidRPr="00805AAD">
        <w:rPr>
          <w:rFonts w:hint="eastAsia"/>
        </w:rPr>
        <w:t>は以下の通りです。</w:t>
      </w:r>
    </w:p>
    <w:tbl>
      <w:tblPr>
        <w:tblW w:w="0" w:type="auto"/>
        <w:tblLook w:val="04A0" w:firstRow="1" w:lastRow="0" w:firstColumn="1" w:lastColumn="0" w:noHBand="0" w:noVBand="1"/>
      </w:tblPr>
      <w:tblGrid>
        <w:gridCol w:w="9402"/>
      </w:tblGrid>
      <w:tr w:rsidR="008F0C21" w:rsidRPr="00805AAD" w14:paraId="35F24469" w14:textId="77777777" w:rsidTr="008F0C21">
        <w:tc>
          <w:tcPr>
            <w:tcW w:w="9402" w:type="dxa"/>
          </w:tcPr>
          <w:p w14:paraId="44F94D5B" w14:textId="36CBF579" w:rsidR="008F0C21" w:rsidRPr="00805AAD" w:rsidRDefault="008F0C21" w:rsidP="008F0C21">
            <w:pPr>
              <w:pStyle w:val="ab"/>
              <w:numPr>
                <w:ilvl w:val="0"/>
                <w:numId w:val="16"/>
              </w:numPr>
              <w:ind w:leftChars="0"/>
              <w:rPr>
                <w:b/>
                <w:bCs/>
              </w:rPr>
            </w:pPr>
            <w:r w:rsidRPr="00805AAD">
              <w:rPr>
                <w:rFonts w:hint="eastAsia"/>
                <w:b/>
                <w:bCs/>
              </w:rPr>
              <w:t>歳入は</w:t>
            </w:r>
            <w:r w:rsidR="00874D76">
              <w:rPr>
                <w:rFonts w:hint="eastAsia"/>
                <w:b/>
                <w:bCs/>
              </w:rPr>
              <w:t>19.6</w:t>
            </w:r>
            <w:r w:rsidR="007B0C24" w:rsidRPr="00805AAD">
              <w:rPr>
                <w:rFonts w:hint="eastAsia"/>
                <w:b/>
                <w:bCs/>
              </w:rPr>
              <w:t>％</w:t>
            </w:r>
            <w:r w:rsidR="009279B3" w:rsidRPr="00805AAD">
              <w:rPr>
                <w:rFonts w:hint="eastAsia"/>
                <w:b/>
                <w:bCs/>
              </w:rPr>
              <w:t>増加</w:t>
            </w:r>
          </w:p>
          <w:p w14:paraId="2B196E42" w14:textId="72FFBD5A" w:rsidR="008F0C21" w:rsidRPr="00805AAD" w:rsidRDefault="008F0C21" w:rsidP="008F0C21">
            <w:r w:rsidRPr="00805AAD">
              <w:rPr>
                <w:rFonts w:hint="eastAsia"/>
              </w:rPr>
              <w:t xml:space="preserve">　地方税は</w:t>
            </w:r>
            <w:r w:rsidR="00874D76">
              <w:rPr>
                <w:rFonts w:hint="eastAsia"/>
              </w:rPr>
              <w:t>47.4</w:t>
            </w:r>
            <w:r w:rsidRPr="00805AAD">
              <w:rPr>
                <w:rFonts w:hint="eastAsia"/>
              </w:rPr>
              <w:t>％増加、地方</w:t>
            </w:r>
            <w:r w:rsidR="009279B3" w:rsidRPr="00805AAD">
              <w:rPr>
                <w:rFonts w:hint="eastAsia"/>
              </w:rPr>
              <w:t>債</w:t>
            </w:r>
            <w:r w:rsidRPr="00805AAD">
              <w:rPr>
                <w:rFonts w:hint="eastAsia"/>
              </w:rPr>
              <w:t>は</w:t>
            </w:r>
            <w:r w:rsidR="00874D76">
              <w:rPr>
                <w:rFonts w:hint="eastAsia"/>
              </w:rPr>
              <w:t>2.6</w:t>
            </w:r>
            <w:r w:rsidRPr="00805AAD">
              <w:rPr>
                <w:rFonts w:hint="eastAsia"/>
              </w:rPr>
              <w:t>％</w:t>
            </w:r>
            <w:r w:rsidR="00874D76">
              <w:rPr>
                <w:rFonts w:hint="eastAsia"/>
              </w:rPr>
              <w:t>減少</w:t>
            </w:r>
            <w:r w:rsidRPr="00805AAD">
              <w:rPr>
                <w:rFonts w:hint="eastAsia"/>
              </w:rPr>
              <w:t>、国庫支出金は</w:t>
            </w:r>
            <w:r w:rsidR="00874D76">
              <w:rPr>
                <w:rFonts w:hint="eastAsia"/>
              </w:rPr>
              <w:t>87.2</w:t>
            </w:r>
            <w:r w:rsidRPr="00805AAD">
              <w:rPr>
                <w:rFonts w:hint="eastAsia"/>
              </w:rPr>
              <w:t>%</w:t>
            </w:r>
            <w:r w:rsidR="009279B3" w:rsidRPr="00805AAD">
              <w:rPr>
                <w:rFonts w:hint="eastAsia"/>
              </w:rPr>
              <w:t>増加</w:t>
            </w:r>
          </w:p>
          <w:p w14:paraId="09A7976C" w14:textId="040303ED" w:rsidR="008F0C21" w:rsidRPr="00805AAD" w:rsidRDefault="008F0C21" w:rsidP="008F0C21">
            <w:pPr>
              <w:pStyle w:val="ab"/>
              <w:numPr>
                <w:ilvl w:val="0"/>
                <w:numId w:val="16"/>
              </w:numPr>
              <w:ind w:leftChars="0"/>
              <w:rPr>
                <w:b/>
                <w:bCs/>
              </w:rPr>
            </w:pPr>
            <w:r w:rsidRPr="00805AAD">
              <w:rPr>
                <w:rFonts w:hint="eastAsia"/>
                <w:b/>
                <w:bCs/>
              </w:rPr>
              <w:t>歳出は</w:t>
            </w:r>
            <w:r w:rsidR="00874D76">
              <w:rPr>
                <w:rFonts w:hint="eastAsia"/>
                <w:b/>
                <w:bCs/>
              </w:rPr>
              <w:t>21.3</w:t>
            </w:r>
            <w:r w:rsidRPr="00805AAD">
              <w:rPr>
                <w:rFonts w:hint="eastAsia"/>
                <w:b/>
                <w:bCs/>
              </w:rPr>
              <w:t>％</w:t>
            </w:r>
            <w:r w:rsidR="00396377" w:rsidRPr="00805AAD">
              <w:rPr>
                <w:rFonts w:hint="eastAsia"/>
                <w:b/>
                <w:bCs/>
              </w:rPr>
              <w:t>増加</w:t>
            </w:r>
          </w:p>
          <w:p w14:paraId="7D68BB9C" w14:textId="663F68CD" w:rsidR="008F0C21" w:rsidRPr="00805AAD" w:rsidRDefault="008F0C21" w:rsidP="00B374B6">
            <w:r w:rsidRPr="00805AAD">
              <w:rPr>
                <w:rFonts w:hint="eastAsia"/>
                <w:b/>
                <w:bCs/>
              </w:rPr>
              <w:t xml:space="preserve">　</w:t>
            </w:r>
            <w:r w:rsidRPr="00805AAD">
              <w:rPr>
                <w:rFonts w:hint="eastAsia"/>
              </w:rPr>
              <w:t>人件費は</w:t>
            </w:r>
            <w:r w:rsidR="00874D76">
              <w:rPr>
                <w:rFonts w:hint="eastAsia"/>
              </w:rPr>
              <w:t>30.6</w:t>
            </w:r>
            <w:r w:rsidR="00B374B6" w:rsidRPr="00805AAD">
              <w:rPr>
                <w:rFonts w:hint="eastAsia"/>
              </w:rPr>
              <w:t>％増加</w:t>
            </w:r>
            <w:r w:rsidRPr="00805AAD">
              <w:rPr>
                <w:rFonts w:hint="eastAsia"/>
              </w:rPr>
              <w:t>、扶助費は</w:t>
            </w:r>
            <w:r w:rsidR="00874D76">
              <w:rPr>
                <w:rFonts w:hint="eastAsia"/>
              </w:rPr>
              <w:t>33.8</w:t>
            </w:r>
            <w:r w:rsidRPr="00805AAD">
              <w:rPr>
                <w:rFonts w:hint="eastAsia"/>
              </w:rPr>
              <w:t>％増加、</w:t>
            </w:r>
            <w:r w:rsidRPr="00805AAD">
              <w:rPr>
                <w:rFonts w:hint="eastAsia"/>
                <w:bCs/>
              </w:rPr>
              <w:t>投資的経費</w:t>
            </w:r>
            <w:r w:rsidR="00874D76">
              <w:rPr>
                <w:rFonts w:hint="eastAsia"/>
                <w:bCs/>
              </w:rPr>
              <w:t>4.8</w:t>
            </w:r>
            <w:r w:rsidRPr="00805AAD">
              <w:rPr>
                <w:rFonts w:hint="eastAsia"/>
                <w:bCs/>
              </w:rPr>
              <w:t>％</w:t>
            </w:r>
            <w:r w:rsidR="000B2BA3" w:rsidRPr="00805AAD">
              <w:rPr>
                <w:rFonts w:hint="eastAsia"/>
                <w:bCs/>
              </w:rPr>
              <w:t>増加</w:t>
            </w:r>
            <w:r w:rsidR="00396377" w:rsidRPr="00805AAD">
              <w:rPr>
                <w:rFonts w:hint="eastAsia"/>
              </w:rPr>
              <w:t>、維持補修費</w:t>
            </w:r>
            <w:r w:rsidR="00874D76">
              <w:rPr>
                <w:rFonts w:hint="eastAsia"/>
              </w:rPr>
              <w:t>101.4</w:t>
            </w:r>
            <w:r w:rsidR="00396377" w:rsidRPr="00805AAD">
              <w:rPr>
                <w:rFonts w:hint="eastAsia"/>
              </w:rPr>
              <w:t>％増加</w:t>
            </w:r>
          </w:p>
        </w:tc>
      </w:tr>
    </w:tbl>
    <w:p w14:paraId="591F1883" w14:textId="3DA0FBFB" w:rsidR="00D760E3" w:rsidRPr="00805AAD" w:rsidRDefault="00E76239" w:rsidP="00D760E3">
      <w:pPr>
        <w:pStyle w:val="ac"/>
        <w:spacing w:beforeLines="50" w:before="180"/>
        <w:rPr>
          <w:color w:val="000000" w:themeColor="text1"/>
          <w:lang w:eastAsia="zh-TW"/>
        </w:rPr>
      </w:pPr>
      <w:r w:rsidRPr="00874D76">
        <w:rPr>
          <w:rFonts w:hint="eastAsia"/>
          <w:lang w:eastAsia="zh-TW"/>
        </w:rPr>
        <w:t>■歳入歳出決算書</w:t>
      </w:r>
      <w:r w:rsidRPr="00805AAD">
        <w:rPr>
          <w:rFonts w:hint="eastAsia"/>
          <w:color w:val="000000" w:themeColor="text1"/>
          <w:lang w:eastAsia="zh-TW"/>
        </w:rPr>
        <w:t xml:space="preserve">　　　　　　　　　　　　　　　　　　　　　</w:t>
      </w:r>
      <w:r w:rsidR="003A0E38" w:rsidRPr="00805AAD">
        <w:rPr>
          <w:rFonts w:hint="eastAsia"/>
          <w:color w:val="000000" w:themeColor="text1"/>
          <w:lang w:eastAsia="zh-TW"/>
        </w:rPr>
        <w:t xml:space="preserve">　</w:t>
      </w:r>
      <w:r w:rsidR="009F435F" w:rsidRPr="00805AAD">
        <w:rPr>
          <w:rFonts w:hint="eastAsia"/>
          <w:color w:val="000000" w:themeColor="text1"/>
          <w:lang w:eastAsia="zh-TW"/>
        </w:rPr>
        <w:t xml:space="preserve">　　　　</w:t>
      </w:r>
      <w:r w:rsidR="00874D76">
        <w:rPr>
          <w:rFonts w:hint="eastAsia"/>
          <w:color w:val="000000" w:themeColor="text1"/>
          <w:lang w:eastAsia="zh-TW"/>
        </w:rPr>
        <w:t xml:space="preserve"> </w:t>
      </w:r>
      <w:r w:rsidRPr="00805AAD">
        <w:rPr>
          <w:rFonts w:hint="eastAsia"/>
          <w:color w:val="000000" w:themeColor="text1"/>
          <w:lang w:eastAsia="zh-TW"/>
        </w:rPr>
        <w:t>（単位：百万円、％）</w:t>
      </w:r>
    </w:p>
    <w:tbl>
      <w:tblPr>
        <w:tblW w:w="5000" w:type="pct"/>
        <w:tblCellMar>
          <w:left w:w="99" w:type="dxa"/>
          <w:right w:w="99" w:type="dxa"/>
        </w:tblCellMar>
        <w:tblLook w:val="04A0" w:firstRow="1" w:lastRow="0" w:firstColumn="1" w:lastColumn="0" w:noHBand="0" w:noVBand="1"/>
      </w:tblPr>
      <w:tblGrid>
        <w:gridCol w:w="924"/>
        <w:gridCol w:w="1489"/>
        <w:gridCol w:w="1640"/>
        <w:gridCol w:w="1226"/>
        <w:gridCol w:w="1158"/>
        <w:gridCol w:w="801"/>
        <w:gridCol w:w="2164"/>
      </w:tblGrid>
      <w:tr w:rsidR="00A92890" w:rsidRPr="00874D76" w14:paraId="59F445CA" w14:textId="77777777" w:rsidTr="00874D76">
        <w:trPr>
          <w:trHeight w:val="345"/>
        </w:trPr>
        <w:tc>
          <w:tcPr>
            <w:tcW w:w="2051" w:type="pct"/>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CEA94BF" w14:textId="77777777" w:rsidR="00874D76" w:rsidRPr="00874D76" w:rsidRDefault="00874D76" w:rsidP="00874D76">
            <w:pPr>
              <w:widowControl/>
              <w:jc w:val="center"/>
              <w:rPr>
                <w:rFonts w:hAnsi="游ゴシック Medium" w:cs="ＭＳ Ｐゴシック"/>
                <w:color w:val="000000"/>
                <w:kern w:val="0"/>
                <w:szCs w:val="21"/>
                <w:lang w:eastAsia="zh-TW"/>
              </w:rPr>
            </w:pPr>
            <w:r w:rsidRPr="00874D76">
              <w:rPr>
                <w:rFonts w:hAnsi="游ゴシック Medium" w:cs="ＭＳ Ｐゴシック" w:hint="eastAsia"/>
                <w:color w:val="000000"/>
                <w:kern w:val="0"/>
                <w:szCs w:val="21"/>
                <w:lang w:eastAsia="zh-TW"/>
              </w:rPr>
              <w:t xml:space="preserve">　</w:t>
            </w:r>
          </w:p>
        </w:tc>
        <w:tc>
          <w:tcPr>
            <w:tcW w:w="678" w:type="pct"/>
            <w:tcBorders>
              <w:top w:val="single" w:sz="4" w:space="0" w:color="auto"/>
              <w:left w:val="nil"/>
              <w:bottom w:val="single" w:sz="4" w:space="0" w:color="auto"/>
              <w:right w:val="single" w:sz="4" w:space="0" w:color="auto"/>
            </w:tcBorders>
            <w:shd w:val="clear" w:color="000000" w:fill="DDEBF7"/>
            <w:noWrap/>
            <w:vAlign w:val="bottom"/>
            <w:hideMark/>
          </w:tcPr>
          <w:p w14:paraId="6E5914FD" w14:textId="77777777"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2015年度</w:t>
            </w:r>
          </w:p>
        </w:tc>
        <w:tc>
          <w:tcPr>
            <w:tcW w:w="642" w:type="pct"/>
            <w:tcBorders>
              <w:top w:val="single" w:sz="4" w:space="0" w:color="auto"/>
              <w:left w:val="nil"/>
              <w:bottom w:val="single" w:sz="4" w:space="0" w:color="auto"/>
              <w:right w:val="single" w:sz="4" w:space="0" w:color="auto"/>
            </w:tcBorders>
            <w:shd w:val="clear" w:color="000000" w:fill="DDEBF7"/>
            <w:noWrap/>
            <w:vAlign w:val="bottom"/>
            <w:hideMark/>
          </w:tcPr>
          <w:p w14:paraId="6A871130" w14:textId="77777777"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2024年度</w:t>
            </w:r>
          </w:p>
        </w:tc>
        <w:tc>
          <w:tcPr>
            <w:tcW w:w="452" w:type="pct"/>
            <w:tcBorders>
              <w:top w:val="single" w:sz="4" w:space="0" w:color="auto"/>
              <w:left w:val="nil"/>
              <w:bottom w:val="single" w:sz="4" w:space="0" w:color="auto"/>
              <w:right w:val="single" w:sz="4" w:space="0" w:color="auto"/>
            </w:tcBorders>
            <w:shd w:val="clear" w:color="000000" w:fill="DDEBF7"/>
            <w:noWrap/>
            <w:vAlign w:val="bottom"/>
            <w:hideMark/>
          </w:tcPr>
          <w:p w14:paraId="5AAB5233" w14:textId="77777777"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増減</w:t>
            </w:r>
          </w:p>
        </w:tc>
        <w:tc>
          <w:tcPr>
            <w:tcW w:w="1177" w:type="pct"/>
            <w:tcBorders>
              <w:top w:val="single" w:sz="4" w:space="0" w:color="auto"/>
              <w:left w:val="nil"/>
              <w:bottom w:val="single" w:sz="4" w:space="0" w:color="auto"/>
              <w:right w:val="single" w:sz="4" w:space="0" w:color="auto"/>
            </w:tcBorders>
            <w:shd w:val="clear" w:color="000000" w:fill="DDEBF7"/>
            <w:noWrap/>
            <w:vAlign w:val="bottom"/>
            <w:hideMark/>
          </w:tcPr>
          <w:p w14:paraId="797D60B7" w14:textId="51DAE27E"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2015年度対比</w:t>
            </w:r>
          </w:p>
        </w:tc>
      </w:tr>
      <w:tr w:rsidR="00A92890" w:rsidRPr="00874D76" w14:paraId="04E6BE02" w14:textId="77777777" w:rsidTr="003A64CE">
        <w:trPr>
          <w:trHeight w:val="345"/>
        </w:trPr>
        <w:tc>
          <w:tcPr>
            <w:tcW w:w="335" w:type="pct"/>
            <w:vMerge w:val="restart"/>
            <w:tcBorders>
              <w:top w:val="nil"/>
              <w:left w:val="single" w:sz="4" w:space="0" w:color="auto"/>
              <w:bottom w:val="single" w:sz="4" w:space="0" w:color="auto"/>
              <w:right w:val="single" w:sz="4" w:space="0" w:color="auto"/>
            </w:tcBorders>
            <w:shd w:val="clear" w:color="auto" w:fill="8EAADB" w:themeFill="accent1" w:themeFillTint="99"/>
            <w:noWrap/>
            <w:textDirection w:val="tbRlV"/>
            <w:vAlign w:val="center"/>
            <w:hideMark/>
          </w:tcPr>
          <w:p w14:paraId="0B263339" w14:textId="77777777" w:rsidR="00874D76" w:rsidRPr="003A64CE" w:rsidRDefault="00874D76" w:rsidP="00874D76">
            <w:pPr>
              <w:widowControl/>
              <w:jc w:val="center"/>
              <w:rPr>
                <w:rFonts w:hAnsi="游ゴシック Medium" w:cs="ＭＳ Ｐゴシック"/>
                <w:color w:val="000000"/>
                <w:kern w:val="0"/>
                <w:szCs w:val="21"/>
              </w:rPr>
            </w:pPr>
            <w:r w:rsidRPr="003A64CE">
              <w:rPr>
                <w:rFonts w:hAnsi="游ゴシック Medium" w:cs="ＭＳ Ｐゴシック" w:hint="eastAsia"/>
                <w:kern w:val="0"/>
                <w:sz w:val="22"/>
              </w:rPr>
              <w:t>歳入</w:t>
            </w:r>
          </w:p>
        </w:tc>
        <w:tc>
          <w:tcPr>
            <w:tcW w:w="818"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5387C734" w14:textId="77777777"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一般財源</w:t>
            </w:r>
          </w:p>
        </w:tc>
        <w:tc>
          <w:tcPr>
            <w:tcW w:w="898" w:type="pct"/>
            <w:tcBorders>
              <w:top w:val="nil"/>
              <w:left w:val="nil"/>
              <w:bottom w:val="single" w:sz="4" w:space="0" w:color="auto"/>
              <w:right w:val="single" w:sz="4" w:space="0" w:color="auto"/>
            </w:tcBorders>
            <w:noWrap/>
            <w:vAlign w:val="bottom"/>
            <w:hideMark/>
          </w:tcPr>
          <w:p w14:paraId="1AF20A42"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地方税</w:t>
            </w:r>
          </w:p>
        </w:tc>
        <w:tc>
          <w:tcPr>
            <w:tcW w:w="678" w:type="pct"/>
            <w:tcBorders>
              <w:top w:val="nil"/>
              <w:left w:val="nil"/>
              <w:bottom w:val="single" w:sz="4" w:space="0" w:color="auto"/>
              <w:right w:val="single" w:sz="4" w:space="0" w:color="auto"/>
            </w:tcBorders>
            <w:noWrap/>
            <w:vAlign w:val="bottom"/>
            <w:hideMark/>
          </w:tcPr>
          <w:p w14:paraId="52803CD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329 </w:t>
            </w:r>
          </w:p>
        </w:tc>
        <w:tc>
          <w:tcPr>
            <w:tcW w:w="642" w:type="pct"/>
            <w:tcBorders>
              <w:top w:val="nil"/>
              <w:left w:val="nil"/>
              <w:bottom w:val="single" w:sz="4" w:space="0" w:color="auto"/>
              <w:right w:val="single" w:sz="4" w:space="0" w:color="auto"/>
            </w:tcBorders>
            <w:noWrap/>
            <w:vAlign w:val="bottom"/>
            <w:hideMark/>
          </w:tcPr>
          <w:p w14:paraId="1CAA42FF"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485 </w:t>
            </w:r>
          </w:p>
        </w:tc>
        <w:tc>
          <w:tcPr>
            <w:tcW w:w="452" w:type="pct"/>
            <w:tcBorders>
              <w:top w:val="nil"/>
              <w:left w:val="nil"/>
              <w:bottom w:val="single" w:sz="4" w:space="0" w:color="auto"/>
              <w:right w:val="single" w:sz="4" w:space="0" w:color="auto"/>
            </w:tcBorders>
            <w:noWrap/>
            <w:vAlign w:val="bottom"/>
            <w:hideMark/>
          </w:tcPr>
          <w:p w14:paraId="4AD8EA08"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156 </w:t>
            </w:r>
          </w:p>
        </w:tc>
        <w:tc>
          <w:tcPr>
            <w:tcW w:w="1177" w:type="pct"/>
            <w:tcBorders>
              <w:top w:val="nil"/>
              <w:left w:val="nil"/>
              <w:bottom w:val="single" w:sz="4" w:space="0" w:color="auto"/>
              <w:right w:val="single" w:sz="4" w:space="0" w:color="auto"/>
            </w:tcBorders>
            <w:noWrap/>
            <w:vAlign w:val="bottom"/>
            <w:hideMark/>
          </w:tcPr>
          <w:p w14:paraId="7E9713F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147.4%</w:t>
            </w:r>
          </w:p>
        </w:tc>
      </w:tr>
      <w:tr w:rsidR="00A92890" w:rsidRPr="00874D76" w14:paraId="3530D938"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23141830"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54F0AB86"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noWrap/>
            <w:vAlign w:val="bottom"/>
            <w:hideMark/>
          </w:tcPr>
          <w:p w14:paraId="2FF11576"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地方交付税</w:t>
            </w:r>
          </w:p>
        </w:tc>
        <w:tc>
          <w:tcPr>
            <w:tcW w:w="678" w:type="pct"/>
            <w:tcBorders>
              <w:top w:val="nil"/>
              <w:left w:val="nil"/>
              <w:bottom w:val="single" w:sz="4" w:space="0" w:color="auto"/>
              <w:right w:val="single" w:sz="4" w:space="0" w:color="auto"/>
            </w:tcBorders>
            <w:noWrap/>
            <w:vAlign w:val="bottom"/>
            <w:hideMark/>
          </w:tcPr>
          <w:p w14:paraId="4ED12B47"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1,374 </w:t>
            </w:r>
          </w:p>
        </w:tc>
        <w:tc>
          <w:tcPr>
            <w:tcW w:w="642" w:type="pct"/>
            <w:tcBorders>
              <w:top w:val="nil"/>
              <w:left w:val="nil"/>
              <w:bottom w:val="single" w:sz="4" w:space="0" w:color="auto"/>
              <w:right w:val="single" w:sz="4" w:space="0" w:color="auto"/>
            </w:tcBorders>
            <w:noWrap/>
            <w:vAlign w:val="bottom"/>
            <w:hideMark/>
          </w:tcPr>
          <w:p w14:paraId="497633B6"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1,358 </w:t>
            </w:r>
          </w:p>
        </w:tc>
        <w:tc>
          <w:tcPr>
            <w:tcW w:w="452" w:type="pct"/>
            <w:tcBorders>
              <w:top w:val="nil"/>
              <w:left w:val="nil"/>
              <w:bottom w:val="single" w:sz="4" w:space="0" w:color="auto"/>
              <w:right w:val="single" w:sz="4" w:space="0" w:color="auto"/>
            </w:tcBorders>
            <w:noWrap/>
            <w:vAlign w:val="bottom"/>
            <w:hideMark/>
          </w:tcPr>
          <w:p w14:paraId="56AA9CB1" w14:textId="6B23E051" w:rsidR="00874D76" w:rsidRPr="00874D76" w:rsidRDefault="00A92890" w:rsidP="00874D76">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w:t>
            </w:r>
            <w:r w:rsidR="00874D76" w:rsidRPr="00874D76">
              <w:rPr>
                <w:rFonts w:hAnsi="游ゴシック Medium" w:cs="ＭＳ Ｐゴシック" w:hint="eastAsia"/>
                <w:color w:val="000000"/>
                <w:kern w:val="0"/>
                <w:szCs w:val="21"/>
              </w:rPr>
              <w:t xml:space="preserve">16 </w:t>
            </w:r>
          </w:p>
        </w:tc>
        <w:tc>
          <w:tcPr>
            <w:tcW w:w="1177" w:type="pct"/>
            <w:tcBorders>
              <w:top w:val="nil"/>
              <w:left w:val="nil"/>
              <w:bottom w:val="single" w:sz="4" w:space="0" w:color="auto"/>
              <w:right w:val="single" w:sz="4" w:space="0" w:color="auto"/>
            </w:tcBorders>
            <w:noWrap/>
            <w:vAlign w:val="bottom"/>
            <w:hideMark/>
          </w:tcPr>
          <w:p w14:paraId="6A4A0864"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98.8%</w:t>
            </w:r>
          </w:p>
        </w:tc>
      </w:tr>
      <w:tr w:rsidR="00A92890" w:rsidRPr="00874D76" w14:paraId="2F19B27C"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2E09FA9C"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4FDFEE2A"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noWrap/>
            <w:vAlign w:val="bottom"/>
            <w:hideMark/>
          </w:tcPr>
          <w:p w14:paraId="5CC0A3A3"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その他</w:t>
            </w:r>
          </w:p>
        </w:tc>
        <w:tc>
          <w:tcPr>
            <w:tcW w:w="678" w:type="pct"/>
            <w:tcBorders>
              <w:top w:val="nil"/>
              <w:left w:val="nil"/>
              <w:bottom w:val="single" w:sz="4" w:space="0" w:color="auto"/>
              <w:right w:val="single" w:sz="4" w:space="0" w:color="auto"/>
            </w:tcBorders>
            <w:noWrap/>
            <w:vAlign w:val="bottom"/>
            <w:hideMark/>
          </w:tcPr>
          <w:p w14:paraId="65529102"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70 </w:t>
            </w:r>
          </w:p>
        </w:tc>
        <w:tc>
          <w:tcPr>
            <w:tcW w:w="642" w:type="pct"/>
            <w:tcBorders>
              <w:top w:val="nil"/>
              <w:left w:val="nil"/>
              <w:bottom w:val="single" w:sz="4" w:space="0" w:color="auto"/>
              <w:right w:val="single" w:sz="4" w:space="0" w:color="auto"/>
            </w:tcBorders>
            <w:noWrap/>
            <w:vAlign w:val="bottom"/>
            <w:hideMark/>
          </w:tcPr>
          <w:p w14:paraId="2B91F00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282 </w:t>
            </w:r>
          </w:p>
        </w:tc>
        <w:tc>
          <w:tcPr>
            <w:tcW w:w="452" w:type="pct"/>
            <w:tcBorders>
              <w:top w:val="nil"/>
              <w:left w:val="nil"/>
              <w:bottom w:val="single" w:sz="4" w:space="0" w:color="auto"/>
              <w:right w:val="single" w:sz="4" w:space="0" w:color="auto"/>
            </w:tcBorders>
            <w:noWrap/>
            <w:vAlign w:val="bottom"/>
            <w:hideMark/>
          </w:tcPr>
          <w:p w14:paraId="18B2823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212 </w:t>
            </w:r>
          </w:p>
        </w:tc>
        <w:tc>
          <w:tcPr>
            <w:tcW w:w="1177" w:type="pct"/>
            <w:tcBorders>
              <w:top w:val="nil"/>
              <w:left w:val="nil"/>
              <w:bottom w:val="single" w:sz="4" w:space="0" w:color="auto"/>
              <w:right w:val="single" w:sz="4" w:space="0" w:color="auto"/>
            </w:tcBorders>
            <w:noWrap/>
            <w:vAlign w:val="bottom"/>
            <w:hideMark/>
          </w:tcPr>
          <w:p w14:paraId="1339E52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402.9%</w:t>
            </w:r>
          </w:p>
        </w:tc>
      </w:tr>
      <w:tr w:rsidR="00A92890" w:rsidRPr="00874D76" w14:paraId="3ABECEDF"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07E10F4C"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60149EB0"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shd w:val="clear" w:color="000000" w:fill="FCE4D6"/>
            <w:noWrap/>
            <w:vAlign w:val="bottom"/>
            <w:hideMark/>
          </w:tcPr>
          <w:p w14:paraId="1218BC1A"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合計</w:t>
            </w:r>
          </w:p>
        </w:tc>
        <w:tc>
          <w:tcPr>
            <w:tcW w:w="678" w:type="pct"/>
            <w:tcBorders>
              <w:top w:val="nil"/>
              <w:left w:val="nil"/>
              <w:bottom w:val="single" w:sz="4" w:space="0" w:color="auto"/>
              <w:right w:val="single" w:sz="4" w:space="0" w:color="auto"/>
            </w:tcBorders>
            <w:noWrap/>
            <w:vAlign w:val="bottom"/>
            <w:hideMark/>
          </w:tcPr>
          <w:p w14:paraId="59F4F614"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1,773 </w:t>
            </w:r>
          </w:p>
        </w:tc>
        <w:tc>
          <w:tcPr>
            <w:tcW w:w="642" w:type="pct"/>
            <w:tcBorders>
              <w:top w:val="nil"/>
              <w:left w:val="nil"/>
              <w:bottom w:val="single" w:sz="4" w:space="0" w:color="auto"/>
              <w:right w:val="single" w:sz="4" w:space="0" w:color="auto"/>
            </w:tcBorders>
            <w:noWrap/>
            <w:vAlign w:val="bottom"/>
            <w:hideMark/>
          </w:tcPr>
          <w:p w14:paraId="259145CB"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2,125 </w:t>
            </w:r>
          </w:p>
        </w:tc>
        <w:tc>
          <w:tcPr>
            <w:tcW w:w="452" w:type="pct"/>
            <w:tcBorders>
              <w:top w:val="nil"/>
              <w:left w:val="nil"/>
              <w:bottom w:val="single" w:sz="4" w:space="0" w:color="auto"/>
              <w:right w:val="single" w:sz="4" w:space="0" w:color="auto"/>
            </w:tcBorders>
            <w:noWrap/>
            <w:vAlign w:val="bottom"/>
            <w:hideMark/>
          </w:tcPr>
          <w:p w14:paraId="512F3F22"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352 </w:t>
            </w:r>
          </w:p>
        </w:tc>
        <w:tc>
          <w:tcPr>
            <w:tcW w:w="1177" w:type="pct"/>
            <w:tcBorders>
              <w:top w:val="nil"/>
              <w:left w:val="nil"/>
              <w:bottom w:val="single" w:sz="4" w:space="0" w:color="auto"/>
              <w:right w:val="single" w:sz="4" w:space="0" w:color="auto"/>
            </w:tcBorders>
            <w:noWrap/>
            <w:vAlign w:val="bottom"/>
            <w:hideMark/>
          </w:tcPr>
          <w:p w14:paraId="1C95D2A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119.9%</w:t>
            </w:r>
          </w:p>
        </w:tc>
      </w:tr>
      <w:tr w:rsidR="00A92890" w:rsidRPr="00874D76" w14:paraId="24D9AB1E"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45130D10"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06E906AB"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地方債</w:t>
            </w:r>
          </w:p>
        </w:tc>
        <w:tc>
          <w:tcPr>
            <w:tcW w:w="678" w:type="pct"/>
            <w:tcBorders>
              <w:top w:val="nil"/>
              <w:left w:val="nil"/>
              <w:bottom w:val="single" w:sz="4" w:space="0" w:color="auto"/>
              <w:right w:val="single" w:sz="4" w:space="0" w:color="auto"/>
            </w:tcBorders>
            <w:noWrap/>
            <w:vAlign w:val="bottom"/>
            <w:hideMark/>
          </w:tcPr>
          <w:p w14:paraId="34B17828"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190 </w:t>
            </w:r>
          </w:p>
        </w:tc>
        <w:tc>
          <w:tcPr>
            <w:tcW w:w="642" w:type="pct"/>
            <w:tcBorders>
              <w:top w:val="nil"/>
              <w:left w:val="nil"/>
              <w:bottom w:val="single" w:sz="4" w:space="0" w:color="auto"/>
              <w:right w:val="single" w:sz="4" w:space="0" w:color="auto"/>
            </w:tcBorders>
            <w:noWrap/>
            <w:vAlign w:val="bottom"/>
            <w:hideMark/>
          </w:tcPr>
          <w:p w14:paraId="175B6C8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185 </w:t>
            </w:r>
          </w:p>
        </w:tc>
        <w:tc>
          <w:tcPr>
            <w:tcW w:w="452" w:type="pct"/>
            <w:tcBorders>
              <w:top w:val="nil"/>
              <w:left w:val="nil"/>
              <w:bottom w:val="single" w:sz="4" w:space="0" w:color="auto"/>
              <w:right w:val="single" w:sz="4" w:space="0" w:color="auto"/>
            </w:tcBorders>
            <w:noWrap/>
            <w:vAlign w:val="bottom"/>
            <w:hideMark/>
          </w:tcPr>
          <w:p w14:paraId="296024C8" w14:textId="19AFA0C6" w:rsidR="00874D76" w:rsidRPr="00874D76" w:rsidRDefault="00A92890" w:rsidP="00874D76">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w:t>
            </w:r>
            <w:r w:rsidR="00874D76" w:rsidRPr="00874D76">
              <w:rPr>
                <w:rFonts w:hAnsi="游ゴシック Medium" w:cs="ＭＳ Ｐゴシック" w:hint="eastAsia"/>
                <w:color w:val="000000"/>
                <w:kern w:val="0"/>
                <w:szCs w:val="21"/>
              </w:rPr>
              <w:t xml:space="preserve">5 </w:t>
            </w:r>
          </w:p>
        </w:tc>
        <w:tc>
          <w:tcPr>
            <w:tcW w:w="1177" w:type="pct"/>
            <w:tcBorders>
              <w:top w:val="nil"/>
              <w:left w:val="nil"/>
              <w:bottom w:val="single" w:sz="4" w:space="0" w:color="auto"/>
              <w:right w:val="single" w:sz="4" w:space="0" w:color="auto"/>
            </w:tcBorders>
            <w:noWrap/>
            <w:vAlign w:val="bottom"/>
            <w:hideMark/>
          </w:tcPr>
          <w:p w14:paraId="686FD20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97.4%</w:t>
            </w:r>
          </w:p>
        </w:tc>
      </w:tr>
      <w:tr w:rsidR="00A92890" w:rsidRPr="00874D76" w14:paraId="0EFBD391"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4D865D70"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36BB6CBA"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国庫支出金</w:t>
            </w:r>
          </w:p>
        </w:tc>
        <w:tc>
          <w:tcPr>
            <w:tcW w:w="678" w:type="pct"/>
            <w:tcBorders>
              <w:top w:val="nil"/>
              <w:left w:val="nil"/>
              <w:bottom w:val="single" w:sz="4" w:space="0" w:color="auto"/>
              <w:right w:val="single" w:sz="4" w:space="0" w:color="auto"/>
            </w:tcBorders>
            <w:noWrap/>
            <w:vAlign w:val="bottom"/>
            <w:hideMark/>
          </w:tcPr>
          <w:p w14:paraId="4F46E9A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94 </w:t>
            </w:r>
          </w:p>
        </w:tc>
        <w:tc>
          <w:tcPr>
            <w:tcW w:w="642" w:type="pct"/>
            <w:tcBorders>
              <w:top w:val="nil"/>
              <w:left w:val="nil"/>
              <w:bottom w:val="single" w:sz="4" w:space="0" w:color="auto"/>
              <w:right w:val="single" w:sz="4" w:space="0" w:color="auto"/>
            </w:tcBorders>
            <w:noWrap/>
            <w:vAlign w:val="bottom"/>
            <w:hideMark/>
          </w:tcPr>
          <w:p w14:paraId="6E7E431E"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176 </w:t>
            </w:r>
          </w:p>
        </w:tc>
        <w:tc>
          <w:tcPr>
            <w:tcW w:w="452" w:type="pct"/>
            <w:tcBorders>
              <w:top w:val="nil"/>
              <w:left w:val="nil"/>
              <w:bottom w:val="single" w:sz="4" w:space="0" w:color="auto"/>
              <w:right w:val="single" w:sz="4" w:space="0" w:color="auto"/>
            </w:tcBorders>
            <w:noWrap/>
            <w:vAlign w:val="bottom"/>
            <w:hideMark/>
          </w:tcPr>
          <w:p w14:paraId="7CE1D07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82 </w:t>
            </w:r>
          </w:p>
        </w:tc>
        <w:tc>
          <w:tcPr>
            <w:tcW w:w="1177" w:type="pct"/>
            <w:tcBorders>
              <w:top w:val="nil"/>
              <w:left w:val="nil"/>
              <w:bottom w:val="single" w:sz="4" w:space="0" w:color="auto"/>
              <w:right w:val="single" w:sz="4" w:space="0" w:color="auto"/>
            </w:tcBorders>
            <w:noWrap/>
            <w:vAlign w:val="bottom"/>
            <w:hideMark/>
          </w:tcPr>
          <w:p w14:paraId="7E07DED0"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187.2%</w:t>
            </w:r>
          </w:p>
        </w:tc>
      </w:tr>
      <w:tr w:rsidR="00A92890" w:rsidRPr="00874D76" w14:paraId="22228388"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DF01AD8"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000000"/>
            </w:tcBorders>
            <w:noWrap/>
            <w:vAlign w:val="bottom"/>
            <w:hideMark/>
          </w:tcPr>
          <w:p w14:paraId="2F42C103"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都道府県支出金</w:t>
            </w:r>
          </w:p>
        </w:tc>
        <w:tc>
          <w:tcPr>
            <w:tcW w:w="678" w:type="pct"/>
            <w:tcBorders>
              <w:top w:val="nil"/>
              <w:left w:val="nil"/>
              <w:bottom w:val="single" w:sz="4" w:space="0" w:color="auto"/>
              <w:right w:val="single" w:sz="4" w:space="0" w:color="auto"/>
            </w:tcBorders>
            <w:noWrap/>
            <w:vAlign w:val="bottom"/>
            <w:hideMark/>
          </w:tcPr>
          <w:p w14:paraId="2EF36356"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75 </w:t>
            </w:r>
          </w:p>
        </w:tc>
        <w:tc>
          <w:tcPr>
            <w:tcW w:w="642" w:type="pct"/>
            <w:tcBorders>
              <w:top w:val="nil"/>
              <w:left w:val="nil"/>
              <w:bottom w:val="single" w:sz="4" w:space="0" w:color="auto"/>
              <w:right w:val="single" w:sz="4" w:space="0" w:color="auto"/>
            </w:tcBorders>
            <w:noWrap/>
            <w:vAlign w:val="bottom"/>
            <w:hideMark/>
          </w:tcPr>
          <w:p w14:paraId="4A36AC8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59 </w:t>
            </w:r>
          </w:p>
        </w:tc>
        <w:tc>
          <w:tcPr>
            <w:tcW w:w="452" w:type="pct"/>
            <w:tcBorders>
              <w:top w:val="nil"/>
              <w:left w:val="nil"/>
              <w:bottom w:val="single" w:sz="4" w:space="0" w:color="auto"/>
              <w:right w:val="single" w:sz="4" w:space="0" w:color="auto"/>
            </w:tcBorders>
            <w:noWrap/>
            <w:vAlign w:val="bottom"/>
            <w:hideMark/>
          </w:tcPr>
          <w:p w14:paraId="2E85085D" w14:textId="064AD084" w:rsidR="00874D76" w:rsidRPr="00874D76" w:rsidRDefault="00A92890" w:rsidP="00874D76">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w:t>
            </w:r>
            <w:r w:rsidR="00874D76" w:rsidRPr="00874D76">
              <w:rPr>
                <w:rFonts w:hAnsi="游ゴシック Medium" w:cs="ＭＳ Ｐゴシック" w:hint="eastAsia"/>
                <w:color w:val="000000"/>
                <w:kern w:val="0"/>
                <w:szCs w:val="21"/>
              </w:rPr>
              <w:t xml:space="preserve">16 </w:t>
            </w:r>
          </w:p>
        </w:tc>
        <w:tc>
          <w:tcPr>
            <w:tcW w:w="1177" w:type="pct"/>
            <w:tcBorders>
              <w:top w:val="nil"/>
              <w:left w:val="nil"/>
              <w:bottom w:val="single" w:sz="4" w:space="0" w:color="auto"/>
              <w:right w:val="single" w:sz="4" w:space="0" w:color="auto"/>
            </w:tcBorders>
            <w:noWrap/>
            <w:vAlign w:val="bottom"/>
            <w:hideMark/>
          </w:tcPr>
          <w:p w14:paraId="409EAB68"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78.7%</w:t>
            </w:r>
          </w:p>
        </w:tc>
      </w:tr>
      <w:tr w:rsidR="00A92890" w:rsidRPr="00874D76" w14:paraId="3238F8D5"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211CCE93"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692DB2E5"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その他</w:t>
            </w:r>
          </w:p>
        </w:tc>
        <w:tc>
          <w:tcPr>
            <w:tcW w:w="678" w:type="pct"/>
            <w:tcBorders>
              <w:top w:val="nil"/>
              <w:left w:val="nil"/>
              <w:bottom w:val="single" w:sz="4" w:space="0" w:color="auto"/>
              <w:right w:val="single" w:sz="4" w:space="0" w:color="auto"/>
            </w:tcBorders>
            <w:noWrap/>
            <w:vAlign w:val="bottom"/>
            <w:hideMark/>
          </w:tcPr>
          <w:p w14:paraId="1934DEB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344 </w:t>
            </w:r>
          </w:p>
        </w:tc>
        <w:tc>
          <w:tcPr>
            <w:tcW w:w="642" w:type="pct"/>
            <w:tcBorders>
              <w:top w:val="nil"/>
              <w:left w:val="nil"/>
              <w:bottom w:val="single" w:sz="4" w:space="0" w:color="auto"/>
              <w:right w:val="single" w:sz="4" w:space="0" w:color="auto"/>
            </w:tcBorders>
            <w:noWrap/>
            <w:vAlign w:val="bottom"/>
            <w:hideMark/>
          </w:tcPr>
          <w:p w14:paraId="1C5034E6"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416 </w:t>
            </w:r>
          </w:p>
        </w:tc>
        <w:tc>
          <w:tcPr>
            <w:tcW w:w="452" w:type="pct"/>
            <w:tcBorders>
              <w:top w:val="nil"/>
              <w:left w:val="nil"/>
              <w:bottom w:val="single" w:sz="4" w:space="0" w:color="auto"/>
              <w:right w:val="single" w:sz="4" w:space="0" w:color="auto"/>
            </w:tcBorders>
            <w:noWrap/>
            <w:vAlign w:val="bottom"/>
            <w:hideMark/>
          </w:tcPr>
          <w:p w14:paraId="4C0A140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72 </w:t>
            </w:r>
          </w:p>
        </w:tc>
        <w:tc>
          <w:tcPr>
            <w:tcW w:w="1177" w:type="pct"/>
            <w:tcBorders>
              <w:top w:val="nil"/>
              <w:left w:val="nil"/>
              <w:bottom w:val="single" w:sz="4" w:space="0" w:color="auto"/>
              <w:right w:val="single" w:sz="4" w:space="0" w:color="auto"/>
            </w:tcBorders>
            <w:noWrap/>
            <w:vAlign w:val="bottom"/>
            <w:hideMark/>
          </w:tcPr>
          <w:p w14:paraId="39B00EE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120.9%</w:t>
            </w:r>
          </w:p>
        </w:tc>
      </w:tr>
      <w:tr w:rsidR="00A92890" w:rsidRPr="00874D76" w14:paraId="5DD2EF6F"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4EAEC457"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shd w:val="clear" w:color="000000" w:fill="FCE4D6"/>
            <w:noWrap/>
            <w:vAlign w:val="bottom"/>
            <w:hideMark/>
          </w:tcPr>
          <w:p w14:paraId="21AF29F4"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歳入合計</w:t>
            </w:r>
          </w:p>
        </w:tc>
        <w:tc>
          <w:tcPr>
            <w:tcW w:w="678" w:type="pct"/>
            <w:tcBorders>
              <w:top w:val="nil"/>
              <w:left w:val="nil"/>
              <w:bottom w:val="single" w:sz="4" w:space="0" w:color="auto"/>
              <w:right w:val="single" w:sz="4" w:space="0" w:color="auto"/>
            </w:tcBorders>
            <w:shd w:val="clear" w:color="000000" w:fill="E7E6E6"/>
            <w:noWrap/>
            <w:vAlign w:val="bottom"/>
            <w:hideMark/>
          </w:tcPr>
          <w:p w14:paraId="57E94224"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2,476 </w:t>
            </w:r>
          </w:p>
        </w:tc>
        <w:tc>
          <w:tcPr>
            <w:tcW w:w="642" w:type="pct"/>
            <w:tcBorders>
              <w:top w:val="nil"/>
              <w:left w:val="nil"/>
              <w:bottom w:val="single" w:sz="4" w:space="0" w:color="auto"/>
              <w:right w:val="single" w:sz="4" w:space="0" w:color="auto"/>
            </w:tcBorders>
            <w:shd w:val="clear" w:color="000000" w:fill="E7E6E6"/>
            <w:noWrap/>
            <w:vAlign w:val="bottom"/>
            <w:hideMark/>
          </w:tcPr>
          <w:p w14:paraId="2A9B4A61"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2,961 </w:t>
            </w:r>
          </w:p>
        </w:tc>
        <w:tc>
          <w:tcPr>
            <w:tcW w:w="452" w:type="pct"/>
            <w:tcBorders>
              <w:top w:val="nil"/>
              <w:left w:val="nil"/>
              <w:bottom w:val="single" w:sz="4" w:space="0" w:color="auto"/>
              <w:right w:val="single" w:sz="4" w:space="0" w:color="auto"/>
            </w:tcBorders>
            <w:shd w:val="clear" w:color="000000" w:fill="E7E6E6"/>
            <w:noWrap/>
            <w:vAlign w:val="bottom"/>
            <w:hideMark/>
          </w:tcPr>
          <w:p w14:paraId="228122E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485 </w:t>
            </w:r>
          </w:p>
        </w:tc>
        <w:tc>
          <w:tcPr>
            <w:tcW w:w="1177" w:type="pct"/>
            <w:tcBorders>
              <w:top w:val="nil"/>
              <w:left w:val="nil"/>
              <w:bottom w:val="single" w:sz="4" w:space="0" w:color="auto"/>
              <w:right w:val="single" w:sz="4" w:space="0" w:color="auto"/>
            </w:tcBorders>
            <w:shd w:val="clear" w:color="000000" w:fill="E7E6E6"/>
            <w:noWrap/>
            <w:vAlign w:val="bottom"/>
            <w:hideMark/>
          </w:tcPr>
          <w:p w14:paraId="4F251CE9"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119.6%</w:t>
            </w:r>
          </w:p>
        </w:tc>
      </w:tr>
      <w:tr w:rsidR="00A92890" w:rsidRPr="00874D76" w14:paraId="5B34DF16" w14:textId="77777777" w:rsidTr="003A64CE">
        <w:trPr>
          <w:trHeight w:val="345"/>
        </w:trPr>
        <w:tc>
          <w:tcPr>
            <w:tcW w:w="335" w:type="pct"/>
            <w:vMerge w:val="restart"/>
            <w:tcBorders>
              <w:top w:val="nil"/>
              <w:left w:val="single" w:sz="4" w:space="0" w:color="auto"/>
              <w:bottom w:val="single" w:sz="4" w:space="0" w:color="auto"/>
              <w:right w:val="single" w:sz="4" w:space="0" w:color="auto"/>
            </w:tcBorders>
            <w:shd w:val="clear" w:color="auto" w:fill="F4B083" w:themeFill="accent2" w:themeFillTint="99"/>
            <w:noWrap/>
            <w:textDirection w:val="tbRlV"/>
            <w:vAlign w:val="center"/>
            <w:hideMark/>
          </w:tcPr>
          <w:p w14:paraId="00385889" w14:textId="77777777" w:rsidR="00874D76" w:rsidRPr="003A64CE" w:rsidRDefault="00874D76" w:rsidP="00874D76">
            <w:pPr>
              <w:widowControl/>
              <w:jc w:val="center"/>
              <w:rPr>
                <w:rFonts w:hAnsi="游ゴシック Medium" w:cs="ＭＳ Ｐゴシック"/>
                <w:color w:val="000000"/>
                <w:kern w:val="0"/>
                <w:szCs w:val="21"/>
              </w:rPr>
            </w:pPr>
            <w:r w:rsidRPr="003A64CE">
              <w:rPr>
                <w:rFonts w:hAnsi="游ゴシック Medium" w:cs="ＭＳ Ｐゴシック" w:hint="eastAsia"/>
                <w:kern w:val="0"/>
                <w:sz w:val="22"/>
              </w:rPr>
              <w:t>歳出</w:t>
            </w:r>
          </w:p>
        </w:tc>
        <w:tc>
          <w:tcPr>
            <w:tcW w:w="818" w:type="pct"/>
            <w:vMerge w:val="restart"/>
            <w:tcBorders>
              <w:top w:val="nil"/>
              <w:left w:val="single" w:sz="4" w:space="0" w:color="auto"/>
              <w:bottom w:val="single" w:sz="4" w:space="0" w:color="auto"/>
              <w:right w:val="single" w:sz="4" w:space="0" w:color="auto"/>
            </w:tcBorders>
            <w:shd w:val="clear" w:color="000000" w:fill="E2EFDA"/>
            <w:vAlign w:val="center"/>
            <w:hideMark/>
          </w:tcPr>
          <w:p w14:paraId="0CA91FC4" w14:textId="327A015C" w:rsidR="00874D76" w:rsidRPr="00874D76" w:rsidRDefault="00874D76" w:rsidP="00874D76">
            <w:pPr>
              <w:widowControl/>
              <w:jc w:val="center"/>
              <w:rPr>
                <w:rFonts w:hAnsi="游ゴシック Medium" w:cs="ＭＳ Ｐゴシック"/>
                <w:color w:val="000000"/>
                <w:kern w:val="0"/>
                <w:szCs w:val="21"/>
              </w:rPr>
            </w:pPr>
            <w:r w:rsidRPr="00874D76">
              <w:rPr>
                <w:rFonts w:hAnsi="游ゴシック Medium" w:cs="ＭＳ Ｐゴシック" w:hint="eastAsia"/>
                <w:color w:val="000000"/>
                <w:kern w:val="0"/>
                <w:szCs w:val="21"/>
              </w:rPr>
              <w:t>義務的経費</w:t>
            </w:r>
          </w:p>
        </w:tc>
        <w:tc>
          <w:tcPr>
            <w:tcW w:w="898" w:type="pct"/>
            <w:tcBorders>
              <w:top w:val="nil"/>
              <w:left w:val="nil"/>
              <w:bottom w:val="single" w:sz="4" w:space="0" w:color="auto"/>
              <w:right w:val="single" w:sz="4" w:space="0" w:color="auto"/>
            </w:tcBorders>
            <w:noWrap/>
            <w:vAlign w:val="bottom"/>
            <w:hideMark/>
          </w:tcPr>
          <w:p w14:paraId="4F346B2F"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人件費</w:t>
            </w:r>
          </w:p>
        </w:tc>
        <w:tc>
          <w:tcPr>
            <w:tcW w:w="678" w:type="pct"/>
            <w:tcBorders>
              <w:top w:val="nil"/>
              <w:left w:val="nil"/>
              <w:bottom w:val="single" w:sz="4" w:space="0" w:color="auto"/>
              <w:right w:val="single" w:sz="4" w:space="0" w:color="auto"/>
            </w:tcBorders>
            <w:noWrap/>
            <w:vAlign w:val="bottom"/>
            <w:hideMark/>
          </w:tcPr>
          <w:p w14:paraId="2900CF2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461 </w:t>
            </w:r>
          </w:p>
        </w:tc>
        <w:tc>
          <w:tcPr>
            <w:tcW w:w="642" w:type="pct"/>
            <w:tcBorders>
              <w:top w:val="nil"/>
              <w:left w:val="nil"/>
              <w:bottom w:val="single" w:sz="4" w:space="0" w:color="auto"/>
              <w:right w:val="single" w:sz="4" w:space="0" w:color="auto"/>
            </w:tcBorders>
            <w:noWrap/>
            <w:vAlign w:val="bottom"/>
            <w:hideMark/>
          </w:tcPr>
          <w:p w14:paraId="1F178A4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602 </w:t>
            </w:r>
          </w:p>
        </w:tc>
        <w:tc>
          <w:tcPr>
            <w:tcW w:w="452" w:type="pct"/>
            <w:tcBorders>
              <w:top w:val="nil"/>
              <w:left w:val="nil"/>
              <w:bottom w:val="single" w:sz="4" w:space="0" w:color="auto"/>
              <w:right w:val="single" w:sz="4" w:space="0" w:color="auto"/>
            </w:tcBorders>
            <w:noWrap/>
            <w:vAlign w:val="bottom"/>
            <w:hideMark/>
          </w:tcPr>
          <w:p w14:paraId="65204C0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141 </w:t>
            </w:r>
          </w:p>
        </w:tc>
        <w:tc>
          <w:tcPr>
            <w:tcW w:w="1177" w:type="pct"/>
            <w:tcBorders>
              <w:top w:val="nil"/>
              <w:left w:val="nil"/>
              <w:bottom w:val="single" w:sz="4" w:space="0" w:color="auto"/>
              <w:right w:val="single" w:sz="4" w:space="0" w:color="auto"/>
            </w:tcBorders>
            <w:noWrap/>
            <w:vAlign w:val="bottom"/>
            <w:hideMark/>
          </w:tcPr>
          <w:p w14:paraId="2310EBD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130.6%</w:t>
            </w:r>
          </w:p>
        </w:tc>
      </w:tr>
      <w:tr w:rsidR="00A92890" w:rsidRPr="00874D76" w14:paraId="042FD7B6"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165F477B"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6045F028"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noWrap/>
            <w:vAlign w:val="bottom"/>
            <w:hideMark/>
          </w:tcPr>
          <w:p w14:paraId="761B0A64"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扶助費</w:t>
            </w:r>
          </w:p>
        </w:tc>
        <w:tc>
          <w:tcPr>
            <w:tcW w:w="678" w:type="pct"/>
            <w:tcBorders>
              <w:top w:val="nil"/>
              <w:left w:val="nil"/>
              <w:bottom w:val="single" w:sz="4" w:space="0" w:color="auto"/>
              <w:right w:val="single" w:sz="4" w:space="0" w:color="auto"/>
            </w:tcBorders>
            <w:noWrap/>
            <w:vAlign w:val="bottom"/>
            <w:hideMark/>
          </w:tcPr>
          <w:p w14:paraId="066A92B2"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71 </w:t>
            </w:r>
          </w:p>
        </w:tc>
        <w:tc>
          <w:tcPr>
            <w:tcW w:w="642" w:type="pct"/>
            <w:tcBorders>
              <w:top w:val="nil"/>
              <w:left w:val="nil"/>
              <w:bottom w:val="single" w:sz="4" w:space="0" w:color="auto"/>
              <w:right w:val="single" w:sz="4" w:space="0" w:color="auto"/>
            </w:tcBorders>
            <w:noWrap/>
            <w:vAlign w:val="bottom"/>
            <w:hideMark/>
          </w:tcPr>
          <w:p w14:paraId="418A6D96"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95 </w:t>
            </w:r>
          </w:p>
        </w:tc>
        <w:tc>
          <w:tcPr>
            <w:tcW w:w="452" w:type="pct"/>
            <w:tcBorders>
              <w:top w:val="nil"/>
              <w:left w:val="nil"/>
              <w:bottom w:val="single" w:sz="4" w:space="0" w:color="auto"/>
              <w:right w:val="single" w:sz="4" w:space="0" w:color="auto"/>
            </w:tcBorders>
            <w:noWrap/>
            <w:vAlign w:val="bottom"/>
            <w:hideMark/>
          </w:tcPr>
          <w:p w14:paraId="769AF2CC"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24 </w:t>
            </w:r>
          </w:p>
        </w:tc>
        <w:tc>
          <w:tcPr>
            <w:tcW w:w="1177" w:type="pct"/>
            <w:tcBorders>
              <w:top w:val="nil"/>
              <w:left w:val="nil"/>
              <w:bottom w:val="single" w:sz="4" w:space="0" w:color="auto"/>
              <w:right w:val="single" w:sz="4" w:space="0" w:color="auto"/>
            </w:tcBorders>
            <w:noWrap/>
            <w:vAlign w:val="bottom"/>
            <w:hideMark/>
          </w:tcPr>
          <w:p w14:paraId="31617E1C"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133.8%</w:t>
            </w:r>
          </w:p>
        </w:tc>
      </w:tr>
      <w:tr w:rsidR="00A92890" w:rsidRPr="00874D76" w14:paraId="083BE93A"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3A7304EF"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699117EB"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noWrap/>
            <w:vAlign w:val="bottom"/>
            <w:hideMark/>
          </w:tcPr>
          <w:p w14:paraId="7E4F7D11"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公債費</w:t>
            </w:r>
          </w:p>
        </w:tc>
        <w:tc>
          <w:tcPr>
            <w:tcW w:w="678" w:type="pct"/>
            <w:tcBorders>
              <w:top w:val="nil"/>
              <w:left w:val="nil"/>
              <w:bottom w:val="single" w:sz="4" w:space="0" w:color="auto"/>
              <w:right w:val="single" w:sz="4" w:space="0" w:color="auto"/>
            </w:tcBorders>
            <w:noWrap/>
            <w:vAlign w:val="bottom"/>
            <w:hideMark/>
          </w:tcPr>
          <w:p w14:paraId="4A7DE831"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249 </w:t>
            </w:r>
          </w:p>
        </w:tc>
        <w:tc>
          <w:tcPr>
            <w:tcW w:w="642" w:type="pct"/>
            <w:tcBorders>
              <w:top w:val="nil"/>
              <w:left w:val="nil"/>
              <w:bottom w:val="single" w:sz="4" w:space="0" w:color="auto"/>
              <w:right w:val="single" w:sz="4" w:space="0" w:color="auto"/>
            </w:tcBorders>
            <w:noWrap/>
            <w:vAlign w:val="bottom"/>
            <w:hideMark/>
          </w:tcPr>
          <w:p w14:paraId="5B4172BF"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286 </w:t>
            </w:r>
          </w:p>
        </w:tc>
        <w:tc>
          <w:tcPr>
            <w:tcW w:w="452" w:type="pct"/>
            <w:tcBorders>
              <w:top w:val="nil"/>
              <w:left w:val="nil"/>
              <w:bottom w:val="single" w:sz="4" w:space="0" w:color="auto"/>
              <w:right w:val="single" w:sz="4" w:space="0" w:color="auto"/>
            </w:tcBorders>
            <w:noWrap/>
            <w:vAlign w:val="bottom"/>
            <w:hideMark/>
          </w:tcPr>
          <w:p w14:paraId="78DBE62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37 </w:t>
            </w:r>
          </w:p>
        </w:tc>
        <w:tc>
          <w:tcPr>
            <w:tcW w:w="1177" w:type="pct"/>
            <w:tcBorders>
              <w:top w:val="nil"/>
              <w:left w:val="nil"/>
              <w:bottom w:val="single" w:sz="4" w:space="0" w:color="auto"/>
              <w:right w:val="single" w:sz="4" w:space="0" w:color="auto"/>
            </w:tcBorders>
            <w:noWrap/>
            <w:vAlign w:val="bottom"/>
            <w:hideMark/>
          </w:tcPr>
          <w:p w14:paraId="271914B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114.9%</w:t>
            </w:r>
          </w:p>
        </w:tc>
      </w:tr>
      <w:tr w:rsidR="00A92890" w:rsidRPr="00874D76" w14:paraId="6821E3F9"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7D6F1382" w14:textId="77777777" w:rsidR="00874D76" w:rsidRPr="00874D76" w:rsidRDefault="00874D76" w:rsidP="00874D76">
            <w:pPr>
              <w:widowControl/>
              <w:jc w:val="left"/>
              <w:rPr>
                <w:rFonts w:hAnsi="游ゴシック Medium" w:cs="ＭＳ Ｐゴシック"/>
                <w:b/>
                <w:bCs/>
                <w:color w:val="000000"/>
                <w:kern w:val="0"/>
                <w:szCs w:val="21"/>
              </w:rPr>
            </w:pPr>
          </w:p>
        </w:tc>
        <w:tc>
          <w:tcPr>
            <w:tcW w:w="818" w:type="pct"/>
            <w:vMerge/>
            <w:tcBorders>
              <w:top w:val="nil"/>
              <w:left w:val="single" w:sz="4" w:space="0" w:color="auto"/>
              <w:bottom w:val="single" w:sz="4" w:space="0" w:color="auto"/>
              <w:right w:val="single" w:sz="4" w:space="0" w:color="auto"/>
            </w:tcBorders>
            <w:vAlign w:val="center"/>
            <w:hideMark/>
          </w:tcPr>
          <w:p w14:paraId="294C6055" w14:textId="77777777" w:rsidR="00874D76" w:rsidRPr="00874D76" w:rsidRDefault="00874D76" w:rsidP="00874D76">
            <w:pPr>
              <w:widowControl/>
              <w:jc w:val="left"/>
              <w:rPr>
                <w:rFonts w:hAnsi="游ゴシック Medium" w:cs="ＭＳ Ｐゴシック"/>
                <w:color w:val="000000"/>
                <w:kern w:val="0"/>
                <w:szCs w:val="21"/>
              </w:rPr>
            </w:pPr>
          </w:p>
        </w:tc>
        <w:tc>
          <w:tcPr>
            <w:tcW w:w="898" w:type="pct"/>
            <w:tcBorders>
              <w:top w:val="nil"/>
              <w:left w:val="nil"/>
              <w:bottom w:val="single" w:sz="4" w:space="0" w:color="auto"/>
              <w:right w:val="single" w:sz="4" w:space="0" w:color="auto"/>
            </w:tcBorders>
            <w:shd w:val="clear" w:color="000000" w:fill="FCE4D6"/>
            <w:noWrap/>
            <w:vAlign w:val="bottom"/>
            <w:hideMark/>
          </w:tcPr>
          <w:p w14:paraId="72186B53"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合計</w:t>
            </w:r>
          </w:p>
        </w:tc>
        <w:tc>
          <w:tcPr>
            <w:tcW w:w="678" w:type="pct"/>
            <w:tcBorders>
              <w:top w:val="nil"/>
              <w:left w:val="nil"/>
              <w:bottom w:val="single" w:sz="4" w:space="0" w:color="auto"/>
              <w:right w:val="single" w:sz="4" w:space="0" w:color="auto"/>
            </w:tcBorders>
            <w:noWrap/>
            <w:vAlign w:val="bottom"/>
            <w:hideMark/>
          </w:tcPr>
          <w:p w14:paraId="2DDA562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781 </w:t>
            </w:r>
          </w:p>
        </w:tc>
        <w:tc>
          <w:tcPr>
            <w:tcW w:w="642" w:type="pct"/>
            <w:tcBorders>
              <w:top w:val="nil"/>
              <w:left w:val="nil"/>
              <w:bottom w:val="single" w:sz="4" w:space="0" w:color="auto"/>
              <w:right w:val="single" w:sz="4" w:space="0" w:color="auto"/>
            </w:tcBorders>
            <w:noWrap/>
            <w:vAlign w:val="bottom"/>
            <w:hideMark/>
          </w:tcPr>
          <w:p w14:paraId="2C28BC1D"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983 </w:t>
            </w:r>
          </w:p>
        </w:tc>
        <w:tc>
          <w:tcPr>
            <w:tcW w:w="452" w:type="pct"/>
            <w:tcBorders>
              <w:top w:val="nil"/>
              <w:left w:val="nil"/>
              <w:bottom w:val="single" w:sz="4" w:space="0" w:color="auto"/>
              <w:right w:val="single" w:sz="4" w:space="0" w:color="auto"/>
            </w:tcBorders>
            <w:noWrap/>
            <w:vAlign w:val="bottom"/>
            <w:hideMark/>
          </w:tcPr>
          <w:p w14:paraId="31C56E1E"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202 </w:t>
            </w:r>
          </w:p>
        </w:tc>
        <w:tc>
          <w:tcPr>
            <w:tcW w:w="1177" w:type="pct"/>
            <w:tcBorders>
              <w:top w:val="nil"/>
              <w:left w:val="nil"/>
              <w:bottom w:val="single" w:sz="4" w:space="0" w:color="auto"/>
              <w:right w:val="single" w:sz="4" w:space="0" w:color="auto"/>
            </w:tcBorders>
            <w:noWrap/>
            <w:vAlign w:val="bottom"/>
            <w:hideMark/>
          </w:tcPr>
          <w:p w14:paraId="7E1E369B"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125.9%</w:t>
            </w:r>
          </w:p>
        </w:tc>
      </w:tr>
      <w:tr w:rsidR="00A92890" w:rsidRPr="00874D76" w14:paraId="7CA7651F"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7733B779"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16128C01"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投資的経費</w:t>
            </w:r>
          </w:p>
        </w:tc>
        <w:tc>
          <w:tcPr>
            <w:tcW w:w="678" w:type="pct"/>
            <w:tcBorders>
              <w:top w:val="nil"/>
              <w:left w:val="nil"/>
              <w:bottom w:val="single" w:sz="4" w:space="0" w:color="auto"/>
              <w:right w:val="single" w:sz="4" w:space="0" w:color="auto"/>
            </w:tcBorders>
            <w:noWrap/>
            <w:vAlign w:val="bottom"/>
            <w:hideMark/>
          </w:tcPr>
          <w:p w14:paraId="6091BD5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484 </w:t>
            </w:r>
          </w:p>
        </w:tc>
        <w:tc>
          <w:tcPr>
            <w:tcW w:w="642" w:type="pct"/>
            <w:tcBorders>
              <w:top w:val="nil"/>
              <w:left w:val="nil"/>
              <w:bottom w:val="single" w:sz="4" w:space="0" w:color="auto"/>
              <w:right w:val="single" w:sz="4" w:space="0" w:color="auto"/>
            </w:tcBorders>
            <w:noWrap/>
            <w:vAlign w:val="bottom"/>
            <w:hideMark/>
          </w:tcPr>
          <w:p w14:paraId="52193DD8"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507 </w:t>
            </w:r>
          </w:p>
        </w:tc>
        <w:tc>
          <w:tcPr>
            <w:tcW w:w="452" w:type="pct"/>
            <w:tcBorders>
              <w:top w:val="nil"/>
              <w:left w:val="nil"/>
              <w:bottom w:val="single" w:sz="4" w:space="0" w:color="auto"/>
              <w:right w:val="single" w:sz="4" w:space="0" w:color="auto"/>
            </w:tcBorders>
            <w:noWrap/>
            <w:vAlign w:val="bottom"/>
            <w:hideMark/>
          </w:tcPr>
          <w:p w14:paraId="2D666AC0"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23 </w:t>
            </w:r>
          </w:p>
        </w:tc>
        <w:tc>
          <w:tcPr>
            <w:tcW w:w="1177" w:type="pct"/>
            <w:tcBorders>
              <w:top w:val="nil"/>
              <w:left w:val="nil"/>
              <w:bottom w:val="single" w:sz="4" w:space="0" w:color="auto"/>
              <w:right w:val="single" w:sz="4" w:space="0" w:color="auto"/>
            </w:tcBorders>
            <w:noWrap/>
            <w:vAlign w:val="bottom"/>
            <w:hideMark/>
          </w:tcPr>
          <w:p w14:paraId="4D1A151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104.8%</w:t>
            </w:r>
          </w:p>
        </w:tc>
      </w:tr>
      <w:tr w:rsidR="00A92890" w:rsidRPr="00874D76" w14:paraId="1A82EA0B"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3CDF53B1"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5E9A89D6"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物件費</w:t>
            </w:r>
          </w:p>
        </w:tc>
        <w:tc>
          <w:tcPr>
            <w:tcW w:w="678" w:type="pct"/>
            <w:tcBorders>
              <w:top w:val="nil"/>
              <w:left w:val="nil"/>
              <w:bottom w:val="single" w:sz="4" w:space="0" w:color="auto"/>
              <w:right w:val="single" w:sz="4" w:space="0" w:color="auto"/>
            </w:tcBorders>
            <w:noWrap/>
            <w:vAlign w:val="bottom"/>
            <w:hideMark/>
          </w:tcPr>
          <w:p w14:paraId="69A6BD18"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480 </w:t>
            </w:r>
          </w:p>
        </w:tc>
        <w:tc>
          <w:tcPr>
            <w:tcW w:w="642" w:type="pct"/>
            <w:tcBorders>
              <w:top w:val="nil"/>
              <w:left w:val="nil"/>
              <w:bottom w:val="single" w:sz="4" w:space="0" w:color="auto"/>
              <w:right w:val="single" w:sz="4" w:space="0" w:color="auto"/>
            </w:tcBorders>
            <w:noWrap/>
            <w:vAlign w:val="bottom"/>
            <w:hideMark/>
          </w:tcPr>
          <w:p w14:paraId="3CB12034"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479 </w:t>
            </w:r>
          </w:p>
        </w:tc>
        <w:tc>
          <w:tcPr>
            <w:tcW w:w="452" w:type="pct"/>
            <w:tcBorders>
              <w:top w:val="nil"/>
              <w:left w:val="nil"/>
              <w:bottom w:val="single" w:sz="4" w:space="0" w:color="auto"/>
              <w:right w:val="single" w:sz="4" w:space="0" w:color="auto"/>
            </w:tcBorders>
            <w:noWrap/>
            <w:vAlign w:val="bottom"/>
            <w:hideMark/>
          </w:tcPr>
          <w:p w14:paraId="722D469A" w14:textId="6B0AD6A2" w:rsidR="00874D76" w:rsidRPr="00874D76" w:rsidRDefault="00A92890" w:rsidP="00874D76">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w:t>
            </w:r>
            <w:r w:rsidR="00874D76" w:rsidRPr="00874D76">
              <w:rPr>
                <w:rFonts w:hAnsi="游ゴシック Medium" w:cs="ＭＳ Ｐゴシック" w:hint="eastAsia"/>
                <w:color w:val="000000"/>
                <w:kern w:val="0"/>
                <w:szCs w:val="21"/>
              </w:rPr>
              <w:t xml:space="preserve">1 </w:t>
            </w:r>
          </w:p>
        </w:tc>
        <w:tc>
          <w:tcPr>
            <w:tcW w:w="1177" w:type="pct"/>
            <w:tcBorders>
              <w:top w:val="nil"/>
              <w:left w:val="nil"/>
              <w:bottom w:val="single" w:sz="4" w:space="0" w:color="auto"/>
              <w:right w:val="single" w:sz="4" w:space="0" w:color="auto"/>
            </w:tcBorders>
            <w:noWrap/>
            <w:vAlign w:val="bottom"/>
            <w:hideMark/>
          </w:tcPr>
          <w:p w14:paraId="4DFA685F"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99.8%</w:t>
            </w:r>
          </w:p>
        </w:tc>
      </w:tr>
      <w:tr w:rsidR="00A92890" w:rsidRPr="00874D76" w14:paraId="3DD790CB"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2B596032"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1ECC1A7C"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維持補修費</w:t>
            </w:r>
          </w:p>
        </w:tc>
        <w:tc>
          <w:tcPr>
            <w:tcW w:w="678" w:type="pct"/>
            <w:tcBorders>
              <w:top w:val="nil"/>
              <w:left w:val="nil"/>
              <w:bottom w:val="single" w:sz="4" w:space="0" w:color="auto"/>
              <w:right w:val="single" w:sz="4" w:space="0" w:color="auto"/>
            </w:tcBorders>
            <w:noWrap/>
            <w:vAlign w:val="bottom"/>
            <w:hideMark/>
          </w:tcPr>
          <w:p w14:paraId="1720C2FE"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74 </w:t>
            </w:r>
          </w:p>
        </w:tc>
        <w:tc>
          <w:tcPr>
            <w:tcW w:w="642" w:type="pct"/>
            <w:tcBorders>
              <w:top w:val="nil"/>
              <w:left w:val="nil"/>
              <w:bottom w:val="single" w:sz="4" w:space="0" w:color="auto"/>
              <w:right w:val="single" w:sz="4" w:space="0" w:color="auto"/>
            </w:tcBorders>
            <w:noWrap/>
            <w:vAlign w:val="bottom"/>
            <w:hideMark/>
          </w:tcPr>
          <w:p w14:paraId="5EE549BC"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149 </w:t>
            </w:r>
          </w:p>
        </w:tc>
        <w:tc>
          <w:tcPr>
            <w:tcW w:w="452" w:type="pct"/>
            <w:tcBorders>
              <w:top w:val="nil"/>
              <w:left w:val="nil"/>
              <w:bottom w:val="single" w:sz="4" w:space="0" w:color="auto"/>
              <w:right w:val="single" w:sz="4" w:space="0" w:color="auto"/>
            </w:tcBorders>
            <w:noWrap/>
            <w:vAlign w:val="bottom"/>
            <w:hideMark/>
          </w:tcPr>
          <w:p w14:paraId="1D4AABBB"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75 </w:t>
            </w:r>
          </w:p>
        </w:tc>
        <w:tc>
          <w:tcPr>
            <w:tcW w:w="1177" w:type="pct"/>
            <w:tcBorders>
              <w:top w:val="nil"/>
              <w:left w:val="nil"/>
              <w:bottom w:val="single" w:sz="4" w:space="0" w:color="auto"/>
              <w:right w:val="single" w:sz="4" w:space="0" w:color="auto"/>
            </w:tcBorders>
            <w:noWrap/>
            <w:vAlign w:val="bottom"/>
            <w:hideMark/>
          </w:tcPr>
          <w:p w14:paraId="54AAF721"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201.4%</w:t>
            </w:r>
          </w:p>
        </w:tc>
      </w:tr>
      <w:tr w:rsidR="00A92890" w:rsidRPr="00874D76" w14:paraId="4C5E7FB8"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11DA937E"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noWrap/>
            <w:vAlign w:val="bottom"/>
            <w:hideMark/>
          </w:tcPr>
          <w:p w14:paraId="0958F0CA"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その他</w:t>
            </w:r>
          </w:p>
        </w:tc>
        <w:tc>
          <w:tcPr>
            <w:tcW w:w="678" w:type="pct"/>
            <w:tcBorders>
              <w:top w:val="nil"/>
              <w:left w:val="nil"/>
              <w:bottom w:val="single" w:sz="4" w:space="0" w:color="auto"/>
              <w:right w:val="single" w:sz="4" w:space="0" w:color="auto"/>
            </w:tcBorders>
            <w:noWrap/>
            <w:vAlign w:val="bottom"/>
            <w:hideMark/>
          </w:tcPr>
          <w:p w14:paraId="341A28B6"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576 </w:t>
            </w:r>
          </w:p>
        </w:tc>
        <w:tc>
          <w:tcPr>
            <w:tcW w:w="642" w:type="pct"/>
            <w:tcBorders>
              <w:top w:val="nil"/>
              <w:left w:val="nil"/>
              <w:bottom w:val="single" w:sz="4" w:space="0" w:color="auto"/>
              <w:right w:val="single" w:sz="4" w:space="0" w:color="auto"/>
            </w:tcBorders>
            <w:noWrap/>
            <w:vAlign w:val="bottom"/>
            <w:hideMark/>
          </w:tcPr>
          <w:p w14:paraId="6A9891DA"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788 </w:t>
            </w:r>
          </w:p>
        </w:tc>
        <w:tc>
          <w:tcPr>
            <w:tcW w:w="452" w:type="pct"/>
            <w:tcBorders>
              <w:top w:val="nil"/>
              <w:left w:val="nil"/>
              <w:bottom w:val="single" w:sz="4" w:space="0" w:color="auto"/>
              <w:right w:val="single" w:sz="4" w:space="0" w:color="auto"/>
            </w:tcBorders>
            <w:noWrap/>
            <w:vAlign w:val="bottom"/>
            <w:hideMark/>
          </w:tcPr>
          <w:p w14:paraId="7A2039D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212 </w:t>
            </w:r>
          </w:p>
        </w:tc>
        <w:tc>
          <w:tcPr>
            <w:tcW w:w="1177" w:type="pct"/>
            <w:tcBorders>
              <w:top w:val="nil"/>
              <w:left w:val="nil"/>
              <w:bottom w:val="single" w:sz="4" w:space="0" w:color="auto"/>
              <w:right w:val="single" w:sz="4" w:space="0" w:color="auto"/>
            </w:tcBorders>
            <w:noWrap/>
            <w:vAlign w:val="bottom"/>
            <w:hideMark/>
          </w:tcPr>
          <w:p w14:paraId="4157477E"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136.8%</w:t>
            </w:r>
          </w:p>
        </w:tc>
      </w:tr>
      <w:tr w:rsidR="00A92890" w:rsidRPr="00874D76" w14:paraId="431F461A" w14:textId="77777777" w:rsidTr="003A64CE">
        <w:trPr>
          <w:trHeight w:val="345"/>
        </w:trPr>
        <w:tc>
          <w:tcPr>
            <w:tcW w:w="335" w:type="pct"/>
            <w:vMerge/>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6056929A" w14:textId="77777777" w:rsidR="00874D76" w:rsidRPr="00874D76" w:rsidRDefault="00874D76" w:rsidP="00874D76">
            <w:pPr>
              <w:widowControl/>
              <w:jc w:val="left"/>
              <w:rPr>
                <w:rFonts w:hAnsi="游ゴシック Medium" w:cs="ＭＳ Ｐゴシック"/>
                <w:b/>
                <w:bCs/>
                <w:color w:val="000000"/>
                <w:kern w:val="0"/>
                <w:szCs w:val="21"/>
              </w:rPr>
            </w:pPr>
          </w:p>
        </w:tc>
        <w:tc>
          <w:tcPr>
            <w:tcW w:w="1715" w:type="pct"/>
            <w:gridSpan w:val="2"/>
            <w:tcBorders>
              <w:top w:val="single" w:sz="4" w:space="0" w:color="auto"/>
              <w:left w:val="nil"/>
              <w:bottom w:val="single" w:sz="4" w:space="0" w:color="auto"/>
              <w:right w:val="single" w:sz="4" w:space="0" w:color="auto"/>
            </w:tcBorders>
            <w:shd w:val="clear" w:color="000000" w:fill="FCE4D6"/>
            <w:noWrap/>
            <w:vAlign w:val="bottom"/>
            <w:hideMark/>
          </w:tcPr>
          <w:p w14:paraId="74431933" w14:textId="77777777" w:rsidR="00874D76" w:rsidRPr="00874D76" w:rsidRDefault="00874D76" w:rsidP="00874D76">
            <w:pPr>
              <w:widowControl/>
              <w:jc w:val="left"/>
              <w:rPr>
                <w:rFonts w:hAnsi="游ゴシック Medium" w:cs="ＭＳ Ｐゴシック"/>
                <w:color w:val="000000"/>
                <w:kern w:val="0"/>
                <w:szCs w:val="21"/>
              </w:rPr>
            </w:pPr>
            <w:r w:rsidRPr="00874D76">
              <w:rPr>
                <w:rFonts w:hAnsi="游ゴシック Medium" w:cs="ＭＳ Ｐゴシック" w:hint="eastAsia"/>
                <w:color w:val="000000"/>
                <w:kern w:val="0"/>
                <w:szCs w:val="21"/>
              </w:rPr>
              <w:t>歳出合計</w:t>
            </w:r>
          </w:p>
        </w:tc>
        <w:tc>
          <w:tcPr>
            <w:tcW w:w="678" w:type="pct"/>
            <w:tcBorders>
              <w:top w:val="nil"/>
              <w:left w:val="nil"/>
              <w:bottom w:val="single" w:sz="4" w:space="0" w:color="auto"/>
              <w:right w:val="single" w:sz="4" w:space="0" w:color="auto"/>
            </w:tcBorders>
            <w:shd w:val="clear" w:color="000000" w:fill="E7E6E6"/>
            <w:noWrap/>
            <w:vAlign w:val="bottom"/>
            <w:hideMark/>
          </w:tcPr>
          <w:p w14:paraId="4D2AB203"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2,395 </w:t>
            </w:r>
          </w:p>
        </w:tc>
        <w:tc>
          <w:tcPr>
            <w:tcW w:w="642" w:type="pct"/>
            <w:tcBorders>
              <w:top w:val="nil"/>
              <w:left w:val="nil"/>
              <w:bottom w:val="single" w:sz="4" w:space="0" w:color="auto"/>
              <w:right w:val="single" w:sz="4" w:space="0" w:color="auto"/>
            </w:tcBorders>
            <w:shd w:val="clear" w:color="000000" w:fill="E7E6E6"/>
            <w:noWrap/>
            <w:vAlign w:val="bottom"/>
            <w:hideMark/>
          </w:tcPr>
          <w:p w14:paraId="79FBF9EC"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2,906 </w:t>
            </w:r>
          </w:p>
        </w:tc>
        <w:tc>
          <w:tcPr>
            <w:tcW w:w="452" w:type="pct"/>
            <w:tcBorders>
              <w:top w:val="nil"/>
              <w:left w:val="nil"/>
              <w:bottom w:val="single" w:sz="4" w:space="0" w:color="auto"/>
              <w:right w:val="single" w:sz="4" w:space="0" w:color="auto"/>
            </w:tcBorders>
            <w:shd w:val="clear" w:color="000000" w:fill="E7E6E6"/>
            <w:noWrap/>
            <w:vAlign w:val="bottom"/>
            <w:hideMark/>
          </w:tcPr>
          <w:p w14:paraId="52AFD4F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 xml:space="preserve">511 </w:t>
            </w:r>
          </w:p>
        </w:tc>
        <w:tc>
          <w:tcPr>
            <w:tcW w:w="1177" w:type="pct"/>
            <w:tcBorders>
              <w:top w:val="nil"/>
              <w:left w:val="nil"/>
              <w:bottom w:val="single" w:sz="4" w:space="0" w:color="auto"/>
              <w:right w:val="single" w:sz="4" w:space="0" w:color="auto"/>
            </w:tcBorders>
            <w:shd w:val="clear" w:color="000000" w:fill="E7E6E6"/>
            <w:noWrap/>
            <w:vAlign w:val="bottom"/>
            <w:hideMark/>
          </w:tcPr>
          <w:p w14:paraId="3E89AF85" w14:textId="77777777" w:rsidR="00874D76" w:rsidRPr="00874D76" w:rsidRDefault="00874D76" w:rsidP="00874D76">
            <w:pPr>
              <w:widowControl/>
              <w:jc w:val="right"/>
              <w:rPr>
                <w:rFonts w:hAnsi="游ゴシック Medium" w:cs="ＭＳ Ｐゴシック"/>
                <w:color w:val="000000"/>
                <w:kern w:val="0"/>
                <w:szCs w:val="21"/>
              </w:rPr>
            </w:pPr>
            <w:r w:rsidRPr="00874D76">
              <w:rPr>
                <w:rFonts w:hAnsi="游ゴシック Medium" w:cs="ＭＳ Ｐゴシック" w:hint="eastAsia"/>
                <w:color w:val="000000"/>
                <w:kern w:val="0"/>
                <w:szCs w:val="21"/>
              </w:rPr>
              <w:t>121.3%</w:t>
            </w:r>
          </w:p>
        </w:tc>
      </w:tr>
    </w:tbl>
    <w:p w14:paraId="0CE87567" w14:textId="77777777" w:rsidR="00D760E3" w:rsidRPr="00805AAD" w:rsidRDefault="00D760E3" w:rsidP="00D760E3">
      <w:pPr>
        <w:pStyle w:val="af"/>
        <w:rPr>
          <w:sz w:val="24"/>
          <w:szCs w:val="24"/>
        </w:rPr>
      </w:pPr>
    </w:p>
    <w:p w14:paraId="158EDAB4" w14:textId="77777777" w:rsidR="00D760E3" w:rsidRDefault="00D760E3" w:rsidP="00E76239">
      <w:pPr>
        <w:pStyle w:val="ac"/>
        <w:spacing w:beforeLines="50" w:before="180"/>
        <w:rPr>
          <w:color w:val="000000" w:themeColor="text1"/>
        </w:rPr>
      </w:pPr>
    </w:p>
    <w:p w14:paraId="3E86A6AA" w14:textId="77777777" w:rsidR="009F435F" w:rsidRPr="00805AAD" w:rsidRDefault="009F435F">
      <w:pPr>
        <w:widowControl/>
        <w:jc w:val="left"/>
        <w:rPr>
          <w:rFonts w:asciiTheme="majorHAnsi" w:eastAsia="Meiryo UI" w:hAnsiTheme="majorHAnsi" w:cstheme="majorBidi"/>
          <w:b/>
          <w:color w:val="36A46D"/>
          <w:sz w:val="24"/>
        </w:rPr>
      </w:pPr>
      <w:r w:rsidRPr="00805AAD">
        <w:br w:type="page"/>
      </w:r>
    </w:p>
    <w:p w14:paraId="540B6DFA" w14:textId="2B001DDE" w:rsidR="00413AD8" w:rsidRPr="00805AAD" w:rsidRDefault="00413AD8" w:rsidP="00413AD8">
      <w:pPr>
        <w:pStyle w:val="2"/>
        <w:rPr>
          <w:rFonts w:ascii="ＭＳ ゴシック" w:eastAsia="ＭＳ ゴシック" w:hAnsi="ＭＳ ゴシック"/>
        </w:rPr>
      </w:pPr>
      <w:r w:rsidRPr="00805AAD">
        <w:rPr>
          <w:rFonts w:hint="eastAsia"/>
        </w:rPr>
        <w:lastRenderedPageBreak/>
        <w:t>（２）地方交付税の推移</w:t>
      </w:r>
    </w:p>
    <w:p w14:paraId="402A317B" w14:textId="262D7D6C" w:rsidR="00E76239" w:rsidRPr="00805AAD" w:rsidRDefault="00E76239" w:rsidP="00FF2D66">
      <w:pPr>
        <w:ind w:firstLineChars="100" w:firstLine="210"/>
      </w:pPr>
      <w:r w:rsidRPr="00805AAD">
        <w:rPr>
          <w:rFonts w:hint="eastAsia"/>
        </w:rPr>
        <w:t>次に、地方交付税等をみてみます。</w:t>
      </w:r>
    </w:p>
    <w:p w14:paraId="2E875DDB" w14:textId="3A315FB7" w:rsidR="00E76239" w:rsidRPr="00805AAD" w:rsidRDefault="00E76239" w:rsidP="00FF2D66">
      <w:pPr>
        <w:ind w:firstLineChars="100" w:firstLine="210"/>
      </w:pPr>
      <w:r w:rsidRPr="00805AAD">
        <w:rPr>
          <w:rFonts w:hint="eastAsia"/>
        </w:rPr>
        <w:t>過去10年間、地方税</w:t>
      </w:r>
      <w:r w:rsidR="007A2253" w:rsidRPr="00805AAD">
        <w:rPr>
          <w:rFonts w:hint="eastAsia"/>
        </w:rPr>
        <w:t>は</w:t>
      </w:r>
      <w:r w:rsidR="00EC0A09">
        <w:rPr>
          <w:rFonts w:hint="eastAsia"/>
        </w:rPr>
        <w:t>156</w:t>
      </w:r>
      <w:r w:rsidR="007A2253" w:rsidRPr="00805AAD">
        <w:rPr>
          <w:rFonts w:hint="eastAsia"/>
        </w:rPr>
        <w:t>百万円</w:t>
      </w:r>
      <w:r w:rsidR="00690D00" w:rsidRPr="00805AAD">
        <w:rPr>
          <w:rFonts w:hint="eastAsia"/>
        </w:rPr>
        <w:t>増加</w:t>
      </w:r>
      <w:r w:rsidR="007A2253" w:rsidRPr="00805AAD">
        <w:rPr>
          <w:rFonts w:hint="eastAsia"/>
        </w:rPr>
        <w:t>し、地方交付税は</w:t>
      </w:r>
      <w:r w:rsidR="00EC0A09">
        <w:rPr>
          <w:rFonts w:hint="eastAsia"/>
        </w:rPr>
        <w:t>16</w:t>
      </w:r>
      <w:r w:rsidR="007A2253" w:rsidRPr="00805AAD">
        <w:rPr>
          <w:rFonts w:hint="eastAsia"/>
        </w:rPr>
        <w:t>百万円</w:t>
      </w:r>
      <w:r w:rsidR="006A0638" w:rsidRPr="00805AAD">
        <w:rPr>
          <w:rFonts w:hint="eastAsia"/>
        </w:rPr>
        <w:t>減少</w:t>
      </w:r>
      <w:r w:rsidR="007A2253" w:rsidRPr="00805AAD">
        <w:rPr>
          <w:rFonts w:hint="eastAsia"/>
        </w:rPr>
        <w:t>、</w:t>
      </w:r>
      <w:r w:rsidRPr="00805AAD">
        <w:rPr>
          <w:rFonts w:hint="eastAsia"/>
        </w:rPr>
        <w:t>その他（地方譲与税等）は</w:t>
      </w:r>
      <w:r w:rsidR="00EC0A09">
        <w:rPr>
          <w:rFonts w:hint="eastAsia"/>
        </w:rPr>
        <w:t>282</w:t>
      </w:r>
      <w:r w:rsidR="00966DBF" w:rsidRPr="00805AAD">
        <w:rPr>
          <w:rFonts w:hint="eastAsia"/>
        </w:rPr>
        <w:t>百万円</w:t>
      </w:r>
      <w:r w:rsidR="00342BFA" w:rsidRPr="00805AAD">
        <w:rPr>
          <w:rFonts w:hint="eastAsia"/>
        </w:rPr>
        <w:t>増加</w:t>
      </w:r>
      <w:r w:rsidR="007A2253" w:rsidRPr="00805AAD">
        <w:rPr>
          <w:rFonts w:hint="eastAsia"/>
        </w:rPr>
        <w:t>しています</w:t>
      </w:r>
      <w:r w:rsidRPr="00805AAD">
        <w:rPr>
          <w:rFonts w:hint="eastAsia"/>
        </w:rPr>
        <w:t>。</w:t>
      </w:r>
    </w:p>
    <w:p w14:paraId="1A28681D" w14:textId="77777777" w:rsidR="00E76239" w:rsidRPr="00EC0A09" w:rsidRDefault="00E76239" w:rsidP="00E76239"/>
    <w:p w14:paraId="1B2ED3F0" w14:textId="77777777" w:rsidR="00E76239" w:rsidRPr="00805AAD" w:rsidRDefault="00E76239" w:rsidP="00E76239">
      <w:r w:rsidRPr="00EC0A09">
        <w:rPr>
          <w:rStyle w:val="ae"/>
          <w:rFonts w:hint="eastAsia"/>
        </w:rPr>
        <w:t>■年度別地方交付税等の推移</w:t>
      </w:r>
      <w:r w:rsidRPr="00805AAD">
        <w:rPr>
          <w:rFonts w:hint="eastAsia"/>
        </w:rPr>
        <w:t xml:space="preserve">　　　　　　　　　　　　　　　　　　　　　　　　（単位：百万円）</w:t>
      </w:r>
    </w:p>
    <w:tbl>
      <w:tblPr>
        <w:tblW w:w="5000" w:type="pct"/>
        <w:tblCellMar>
          <w:left w:w="99" w:type="dxa"/>
          <w:right w:w="99" w:type="dxa"/>
        </w:tblCellMar>
        <w:tblLook w:val="04A0" w:firstRow="1" w:lastRow="0" w:firstColumn="1" w:lastColumn="0" w:noHBand="0" w:noVBand="1"/>
      </w:tblPr>
      <w:tblGrid>
        <w:gridCol w:w="1248"/>
        <w:gridCol w:w="816"/>
        <w:gridCol w:w="816"/>
        <w:gridCol w:w="816"/>
        <w:gridCol w:w="816"/>
        <w:gridCol w:w="816"/>
        <w:gridCol w:w="816"/>
        <w:gridCol w:w="816"/>
        <w:gridCol w:w="817"/>
        <w:gridCol w:w="817"/>
        <w:gridCol w:w="808"/>
      </w:tblGrid>
      <w:tr w:rsidR="00EC0A09" w:rsidRPr="00EC0A09" w14:paraId="7EC120E0" w14:textId="77777777" w:rsidTr="00EC0A09">
        <w:trPr>
          <w:trHeight w:val="345"/>
        </w:trPr>
        <w:tc>
          <w:tcPr>
            <w:tcW w:w="515"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C5E2868"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年度</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3340EF01"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2015</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5D1DDACE"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2016</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5D60066F"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2017</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47E3C091"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2018</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075F5844"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2019</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6FC9D728"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2020</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2D500B0D"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2021</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72C4AC64"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2022</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7E165AC8"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2023</w:t>
            </w:r>
          </w:p>
        </w:tc>
        <w:tc>
          <w:tcPr>
            <w:tcW w:w="449" w:type="pct"/>
            <w:tcBorders>
              <w:top w:val="single" w:sz="4" w:space="0" w:color="auto"/>
              <w:left w:val="nil"/>
              <w:bottom w:val="single" w:sz="4" w:space="0" w:color="auto"/>
              <w:right w:val="single" w:sz="4" w:space="0" w:color="auto"/>
            </w:tcBorders>
            <w:shd w:val="clear" w:color="000000" w:fill="DDEBF7"/>
            <w:noWrap/>
            <w:vAlign w:val="bottom"/>
            <w:hideMark/>
          </w:tcPr>
          <w:p w14:paraId="3AA59E92" w14:textId="77777777" w:rsidR="00EC0A09" w:rsidRPr="00EC0A09" w:rsidRDefault="00EC0A09" w:rsidP="00EC0A09">
            <w:pPr>
              <w:widowControl/>
              <w:jc w:val="center"/>
              <w:rPr>
                <w:rFonts w:hAnsi="游ゴシック Medium" w:cs="ＭＳ Ｐゴシック"/>
                <w:color w:val="000000"/>
                <w:kern w:val="0"/>
                <w:szCs w:val="21"/>
              </w:rPr>
            </w:pPr>
            <w:r w:rsidRPr="00EC0A09">
              <w:rPr>
                <w:rFonts w:hAnsi="游ゴシック Medium" w:cs="ＭＳ Ｐゴシック" w:hint="eastAsia"/>
                <w:color w:val="000000"/>
                <w:kern w:val="0"/>
                <w:szCs w:val="21"/>
              </w:rPr>
              <w:t>2024</w:t>
            </w:r>
          </w:p>
        </w:tc>
      </w:tr>
      <w:tr w:rsidR="00EC0A09" w:rsidRPr="00EC0A09" w14:paraId="57646C0A" w14:textId="77777777" w:rsidTr="00EC0A09">
        <w:trPr>
          <w:trHeight w:val="345"/>
        </w:trPr>
        <w:tc>
          <w:tcPr>
            <w:tcW w:w="515" w:type="pct"/>
            <w:tcBorders>
              <w:top w:val="nil"/>
              <w:left w:val="single" w:sz="4" w:space="0" w:color="auto"/>
              <w:bottom w:val="single" w:sz="4" w:space="0" w:color="auto"/>
              <w:right w:val="single" w:sz="4" w:space="0" w:color="auto"/>
            </w:tcBorders>
            <w:noWrap/>
            <w:vAlign w:val="bottom"/>
            <w:hideMark/>
          </w:tcPr>
          <w:p w14:paraId="52172969" w14:textId="77777777" w:rsidR="00EC0A09" w:rsidRPr="00EC0A09" w:rsidRDefault="00EC0A09" w:rsidP="00EC0A09">
            <w:pPr>
              <w:widowControl/>
              <w:jc w:val="left"/>
              <w:rPr>
                <w:rFonts w:hAnsi="游ゴシック Medium" w:cs="ＭＳ Ｐゴシック"/>
                <w:color w:val="000000"/>
                <w:kern w:val="0"/>
                <w:szCs w:val="21"/>
              </w:rPr>
            </w:pPr>
            <w:r w:rsidRPr="00EC0A09">
              <w:rPr>
                <w:rFonts w:hAnsi="游ゴシック Medium" w:cs="ＭＳ Ｐゴシック" w:hint="eastAsia"/>
                <w:color w:val="000000"/>
                <w:kern w:val="0"/>
                <w:szCs w:val="21"/>
              </w:rPr>
              <w:t>地方税</w:t>
            </w:r>
          </w:p>
        </w:tc>
        <w:tc>
          <w:tcPr>
            <w:tcW w:w="449" w:type="pct"/>
            <w:tcBorders>
              <w:top w:val="nil"/>
              <w:left w:val="nil"/>
              <w:bottom w:val="single" w:sz="4" w:space="0" w:color="auto"/>
              <w:right w:val="single" w:sz="4" w:space="0" w:color="auto"/>
            </w:tcBorders>
            <w:noWrap/>
            <w:vAlign w:val="bottom"/>
            <w:hideMark/>
          </w:tcPr>
          <w:p w14:paraId="5D9C7AAF"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329 </w:t>
            </w:r>
          </w:p>
        </w:tc>
        <w:tc>
          <w:tcPr>
            <w:tcW w:w="449" w:type="pct"/>
            <w:tcBorders>
              <w:top w:val="nil"/>
              <w:left w:val="nil"/>
              <w:bottom w:val="single" w:sz="4" w:space="0" w:color="auto"/>
              <w:right w:val="single" w:sz="4" w:space="0" w:color="auto"/>
            </w:tcBorders>
            <w:noWrap/>
            <w:vAlign w:val="bottom"/>
            <w:hideMark/>
          </w:tcPr>
          <w:p w14:paraId="571B67BC"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349 </w:t>
            </w:r>
          </w:p>
        </w:tc>
        <w:tc>
          <w:tcPr>
            <w:tcW w:w="449" w:type="pct"/>
            <w:tcBorders>
              <w:top w:val="nil"/>
              <w:left w:val="nil"/>
              <w:bottom w:val="single" w:sz="4" w:space="0" w:color="auto"/>
              <w:right w:val="single" w:sz="4" w:space="0" w:color="auto"/>
            </w:tcBorders>
            <w:noWrap/>
            <w:vAlign w:val="bottom"/>
            <w:hideMark/>
          </w:tcPr>
          <w:p w14:paraId="5167812B"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358 </w:t>
            </w:r>
          </w:p>
        </w:tc>
        <w:tc>
          <w:tcPr>
            <w:tcW w:w="449" w:type="pct"/>
            <w:tcBorders>
              <w:top w:val="nil"/>
              <w:left w:val="nil"/>
              <w:bottom w:val="single" w:sz="4" w:space="0" w:color="auto"/>
              <w:right w:val="single" w:sz="4" w:space="0" w:color="auto"/>
            </w:tcBorders>
            <w:noWrap/>
            <w:vAlign w:val="bottom"/>
            <w:hideMark/>
          </w:tcPr>
          <w:p w14:paraId="0AD341B7"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403 </w:t>
            </w:r>
          </w:p>
        </w:tc>
        <w:tc>
          <w:tcPr>
            <w:tcW w:w="449" w:type="pct"/>
            <w:tcBorders>
              <w:top w:val="nil"/>
              <w:left w:val="nil"/>
              <w:bottom w:val="single" w:sz="4" w:space="0" w:color="auto"/>
              <w:right w:val="single" w:sz="4" w:space="0" w:color="auto"/>
            </w:tcBorders>
            <w:noWrap/>
            <w:vAlign w:val="bottom"/>
            <w:hideMark/>
          </w:tcPr>
          <w:p w14:paraId="658CBCF4"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432 </w:t>
            </w:r>
          </w:p>
        </w:tc>
        <w:tc>
          <w:tcPr>
            <w:tcW w:w="449" w:type="pct"/>
            <w:tcBorders>
              <w:top w:val="nil"/>
              <w:left w:val="nil"/>
              <w:bottom w:val="single" w:sz="4" w:space="0" w:color="auto"/>
              <w:right w:val="single" w:sz="4" w:space="0" w:color="auto"/>
            </w:tcBorders>
            <w:noWrap/>
            <w:vAlign w:val="bottom"/>
            <w:hideMark/>
          </w:tcPr>
          <w:p w14:paraId="6339D4AD"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233 </w:t>
            </w:r>
          </w:p>
        </w:tc>
        <w:tc>
          <w:tcPr>
            <w:tcW w:w="449" w:type="pct"/>
            <w:tcBorders>
              <w:top w:val="nil"/>
              <w:left w:val="nil"/>
              <w:bottom w:val="single" w:sz="4" w:space="0" w:color="auto"/>
              <w:right w:val="single" w:sz="4" w:space="0" w:color="auto"/>
            </w:tcBorders>
            <w:noWrap/>
            <w:vAlign w:val="bottom"/>
            <w:hideMark/>
          </w:tcPr>
          <w:p w14:paraId="3CA0CA3D"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501 </w:t>
            </w:r>
          </w:p>
        </w:tc>
        <w:tc>
          <w:tcPr>
            <w:tcW w:w="449" w:type="pct"/>
            <w:tcBorders>
              <w:top w:val="nil"/>
              <w:left w:val="nil"/>
              <w:bottom w:val="single" w:sz="4" w:space="0" w:color="auto"/>
              <w:right w:val="single" w:sz="4" w:space="0" w:color="auto"/>
            </w:tcBorders>
            <w:noWrap/>
            <w:vAlign w:val="bottom"/>
            <w:hideMark/>
          </w:tcPr>
          <w:p w14:paraId="7F7B5462"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445 </w:t>
            </w:r>
          </w:p>
        </w:tc>
        <w:tc>
          <w:tcPr>
            <w:tcW w:w="449" w:type="pct"/>
            <w:tcBorders>
              <w:top w:val="nil"/>
              <w:left w:val="nil"/>
              <w:bottom w:val="single" w:sz="4" w:space="0" w:color="auto"/>
              <w:right w:val="single" w:sz="4" w:space="0" w:color="auto"/>
            </w:tcBorders>
            <w:noWrap/>
            <w:vAlign w:val="bottom"/>
            <w:hideMark/>
          </w:tcPr>
          <w:p w14:paraId="396125B8"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547 </w:t>
            </w:r>
          </w:p>
        </w:tc>
        <w:tc>
          <w:tcPr>
            <w:tcW w:w="449" w:type="pct"/>
            <w:tcBorders>
              <w:top w:val="nil"/>
              <w:left w:val="nil"/>
              <w:bottom w:val="single" w:sz="4" w:space="0" w:color="auto"/>
              <w:right w:val="single" w:sz="4" w:space="0" w:color="auto"/>
            </w:tcBorders>
            <w:noWrap/>
            <w:vAlign w:val="bottom"/>
            <w:hideMark/>
          </w:tcPr>
          <w:p w14:paraId="5EF0CFE5"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485 </w:t>
            </w:r>
          </w:p>
        </w:tc>
      </w:tr>
      <w:tr w:rsidR="00EC0A09" w:rsidRPr="00EC0A09" w14:paraId="7D7CF54D" w14:textId="77777777" w:rsidTr="00EC0A09">
        <w:trPr>
          <w:trHeight w:val="345"/>
        </w:trPr>
        <w:tc>
          <w:tcPr>
            <w:tcW w:w="515" w:type="pct"/>
            <w:tcBorders>
              <w:top w:val="nil"/>
              <w:left w:val="single" w:sz="4" w:space="0" w:color="auto"/>
              <w:bottom w:val="single" w:sz="4" w:space="0" w:color="auto"/>
              <w:right w:val="single" w:sz="4" w:space="0" w:color="auto"/>
            </w:tcBorders>
            <w:noWrap/>
            <w:vAlign w:val="bottom"/>
            <w:hideMark/>
          </w:tcPr>
          <w:p w14:paraId="4291B265" w14:textId="77777777" w:rsidR="00EC0A09" w:rsidRPr="00EC0A09" w:rsidRDefault="00EC0A09" w:rsidP="00EC0A09">
            <w:pPr>
              <w:widowControl/>
              <w:jc w:val="left"/>
              <w:rPr>
                <w:rFonts w:hAnsi="游ゴシック Medium" w:cs="ＭＳ Ｐゴシック"/>
                <w:color w:val="000000"/>
                <w:kern w:val="0"/>
                <w:szCs w:val="21"/>
              </w:rPr>
            </w:pPr>
            <w:r w:rsidRPr="00EC0A09">
              <w:rPr>
                <w:rFonts w:hAnsi="游ゴシック Medium" w:cs="ＭＳ Ｐゴシック" w:hint="eastAsia"/>
                <w:color w:val="000000"/>
                <w:kern w:val="0"/>
                <w:szCs w:val="21"/>
              </w:rPr>
              <w:t>地方交付税</w:t>
            </w:r>
          </w:p>
        </w:tc>
        <w:tc>
          <w:tcPr>
            <w:tcW w:w="449" w:type="pct"/>
            <w:tcBorders>
              <w:top w:val="nil"/>
              <w:left w:val="nil"/>
              <w:bottom w:val="single" w:sz="4" w:space="0" w:color="auto"/>
              <w:right w:val="single" w:sz="4" w:space="0" w:color="auto"/>
            </w:tcBorders>
            <w:noWrap/>
            <w:vAlign w:val="bottom"/>
            <w:hideMark/>
          </w:tcPr>
          <w:p w14:paraId="6A75A2B5"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1,374 </w:t>
            </w:r>
          </w:p>
        </w:tc>
        <w:tc>
          <w:tcPr>
            <w:tcW w:w="449" w:type="pct"/>
            <w:tcBorders>
              <w:top w:val="nil"/>
              <w:left w:val="nil"/>
              <w:bottom w:val="single" w:sz="4" w:space="0" w:color="auto"/>
              <w:right w:val="single" w:sz="4" w:space="0" w:color="auto"/>
            </w:tcBorders>
            <w:noWrap/>
            <w:vAlign w:val="bottom"/>
            <w:hideMark/>
          </w:tcPr>
          <w:p w14:paraId="3DEFE7AD"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1,319 </w:t>
            </w:r>
          </w:p>
        </w:tc>
        <w:tc>
          <w:tcPr>
            <w:tcW w:w="449" w:type="pct"/>
            <w:tcBorders>
              <w:top w:val="nil"/>
              <w:left w:val="nil"/>
              <w:bottom w:val="single" w:sz="4" w:space="0" w:color="auto"/>
              <w:right w:val="single" w:sz="4" w:space="0" w:color="auto"/>
            </w:tcBorders>
            <w:noWrap/>
            <w:vAlign w:val="bottom"/>
            <w:hideMark/>
          </w:tcPr>
          <w:p w14:paraId="37979D3B"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1,265 </w:t>
            </w:r>
          </w:p>
        </w:tc>
        <w:tc>
          <w:tcPr>
            <w:tcW w:w="449" w:type="pct"/>
            <w:tcBorders>
              <w:top w:val="nil"/>
              <w:left w:val="nil"/>
              <w:bottom w:val="single" w:sz="4" w:space="0" w:color="auto"/>
              <w:right w:val="single" w:sz="4" w:space="0" w:color="auto"/>
            </w:tcBorders>
            <w:noWrap/>
            <w:vAlign w:val="bottom"/>
            <w:hideMark/>
          </w:tcPr>
          <w:p w14:paraId="4E77C1EA"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1,199 </w:t>
            </w:r>
          </w:p>
        </w:tc>
        <w:tc>
          <w:tcPr>
            <w:tcW w:w="449" w:type="pct"/>
            <w:tcBorders>
              <w:top w:val="nil"/>
              <w:left w:val="nil"/>
              <w:bottom w:val="single" w:sz="4" w:space="0" w:color="auto"/>
              <w:right w:val="single" w:sz="4" w:space="0" w:color="auto"/>
            </w:tcBorders>
            <w:noWrap/>
            <w:vAlign w:val="bottom"/>
            <w:hideMark/>
          </w:tcPr>
          <w:p w14:paraId="635713E9"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1,154 </w:t>
            </w:r>
          </w:p>
        </w:tc>
        <w:tc>
          <w:tcPr>
            <w:tcW w:w="449" w:type="pct"/>
            <w:tcBorders>
              <w:top w:val="nil"/>
              <w:left w:val="nil"/>
              <w:bottom w:val="single" w:sz="4" w:space="0" w:color="auto"/>
              <w:right w:val="single" w:sz="4" w:space="0" w:color="auto"/>
            </w:tcBorders>
            <w:noWrap/>
            <w:vAlign w:val="bottom"/>
            <w:hideMark/>
          </w:tcPr>
          <w:p w14:paraId="1EA3ACAF"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1,249 </w:t>
            </w:r>
          </w:p>
        </w:tc>
        <w:tc>
          <w:tcPr>
            <w:tcW w:w="449" w:type="pct"/>
            <w:tcBorders>
              <w:top w:val="nil"/>
              <w:left w:val="nil"/>
              <w:bottom w:val="single" w:sz="4" w:space="0" w:color="auto"/>
              <w:right w:val="single" w:sz="4" w:space="0" w:color="auto"/>
            </w:tcBorders>
            <w:noWrap/>
            <w:vAlign w:val="bottom"/>
            <w:hideMark/>
          </w:tcPr>
          <w:p w14:paraId="082483A7"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1,460 </w:t>
            </w:r>
          </w:p>
        </w:tc>
        <w:tc>
          <w:tcPr>
            <w:tcW w:w="449" w:type="pct"/>
            <w:tcBorders>
              <w:top w:val="nil"/>
              <w:left w:val="nil"/>
              <w:bottom w:val="single" w:sz="4" w:space="0" w:color="auto"/>
              <w:right w:val="single" w:sz="4" w:space="0" w:color="auto"/>
            </w:tcBorders>
            <w:noWrap/>
            <w:vAlign w:val="bottom"/>
            <w:hideMark/>
          </w:tcPr>
          <w:p w14:paraId="7BDB5B7B"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1,463 </w:t>
            </w:r>
          </w:p>
        </w:tc>
        <w:tc>
          <w:tcPr>
            <w:tcW w:w="449" w:type="pct"/>
            <w:tcBorders>
              <w:top w:val="nil"/>
              <w:left w:val="nil"/>
              <w:bottom w:val="single" w:sz="4" w:space="0" w:color="auto"/>
              <w:right w:val="single" w:sz="4" w:space="0" w:color="auto"/>
            </w:tcBorders>
            <w:noWrap/>
            <w:vAlign w:val="bottom"/>
            <w:hideMark/>
          </w:tcPr>
          <w:p w14:paraId="29517845"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1,343 </w:t>
            </w:r>
          </w:p>
        </w:tc>
        <w:tc>
          <w:tcPr>
            <w:tcW w:w="449" w:type="pct"/>
            <w:tcBorders>
              <w:top w:val="nil"/>
              <w:left w:val="nil"/>
              <w:bottom w:val="single" w:sz="4" w:space="0" w:color="auto"/>
              <w:right w:val="single" w:sz="4" w:space="0" w:color="auto"/>
            </w:tcBorders>
            <w:noWrap/>
            <w:vAlign w:val="bottom"/>
            <w:hideMark/>
          </w:tcPr>
          <w:p w14:paraId="357FA8D6"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1,358 </w:t>
            </w:r>
          </w:p>
        </w:tc>
      </w:tr>
      <w:tr w:rsidR="00EC0A09" w:rsidRPr="00EC0A09" w14:paraId="20D04626" w14:textId="77777777" w:rsidTr="00EC0A09">
        <w:trPr>
          <w:trHeight w:val="345"/>
        </w:trPr>
        <w:tc>
          <w:tcPr>
            <w:tcW w:w="515" w:type="pct"/>
            <w:tcBorders>
              <w:top w:val="nil"/>
              <w:left w:val="single" w:sz="4" w:space="0" w:color="auto"/>
              <w:bottom w:val="single" w:sz="4" w:space="0" w:color="auto"/>
              <w:right w:val="single" w:sz="4" w:space="0" w:color="auto"/>
            </w:tcBorders>
            <w:noWrap/>
            <w:vAlign w:val="bottom"/>
            <w:hideMark/>
          </w:tcPr>
          <w:p w14:paraId="3DDB89D4" w14:textId="77777777" w:rsidR="00EC0A09" w:rsidRPr="00EC0A09" w:rsidRDefault="00EC0A09" w:rsidP="00EC0A09">
            <w:pPr>
              <w:widowControl/>
              <w:jc w:val="left"/>
              <w:rPr>
                <w:rFonts w:hAnsi="游ゴシック Medium" w:cs="ＭＳ Ｐゴシック"/>
                <w:color w:val="000000"/>
                <w:kern w:val="0"/>
                <w:szCs w:val="21"/>
              </w:rPr>
            </w:pPr>
            <w:r w:rsidRPr="00EC0A09">
              <w:rPr>
                <w:rFonts w:hAnsi="游ゴシック Medium" w:cs="ＭＳ Ｐゴシック" w:hint="eastAsia"/>
                <w:color w:val="000000"/>
                <w:kern w:val="0"/>
                <w:szCs w:val="21"/>
              </w:rPr>
              <w:t>その他</w:t>
            </w:r>
          </w:p>
        </w:tc>
        <w:tc>
          <w:tcPr>
            <w:tcW w:w="449" w:type="pct"/>
            <w:tcBorders>
              <w:top w:val="nil"/>
              <w:left w:val="nil"/>
              <w:bottom w:val="single" w:sz="4" w:space="0" w:color="auto"/>
              <w:right w:val="single" w:sz="4" w:space="0" w:color="auto"/>
            </w:tcBorders>
            <w:noWrap/>
            <w:vAlign w:val="bottom"/>
            <w:hideMark/>
          </w:tcPr>
          <w:p w14:paraId="2A43516D"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70 </w:t>
            </w:r>
          </w:p>
        </w:tc>
        <w:tc>
          <w:tcPr>
            <w:tcW w:w="449" w:type="pct"/>
            <w:tcBorders>
              <w:top w:val="nil"/>
              <w:left w:val="nil"/>
              <w:bottom w:val="single" w:sz="4" w:space="0" w:color="auto"/>
              <w:right w:val="single" w:sz="4" w:space="0" w:color="auto"/>
            </w:tcBorders>
            <w:noWrap/>
            <w:vAlign w:val="bottom"/>
            <w:hideMark/>
          </w:tcPr>
          <w:p w14:paraId="73977A0B"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64 </w:t>
            </w:r>
          </w:p>
        </w:tc>
        <w:tc>
          <w:tcPr>
            <w:tcW w:w="449" w:type="pct"/>
            <w:tcBorders>
              <w:top w:val="nil"/>
              <w:left w:val="nil"/>
              <w:bottom w:val="single" w:sz="4" w:space="0" w:color="auto"/>
              <w:right w:val="single" w:sz="4" w:space="0" w:color="auto"/>
            </w:tcBorders>
            <w:noWrap/>
            <w:vAlign w:val="bottom"/>
            <w:hideMark/>
          </w:tcPr>
          <w:p w14:paraId="1531E1B9"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61 </w:t>
            </w:r>
          </w:p>
        </w:tc>
        <w:tc>
          <w:tcPr>
            <w:tcW w:w="449" w:type="pct"/>
            <w:tcBorders>
              <w:top w:val="nil"/>
              <w:left w:val="nil"/>
              <w:bottom w:val="single" w:sz="4" w:space="0" w:color="auto"/>
              <w:right w:val="single" w:sz="4" w:space="0" w:color="auto"/>
            </w:tcBorders>
            <w:noWrap/>
            <w:vAlign w:val="bottom"/>
            <w:hideMark/>
          </w:tcPr>
          <w:p w14:paraId="35AD3513"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64 </w:t>
            </w:r>
          </w:p>
        </w:tc>
        <w:tc>
          <w:tcPr>
            <w:tcW w:w="449" w:type="pct"/>
            <w:tcBorders>
              <w:top w:val="nil"/>
              <w:left w:val="nil"/>
              <w:bottom w:val="single" w:sz="4" w:space="0" w:color="auto"/>
              <w:right w:val="single" w:sz="4" w:space="0" w:color="auto"/>
            </w:tcBorders>
            <w:noWrap/>
            <w:vAlign w:val="bottom"/>
            <w:hideMark/>
          </w:tcPr>
          <w:p w14:paraId="50D9DC96"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65 </w:t>
            </w:r>
          </w:p>
        </w:tc>
        <w:tc>
          <w:tcPr>
            <w:tcW w:w="449" w:type="pct"/>
            <w:tcBorders>
              <w:top w:val="nil"/>
              <w:left w:val="nil"/>
              <w:bottom w:val="single" w:sz="4" w:space="0" w:color="auto"/>
              <w:right w:val="single" w:sz="4" w:space="0" w:color="auto"/>
            </w:tcBorders>
            <w:noWrap/>
            <w:vAlign w:val="bottom"/>
            <w:hideMark/>
          </w:tcPr>
          <w:p w14:paraId="50F059A8"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73 </w:t>
            </w:r>
          </w:p>
        </w:tc>
        <w:tc>
          <w:tcPr>
            <w:tcW w:w="449" w:type="pct"/>
            <w:tcBorders>
              <w:top w:val="nil"/>
              <w:left w:val="nil"/>
              <w:bottom w:val="single" w:sz="4" w:space="0" w:color="auto"/>
              <w:right w:val="single" w:sz="4" w:space="0" w:color="auto"/>
            </w:tcBorders>
            <w:noWrap/>
            <w:vAlign w:val="bottom"/>
            <w:hideMark/>
          </w:tcPr>
          <w:p w14:paraId="2FAC62D7"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83 </w:t>
            </w:r>
          </w:p>
        </w:tc>
        <w:tc>
          <w:tcPr>
            <w:tcW w:w="449" w:type="pct"/>
            <w:tcBorders>
              <w:top w:val="nil"/>
              <w:left w:val="nil"/>
              <w:bottom w:val="single" w:sz="4" w:space="0" w:color="auto"/>
              <w:right w:val="single" w:sz="4" w:space="0" w:color="auto"/>
            </w:tcBorders>
            <w:noWrap/>
            <w:vAlign w:val="bottom"/>
            <w:hideMark/>
          </w:tcPr>
          <w:p w14:paraId="03589FA9"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80 </w:t>
            </w:r>
          </w:p>
        </w:tc>
        <w:tc>
          <w:tcPr>
            <w:tcW w:w="449" w:type="pct"/>
            <w:tcBorders>
              <w:top w:val="nil"/>
              <w:left w:val="nil"/>
              <w:bottom w:val="single" w:sz="4" w:space="0" w:color="auto"/>
              <w:right w:val="single" w:sz="4" w:space="0" w:color="auto"/>
            </w:tcBorders>
            <w:noWrap/>
            <w:vAlign w:val="bottom"/>
            <w:hideMark/>
          </w:tcPr>
          <w:p w14:paraId="79F1C9CB"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85 </w:t>
            </w:r>
          </w:p>
        </w:tc>
        <w:tc>
          <w:tcPr>
            <w:tcW w:w="449" w:type="pct"/>
            <w:tcBorders>
              <w:top w:val="nil"/>
              <w:left w:val="nil"/>
              <w:bottom w:val="single" w:sz="4" w:space="0" w:color="auto"/>
              <w:right w:val="single" w:sz="4" w:space="0" w:color="auto"/>
            </w:tcBorders>
            <w:noWrap/>
            <w:vAlign w:val="bottom"/>
            <w:hideMark/>
          </w:tcPr>
          <w:p w14:paraId="4BD761D0"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282 </w:t>
            </w:r>
          </w:p>
        </w:tc>
      </w:tr>
      <w:tr w:rsidR="00EC0A09" w:rsidRPr="00EC0A09" w14:paraId="79FC8136" w14:textId="77777777" w:rsidTr="00EC0A09">
        <w:trPr>
          <w:trHeight w:val="345"/>
        </w:trPr>
        <w:tc>
          <w:tcPr>
            <w:tcW w:w="515" w:type="pct"/>
            <w:tcBorders>
              <w:top w:val="nil"/>
              <w:left w:val="single" w:sz="4" w:space="0" w:color="auto"/>
              <w:bottom w:val="single" w:sz="4" w:space="0" w:color="auto"/>
              <w:right w:val="single" w:sz="4" w:space="0" w:color="auto"/>
            </w:tcBorders>
            <w:noWrap/>
            <w:vAlign w:val="bottom"/>
            <w:hideMark/>
          </w:tcPr>
          <w:p w14:paraId="711FF49F" w14:textId="77777777" w:rsidR="00EC0A09" w:rsidRPr="00EC0A09" w:rsidRDefault="00EC0A09" w:rsidP="00EC0A09">
            <w:pPr>
              <w:widowControl/>
              <w:jc w:val="left"/>
              <w:rPr>
                <w:rFonts w:hAnsi="游ゴシック Medium" w:cs="ＭＳ Ｐゴシック"/>
                <w:color w:val="000000"/>
                <w:kern w:val="0"/>
                <w:szCs w:val="21"/>
              </w:rPr>
            </w:pPr>
            <w:r w:rsidRPr="00EC0A09">
              <w:rPr>
                <w:rFonts w:hAnsi="游ゴシック Medium" w:cs="ＭＳ Ｐゴシック" w:hint="eastAsia"/>
                <w:color w:val="000000"/>
                <w:kern w:val="0"/>
                <w:szCs w:val="21"/>
              </w:rPr>
              <w:t>合計</w:t>
            </w:r>
          </w:p>
        </w:tc>
        <w:tc>
          <w:tcPr>
            <w:tcW w:w="449" w:type="pct"/>
            <w:tcBorders>
              <w:top w:val="nil"/>
              <w:left w:val="nil"/>
              <w:bottom w:val="single" w:sz="4" w:space="0" w:color="auto"/>
              <w:right w:val="single" w:sz="4" w:space="0" w:color="auto"/>
            </w:tcBorders>
            <w:noWrap/>
            <w:vAlign w:val="bottom"/>
            <w:hideMark/>
          </w:tcPr>
          <w:p w14:paraId="71F86946"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1,773 </w:t>
            </w:r>
          </w:p>
        </w:tc>
        <w:tc>
          <w:tcPr>
            <w:tcW w:w="449" w:type="pct"/>
            <w:tcBorders>
              <w:top w:val="nil"/>
              <w:left w:val="nil"/>
              <w:bottom w:val="single" w:sz="4" w:space="0" w:color="auto"/>
              <w:right w:val="single" w:sz="4" w:space="0" w:color="auto"/>
            </w:tcBorders>
            <w:noWrap/>
            <w:vAlign w:val="bottom"/>
            <w:hideMark/>
          </w:tcPr>
          <w:p w14:paraId="61EBA9D3"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1,732 </w:t>
            </w:r>
          </w:p>
        </w:tc>
        <w:tc>
          <w:tcPr>
            <w:tcW w:w="449" w:type="pct"/>
            <w:tcBorders>
              <w:top w:val="nil"/>
              <w:left w:val="nil"/>
              <w:bottom w:val="single" w:sz="4" w:space="0" w:color="auto"/>
              <w:right w:val="single" w:sz="4" w:space="0" w:color="auto"/>
            </w:tcBorders>
            <w:noWrap/>
            <w:vAlign w:val="bottom"/>
            <w:hideMark/>
          </w:tcPr>
          <w:p w14:paraId="28DEE62F"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1,684 </w:t>
            </w:r>
          </w:p>
        </w:tc>
        <w:tc>
          <w:tcPr>
            <w:tcW w:w="449" w:type="pct"/>
            <w:tcBorders>
              <w:top w:val="nil"/>
              <w:left w:val="nil"/>
              <w:bottom w:val="single" w:sz="4" w:space="0" w:color="auto"/>
              <w:right w:val="single" w:sz="4" w:space="0" w:color="auto"/>
            </w:tcBorders>
            <w:noWrap/>
            <w:vAlign w:val="bottom"/>
            <w:hideMark/>
          </w:tcPr>
          <w:p w14:paraId="0A316D72"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1,666 </w:t>
            </w:r>
          </w:p>
        </w:tc>
        <w:tc>
          <w:tcPr>
            <w:tcW w:w="449" w:type="pct"/>
            <w:tcBorders>
              <w:top w:val="nil"/>
              <w:left w:val="nil"/>
              <w:bottom w:val="single" w:sz="4" w:space="0" w:color="auto"/>
              <w:right w:val="single" w:sz="4" w:space="0" w:color="auto"/>
            </w:tcBorders>
            <w:noWrap/>
            <w:vAlign w:val="bottom"/>
            <w:hideMark/>
          </w:tcPr>
          <w:p w14:paraId="2540761F"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1,651 </w:t>
            </w:r>
          </w:p>
        </w:tc>
        <w:tc>
          <w:tcPr>
            <w:tcW w:w="449" w:type="pct"/>
            <w:tcBorders>
              <w:top w:val="nil"/>
              <w:left w:val="nil"/>
              <w:bottom w:val="single" w:sz="4" w:space="0" w:color="auto"/>
              <w:right w:val="single" w:sz="4" w:space="0" w:color="auto"/>
            </w:tcBorders>
            <w:noWrap/>
            <w:vAlign w:val="bottom"/>
            <w:hideMark/>
          </w:tcPr>
          <w:p w14:paraId="35005695"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1,555 </w:t>
            </w:r>
          </w:p>
        </w:tc>
        <w:tc>
          <w:tcPr>
            <w:tcW w:w="449" w:type="pct"/>
            <w:tcBorders>
              <w:top w:val="nil"/>
              <w:left w:val="nil"/>
              <w:bottom w:val="single" w:sz="4" w:space="0" w:color="auto"/>
              <w:right w:val="single" w:sz="4" w:space="0" w:color="auto"/>
            </w:tcBorders>
            <w:noWrap/>
            <w:vAlign w:val="bottom"/>
            <w:hideMark/>
          </w:tcPr>
          <w:p w14:paraId="69066B5E"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2,044 </w:t>
            </w:r>
          </w:p>
        </w:tc>
        <w:tc>
          <w:tcPr>
            <w:tcW w:w="449" w:type="pct"/>
            <w:tcBorders>
              <w:top w:val="nil"/>
              <w:left w:val="nil"/>
              <w:bottom w:val="single" w:sz="4" w:space="0" w:color="auto"/>
              <w:right w:val="single" w:sz="4" w:space="0" w:color="auto"/>
            </w:tcBorders>
            <w:noWrap/>
            <w:vAlign w:val="bottom"/>
            <w:hideMark/>
          </w:tcPr>
          <w:p w14:paraId="3651DBCD"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1,988 </w:t>
            </w:r>
          </w:p>
        </w:tc>
        <w:tc>
          <w:tcPr>
            <w:tcW w:w="449" w:type="pct"/>
            <w:tcBorders>
              <w:top w:val="nil"/>
              <w:left w:val="nil"/>
              <w:bottom w:val="single" w:sz="4" w:space="0" w:color="auto"/>
              <w:right w:val="single" w:sz="4" w:space="0" w:color="auto"/>
            </w:tcBorders>
            <w:noWrap/>
            <w:vAlign w:val="bottom"/>
            <w:hideMark/>
          </w:tcPr>
          <w:p w14:paraId="7D6A1B77"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1,975 </w:t>
            </w:r>
          </w:p>
        </w:tc>
        <w:tc>
          <w:tcPr>
            <w:tcW w:w="449" w:type="pct"/>
            <w:tcBorders>
              <w:top w:val="nil"/>
              <w:left w:val="nil"/>
              <w:bottom w:val="single" w:sz="4" w:space="0" w:color="auto"/>
              <w:right w:val="single" w:sz="4" w:space="0" w:color="auto"/>
            </w:tcBorders>
            <w:noWrap/>
            <w:vAlign w:val="bottom"/>
            <w:hideMark/>
          </w:tcPr>
          <w:p w14:paraId="6AAC95D2" w14:textId="77777777" w:rsidR="00EC0A09" w:rsidRPr="00EC0A09" w:rsidRDefault="00EC0A09" w:rsidP="00EC0A09">
            <w:pPr>
              <w:widowControl/>
              <w:jc w:val="right"/>
              <w:rPr>
                <w:rFonts w:hAnsi="游ゴシック Medium" w:cs="ＭＳ Ｐゴシック"/>
                <w:color w:val="000000"/>
                <w:kern w:val="0"/>
                <w:szCs w:val="21"/>
              </w:rPr>
            </w:pPr>
            <w:r w:rsidRPr="00EC0A09">
              <w:rPr>
                <w:rFonts w:hAnsi="游ゴシック Medium" w:cs="ＭＳ Ｐゴシック" w:hint="eastAsia"/>
                <w:color w:val="000000"/>
                <w:kern w:val="0"/>
                <w:szCs w:val="21"/>
              </w:rPr>
              <w:t xml:space="preserve">2,125 </w:t>
            </w:r>
          </w:p>
        </w:tc>
      </w:tr>
    </w:tbl>
    <w:p w14:paraId="2D402D20" w14:textId="77777777" w:rsidR="00E76239" w:rsidRPr="00805AAD" w:rsidRDefault="00E76239" w:rsidP="00E76239"/>
    <w:p w14:paraId="120FED29" w14:textId="4145109F" w:rsidR="00E76239" w:rsidRPr="00805AAD" w:rsidRDefault="00E76239" w:rsidP="00415D70">
      <w:pPr>
        <w:pStyle w:val="2"/>
      </w:pPr>
      <w:r w:rsidRPr="00805AAD">
        <w:rPr>
          <w:rFonts w:hint="eastAsia"/>
        </w:rPr>
        <w:t>（</w:t>
      </w:r>
      <w:r w:rsidR="00BB75ED" w:rsidRPr="00805AAD">
        <w:rPr>
          <w:rFonts w:hint="eastAsia"/>
        </w:rPr>
        <w:t>３</w:t>
      </w:r>
      <w:r w:rsidRPr="00805AAD">
        <w:rPr>
          <w:rFonts w:hint="eastAsia"/>
        </w:rPr>
        <w:t>）地方債残高の推移</w:t>
      </w:r>
    </w:p>
    <w:p w14:paraId="0809EAC8" w14:textId="588F1A9B" w:rsidR="00E76239" w:rsidRPr="00805AAD" w:rsidRDefault="00E76239" w:rsidP="00831923">
      <w:pPr>
        <w:ind w:firstLineChars="100" w:firstLine="210"/>
        <w:rPr>
          <w:rFonts w:hAnsi="游ゴシック Medium"/>
        </w:rPr>
      </w:pPr>
      <w:r w:rsidRPr="00805AAD">
        <w:rPr>
          <w:rFonts w:hAnsi="游ゴシック Medium" w:hint="eastAsia"/>
        </w:rPr>
        <w:t>地方債残高は</w:t>
      </w:r>
      <w:r w:rsidR="00DD1C49">
        <w:rPr>
          <w:rFonts w:hAnsi="游ゴシック Medium" w:hint="eastAsia"/>
        </w:rPr>
        <w:t>減少</w:t>
      </w:r>
      <w:r w:rsidR="00966DBF" w:rsidRPr="00805AAD">
        <w:rPr>
          <w:rFonts w:hAnsi="游ゴシック Medium" w:hint="eastAsia"/>
        </w:rPr>
        <w:t>しています</w:t>
      </w:r>
      <w:r w:rsidRPr="00805AAD">
        <w:rPr>
          <w:rFonts w:hAnsi="游ゴシック Medium" w:hint="eastAsia"/>
        </w:rPr>
        <w:t>。</w:t>
      </w:r>
      <w:r w:rsidR="00AB176A" w:rsidRPr="00805AAD">
        <w:rPr>
          <w:rFonts w:hAnsi="游ゴシック Medium" w:hint="eastAsia"/>
          <w:color w:val="000000" w:themeColor="text1"/>
        </w:rPr>
        <w:t>201</w:t>
      </w:r>
      <w:r w:rsidR="007C3B4D">
        <w:rPr>
          <w:rFonts w:hAnsi="游ゴシック Medium" w:hint="eastAsia"/>
          <w:color w:val="000000" w:themeColor="text1"/>
        </w:rPr>
        <w:t>5</w:t>
      </w:r>
      <w:r w:rsidR="00AB176A" w:rsidRPr="00805AAD">
        <w:rPr>
          <w:rFonts w:hAnsi="游ゴシック Medium" w:hint="eastAsia"/>
          <w:color w:val="000000" w:themeColor="text1"/>
        </w:rPr>
        <w:t>年度の</w:t>
      </w:r>
      <w:r w:rsidR="00DD1C49">
        <w:rPr>
          <w:rFonts w:hAnsi="游ゴシック Medium" w:hint="eastAsia"/>
          <w:color w:val="000000" w:themeColor="text1"/>
        </w:rPr>
        <w:t>3,106</w:t>
      </w:r>
      <w:r w:rsidR="006358BA" w:rsidRPr="00805AAD">
        <w:rPr>
          <w:rFonts w:hAnsi="游ゴシック Medium" w:hint="eastAsia"/>
          <w:color w:val="000000" w:themeColor="text1"/>
        </w:rPr>
        <w:t>百万</w:t>
      </w:r>
      <w:r w:rsidR="00AB176A" w:rsidRPr="00805AAD">
        <w:rPr>
          <w:rFonts w:hAnsi="游ゴシック Medium" w:hint="eastAsia"/>
          <w:color w:val="000000" w:themeColor="text1"/>
        </w:rPr>
        <w:t>円が、20</w:t>
      </w:r>
      <w:r w:rsidR="0078485C" w:rsidRPr="00805AAD">
        <w:rPr>
          <w:rFonts w:hAnsi="游ゴシック Medium" w:hint="eastAsia"/>
          <w:color w:val="000000" w:themeColor="text1"/>
        </w:rPr>
        <w:t>2</w:t>
      </w:r>
      <w:r w:rsidR="007C3B4D">
        <w:rPr>
          <w:rFonts w:hAnsi="游ゴシック Medium" w:hint="eastAsia"/>
          <w:color w:val="000000" w:themeColor="text1"/>
        </w:rPr>
        <w:t>4</w:t>
      </w:r>
      <w:r w:rsidR="00AB176A" w:rsidRPr="00805AAD">
        <w:rPr>
          <w:rFonts w:hAnsi="游ゴシック Medium" w:hint="eastAsia"/>
          <w:color w:val="000000" w:themeColor="text1"/>
        </w:rPr>
        <w:t>年度では</w:t>
      </w:r>
      <w:r w:rsidR="00DD1C49">
        <w:rPr>
          <w:rFonts w:hAnsi="游ゴシック Medium" w:hint="eastAsia"/>
          <w:color w:val="000000" w:themeColor="text1"/>
        </w:rPr>
        <w:t>2,546</w:t>
      </w:r>
      <w:r w:rsidR="006358BA" w:rsidRPr="00805AAD">
        <w:rPr>
          <w:rFonts w:hAnsi="游ゴシック Medium" w:hint="eastAsia"/>
          <w:color w:val="000000" w:themeColor="text1"/>
        </w:rPr>
        <w:t>百万円</w:t>
      </w:r>
      <w:r w:rsidR="00AB176A" w:rsidRPr="00805AAD">
        <w:rPr>
          <w:rFonts w:hAnsi="游ゴシック Medium" w:hint="eastAsia"/>
          <w:color w:val="000000" w:themeColor="text1"/>
        </w:rPr>
        <w:t>と</w:t>
      </w:r>
      <w:r w:rsidR="00DD1C49">
        <w:rPr>
          <w:rFonts w:hAnsi="游ゴシック Medium" w:hint="eastAsia"/>
          <w:color w:val="000000" w:themeColor="text1"/>
        </w:rPr>
        <w:t>560</w:t>
      </w:r>
      <w:r w:rsidR="006358BA" w:rsidRPr="00805AAD">
        <w:rPr>
          <w:rFonts w:hAnsi="游ゴシック Medium" w:hint="eastAsia"/>
          <w:color w:val="000000" w:themeColor="text1"/>
        </w:rPr>
        <w:t>百万円</w:t>
      </w:r>
      <w:r w:rsidR="00DD1C49">
        <w:rPr>
          <w:rFonts w:hAnsi="游ゴシック Medium" w:hint="eastAsia"/>
          <w:color w:val="000000" w:themeColor="text1"/>
        </w:rPr>
        <w:t>減少</w:t>
      </w:r>
      <w:r w:rsidR="00AB176A" w:rsidRPr="00805AAD">
        <w:rPr>
          <w:rFonts w:hAnsi="游ゴシック Medium" w:hint="eastAsia"/>
          <w:color w:val="000000" w:themeColor="text1"/>
        </w:rPr>
        <w:t>しています。</w:t>
      </w:r>
    </w:p>
    <w:p w14:paraId="7F80A690" w14:textId="09D6E141" w:rsidR="00E76239" w:rsidRPr="00805AAD" w:rsidRDefault="00E76239" w:rsidP="00D419E7">
      <w:pPr>
        <w:pStyle w:val="ac"/>
        <w:ind w:firstLineChars="100" w:firstLine="210"/>
        <w:rPr>
          <w:rFonts w:ascii="游ゴシック Medium" w:hAnsi="游ゴシック Medium"/>
        </w:rPr>
      </w:pPr>
      <w:r w:rsidRPr="00805AAD">
        <w:rPr>
          <w:rFonts w:ascii="游ゴシック Medium" w:hAnsi="游ゴシック Medium" w:hint="eastAsia"/>
          <w:color w:val="000000" w:themeColor="text1"/>
        </w:rPr>
        <w:t>住民一人当たりの地方債残高をみ</w:t>
      </w:r>
      <w:r w:rsidR="00B416CA" w:rsidRPr="00805AAD">
        <w:rPr>
          <w:rFonts w:ascii="游ゴシック Medium" w:hAnsi="游ゴシック Medium" w:hint="eastAsia"/>
          <w:color w:val="000000" w:themeColor="text1"/>
        </w:rPr>
        <w:t>ると</w:t>
      </w:r>
      <w:r w:rsidRPr="00805AAD">
        <w:rPr>
          <w:rFonts w:ascii="游ゴシック Medium" w:hAnsi="游ゴシック Medium" w:hint="eastAsia"/>
          <w:color w:val="000000" w:themeColor="text1"/>
        </w:rPr>
        <w:t>、20</w:t>
      </w:r>
      <w:r w:rsidR="003B4982" w:rsidRPr="00805AAD">
        <w:rPr>
          <w:rFonts w:ascii="游ゴシック Medium" w:hAnsi="游ゴシック Medium" w:hint="eastAsia"/>
          <w:color w:val="000000" w:themeColor="text1"/>
        </w:rPr>
        <w:t>1</w:t>
      </w:r>
      <w:r w:rsidR="007C3B4D">
        <w:rPr>
          <w:rFonts w:ascii="游ゴシック Medium" w:hAnsi="游ゴシック Medium" w:hint="eastAsia"/>
          <w:color w:val="000000" w:themeColor="text1"/>
        </w:rPr>
        <w:t>5</w:t>
      </w:r>
      <w:r w:rsidRPr="00805AAD">
        <w:rPr>
          <w:rFonts w:ascii="游ゴシック Medium" w:hAnsi="游ゴシック Medium" w:hint="eastAsia"/>
          <w:color w:val="000000" w:themeColor="text1"/>
        </w:rPr>
        <w:t>年</w:t>
      </w:r>
      <w:r w:rsidR="00B1511F" w:rsidRPr="00805AAD">
        <w:rPr>
          <w:rFonts w:ascii="游ゴシック Medium" w:hAnsi="游ゴシック Medium" w:hint="eastAsia"/>
          <w:color w:val="000000" w:themeColor="text1"/>
        </w:rPr>
        <w:t>度</w:t>
      </w:r>
      <w:r w:rsidRPr="00805AAD">
        <w:rPr>
          <w:rFonts w:ascii="游ゴシック Medium" w:hAnsi="游ゴシック Medium" w:hint="eastAsia"/>
          <w:color w:val="000000" w:themeColor="text1"/>
        </w:rPr>
        <w:t>の</w:t>
      </w:r>
      <w:r w:rsidR="00DD1C49">
        <w:rPr>
          <w:rFonts w:ascii="游ゴシック Medium" w:hAnsi="游ゴシック Medium" w:hint="eastAsia"/>
          <w:color w:val="000000" w:themeColor="text1"/>
        </w:rPr>
        <w:t>2,501</w:t>
      </w:r>
      <w:r w:rsidR="00B95187" w:rsidRPr="00805AAD">
        <w:rPr>
          <w:rFonts w:ascii="游ゴシック Medium" w:hAnsi="游ゴシック Medium"/>
          <w:color w:val="000000" w:themeColor="text1"/>
        </w:rPr>
        <w:t>千</w:t>
      </w:r>
      <w:r w:rsidRPr="00805AAD">
        <w:rPr>
          <w:rFonts w:ascii="游ゴシック Medium" w:hAnsi="游ゴシック Medium" w:hint="eastAsia"/>
          <w:color w:val="000000" w:themeColor="text1"/>
        </w:rPr>
        <w:t>円が、20</w:t>
      </w:r>
      <w:r w:rsidR="006A638B" w:rsidRPr="00805AAD">
        <w:rPr>
          <w:rFonts w:ascii="游ゴシック Medium" w:hAnsi="游ゴシック Medium" w:hint="eastAsia"/>
          <w:color w:val="000000" w:themeColor="text1"/>
        </w:rPr>
        <w:t>2</w:t>
      </w:r>
      <w:r w:rsidR="007C3B4D">
        <w:rPr>
          <w:rFonts w:ascii="游ゴシック Medium" w:hAnsi="游ゴシック Medium" w:hint="eastAsia"/>
          <w:color w:val="000000" w:themeColor="text1"/>
        </w:rPr>
        <w:t>4</w:t>
      </w:r>
      <w:r w:rsidRPr="00805AAD">
        <w:rPr>
          <w:rFonts w:ascii="游ゴシック Medium" w:hAnsi="游ゴシック Medium" w:hint="eastAsia"/>
          <w:color w:val="000000" w:themeColor="text1"/>
        </w:rPr>
        <w:t>年度では</w:t>
      </w:r>
      <w:r w:rsidR="00A17C85">
        <w:rPr>
          <w:rFonts w:ascii="游ゴシック Medium" w:hAnsi="游ゴシック Medium" w:hint="eastAsia"/>
          <w:color w:val="000000" w:themeColor="text1"/>
        </w:rPr>
        <w:t>1,718</w:t>
      </w:r>
      <w:r w:rsidR="00B95187" w:rsidRPr="00805AAD">
        <w:rPr>
          <w:rFonts w:ascii="游ゴシック Medium" w:hAnsi="游ゴシック Medium"/>
          <w:color w:val="000000" w:themeColor="text1"/>
        </w:rPr>
        <w:t>千</w:t>
      </w:r>
      <w:r w:rsidRPr="00805AAD">
        <w:rPr>
          <w:rFonts w:ascii="游ゴシック Medium" w:hAnsi="游ゴシック Medium" w:hint="eastAsia"/>
          <w:color w:val="000000" w:themeColor="text1"/>
        </w:rPr>
        <w:t>円と</w:t>
      </w:r>
      <w:r w:rsidR="00A17C85">
        <w:rPr>
          <w:rFonts w:ascii="游ゴシック Medium" w:hAnsi="游ゴシック Medium" w:hint="eastAsia"/>
          <w:color w:val="000000" w:themeColor="text1"/>
        </w:rPr>
        <w:t>783</w:t>
      </w:r>
      <w:r w:rsidR="00B95187" w:rsidRPr="00805AAD">
        <w:rPr>
          <w:rFonts w:ascii="游ゴシック Medium" w:hAnsi="游ゴシック Medium" w:hint="eastAsia"/>
          <w:color w:val="000000" w:themeColor="text1"/>
        </w:rPr>
        <w:t>千円</w:t>
      </w:r>
      <w:r w:rsidR="00A17C85">
        <w:rPr>
          <w:rFonts w:ascii="游ゴシック Medium" w:hAnsi="游ゴシック Medium" w:hint="eastAsia"/>
          <w:color w:val="000000" w:themeColor="text1"/>
        </w:rPr>
        <w:t>減少</w:t>
      </w:r>
      <w:r w:rsidRPr="00805AAD">
        <w:rPr>
          <w:rFonts w:ascii="游ゴシック Medium" w:hAnsi="游ゴシック Medium" w:hint="eastAsia"/>
          <w:color w:val="000000" w:themeColor="text1"/>
        </w:rPr>
        <w:t>しています。</w:t>
      </w:r>
    </w:p>
    <w:p w14:paraId="0582CD17" w14:textId="77777777" w:rsidR="00E76239" w:rsidRPr="00805AAD" w:rsidRDefault="00E76239" w:rsidP="00E76239">
      <w:pPr>
        <w:pStyle w:val="ac"/>
      </w:pPr>
    </w:p>
    <w:p w14:paraId="060298B1" w14:textId="2D094B8D" w:rsidR="00E76239" w:rsidRDefault="00E76239" w:rsidP="00E76239">
      <w:pPr>
        <w:pStyle w:val="ac"/>
      </w:pPr>
      <w:r w:rsidRPr="005B773B">
        <w:rPr>
          <w:rFonts w:hint="eastAsia"/>
        </w:rPr>
        <w:t>■年度別地方債残高の推移</w:t>
      </w:r>
    </w:p>
    <w:tbl>
      <w:tblPr>
        <w:tblW w:w="5000" w:type="pct"/>
        <w:tblCellMar>
          <w:left w:w="99" w:type="dxa"/>
          <w:right w:w="99" w:type="dxa"/>
        </w:tblCellMar>
        <w:tblLook w:val="04A0" w:firstRow="1" w:lastRow="0" w:firstColumn="1" w:lastColumn="0" w:noHBand="0" w:noVBand="1"/>
      </w:tblPr>
      <w:tblGrid>
        <w:gridCol w:w="1458"/>
        <w:gridCol w:w="794"/>
        <w:gridCol w:w="794"/>
        <w:gridCol w:w="826"/>
        <w:gridCol w:w="794"/>
        <w:gridCol w:w="794"/>
        <w:gridCol w:w="794"/>
        <w:gridCol w:w="794"/>
        <w:gridCol w:w="794"/>
        <w:gridCol w:w="780"/>
        <w:gridCol w:w="780"/>
      </w:tblGrid>
      <w:tr w:rsidR="00A92890" w:rsidRPr="00DD1C49" w14:paraId="3A109B74" w14:textId="77777777" w:rsidTr="00DD1C49">
        <w:trPr>
          <w:trHeight w:val="345"/>
        </w:trPr>
        <w:tc>
          <w:tcPr>
            <w:tcW w:w="518"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14EECFC"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年度</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1BE634E6"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2015</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69881B9E"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2016</w:t>
            </w:r>
          </w:p>
        </w:tc>
        <w:tc>
          <w:tcPr>
            <w:tcW w:w="465" w:type="pct"/>
            <w:tcBorders>
              <w:top w:val="single" w:sz="4" w:space="0" w:color="auto"/>
              <w:left w:val="nil"/>
              <w:bottom w:val="single" w:sz="4" w:space="0" w:color="auto"/>
              <w:right w:val="single" w:sz="4" w:space="0" w:color="auto"/>
            </w:tcBorders>
            <w:shd w:val="clear" w:color="000000" w:fill="DDEBF7"/>
            <w:noWrap/>
            <w:vAlign w:val="bottom"/>
            <w:hideMark/>
          </w:tcPr>
          <w:p w14:paraId="259861DA"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2017</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61EEBFC9"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2018</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1F4068D3"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2019</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05022239"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2020</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3DE7A7B2"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2021</w:t>
            </w:r>
          </w:p>
        </w:tc>
        <w:tc>
          <w:tcPr>
            <w:tcW w:w="448" w:type="pct"/>
            <w:tcBorders>
              <w:top w:val="single" w:sz="4" w:space="0" w:color="auto"/>
              <w:left w:val="nil"/>
              <w:bottom w:val="single" w:sz="4" w:space="0" w:color="auto"/>
              <w:right w:val="single" w:sz="4" w:space="0" w:color="auto"/>
            </w:tcBorders>
            <w:shd w:val="clear" w:color="000000" w:fill="DDEBF7"/>
            <w:noWrap/>
            <w:vAlign w:val="bottom"/>
            <w:hideMark/>
          </w:tcPr>
          <w:p w14:paraId="7B1919F9"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2022</w:t>
            </w:r>
          </w:p>
        </w:tc>
        <w:tc>
          <w:tcPr>
            <w:tcW w:w="440" w:type="pct"/>
            <w:tcBorders>
              <w:top w:val="single" w:sz="4" w:space="0" w:color="auto"/>
              <w:left w:val="nil"/>
              <w:bottom w:val="single" w:sz="4" w:space="0" w:color="auto"/>
              <w:right w:val="single" w:sz="4" w:space="0" w:color="auto"/>
            </w:tcBorders>
            <w:shd w:val="clear" w:color="000000" w:fill="DDEBF7"/>
            <w:noWrap/>
            <w:vAlign w:val="bottom"/>
            <w:hideMark/>
          </w:tcPr>
          <w:p w14:paraId="0D065C26"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2023</w:t>
            </w:r>
          </w:p>
        </w:tc>
        <w:tc>
          <w:tcPr>
            <w:tcW w:w="440" w:type="pct"/>
            <w:tcBorders>
              <w:top w:val="single" w:sz="4" w:space="0" w:color="auto"/>
              <w:left w:val="nil"/>
              <w:bottom w:val="single" w:sz="4" w:space="0" w:color="auto"/>
              <w:right w:val="single" w:sz="4" w:space="0" w:color="auto"/>
            </w:tcBorders>
            <w:shd w:val="clear" w:color="000000" w:fill="DDEBF7"/>
            <w:noWrap/>
            <w:vAlign w:val="bottom"/>
            <w:hideMark/>
          </w:tcPr>
          <w:p w14:paraId="4809C67E"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2024</w:t>
            </w:r>
          </w:p>
        </w:tc>
      </w:tr>
      <w:tr w:rsidR="00A92890" w:rsidRPr="00DD1C49" w14:paraId="753EF239" w14:textId="77777777" w:rsidTr="00DD1C49">
        <w:trPr>
          <w:trHeight w:val="345"/>
        </w:trPr>
        <w:tc>
          <w:tcPr>
            <w:tcW w:w="518" w:type="pct"/>
            <w:tcBorders>
              <w:top w:val="nil"/>
              <w:left w:val="single" w:sz="4" w:space="0" w:color="auto"/>
              <w:bottom w:val="nil"/>
              <w:right w:val="single" w:sz="4" w:space="0" w:color="auto"/>
            </w:tcBorders>
            <w:noWrap/>
            <w:vAlign w:val="bottom"/>
            <w:hideMark/>
          </w:tcPr>
          <w:p w14:paraId="2A287627"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人口</w:t>
            </w:r>
          </w:p>
        </w:tc>
        <w:tc>
          <w:tcPr>
            <w:tcW w:w="448" w:type="pct"/>
            <w:vMerge w:val="restart"/>
            <w:tcBorders>
              <w:top w:val="nil"/>
              <w:left w:val="single" w:sz="4" w:space="0" w:color="auto"/>
              <w:bottom w:val="single" w:sz="4" w:space="0" w:color="auto"/>
              <w:right w:val="single" w:sz="4" w:space="0" w:color="auto"/>
            </w:tcBorders>
            <w:noWrap/>
            <w:vAlign w:val="center"/>
            <w:hideMark/>
          </w:tcPr>
          <w:p w14:paraId="6D4974CE"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1,242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3612FD58"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1,258 </w:t>
            </w:r>
          </w:p>
        </w:tc>
        <w:tc>
          <w:tcPr>
            <w:tcW w:w="465" w:type="pct"/>
            <w:vMerge w:val="restart"/>
            <w:tcBorders>
              <w:top w:val="nil"/>
              <w:left w:val="single" w:sz="4" w:space="0" w:color="auto"/>
              <w:bottom w:val="single" w:sz="4" w:space="0" w:color="auto"/>
              <w:right w:val="single" w:sz="4" w:space="0" w:color="auto"/>
            </w:tcBorders>
            <w:noWrap/>
            <w:vAlign w:val="center"/>
            <w:hideMark/>
          </w:tcPr>
          <w:p w14:paraId="118DF236"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1,450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0D91C1E9"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1,508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2BC8B547"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1,613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4DDF3005"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1,315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064217BF"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1,229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3095AB64"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1,394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78DCED39"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1,591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4E859200"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1,482 </w:t>
            </w:r>
          </w:p>
        </w:tc>
      </w:tr>
      <w:tr w:rsidR="00A92890" w:rsidRPr="00DD1C49" w14:paraId="5CD2F226" w14:textId="77777777" w:rsidTr="00DD1C49">
        <w:trPr>
          <w:trHeight w:val="345"/>
        </w:trPr>
        <w:tc>
          <w:tcPr>
            <w:tcW w:w="518" w:type="pct"/>
            <w:tcBorders>
              <w:top w:val="nil"/>
              <w:left w:val="single" w:sz="4" w:space="0" w:color="auto"/>
              <w:bottom w:val="single" w:sz="4" w:space="0" w:color="auto"/>
              <w:right w:val="single" w:sz="4" w:space="0" w:color="auto"/>
            </w:tcBorders>
            <w:noWrap/>
            <w:vAlign w:val="bottom"/>
            <w:hideMark/>
          </w:tcPr>
          <w:p w14:paraId="0ADF67F3"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（人）</w:t>
            </w:r>
          </w:p>
        </w:tc>
        <w:tc>
          <w:tcPr>
            <w:tcW w:w="448" w:type="pct"/>
            <w:vMerge/>
            <w:tcBorders>
              <w:top w:val="nil"/>
              <w:left w:val="single" w:sz="4" w:space="0" w:color="auto"/>
              <w:bottom w:val="single" w:sz="4" w:space="0" w:color="auto"/>
              <w:right w:val="single" w:sz="4" w:space="0" w:color="auto"/>
            </w:tcBorders>
            <w:vAlign w:val="center"/>
            <w:hideMark/>
          </w:tcPr>
          <w:p w14:paraId="37A396D7"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19DE8D79" w14:textId="77777777" w:rsidR="00DD1C49" w:rsidRPr="00DD1C49" w:rsidRDefault="00DD1C49" w:rsidP="00DD1C49">
            <w:pPr>
              <w:widowControl/>
              <w:jc w:val="left"/>
              <w:rPr>
                <w:rFonts w:hAnsi="游ゴシック Medium" w:cs="ＭＳ Ｐゴシック"/>
                <w:color w:val="000000"/>
                <w:kern w:val="0"/>
                <w:szCs w:val="21"/>
              </w:rPr>
            </w:pPr>
          </w:p>
        </w:tc>
        <w:tc>
          <w:tcPr>
            <w:tcW w:w="465" w:type="pct"/>
            <w:vMerge/>
            <w:tcBorders>
              <w:top w:val="nil"/>
              <w:left w:val="single" w:sz="4" w:space="0" w:color="auto"/>
              <w:bottom w:val="single" w:sz="4" w:space="0" w:color="auto"/>
              <w:right w:val="single" w:sz="4" w:space="0" w:color="auto"/>
            </w:tcBorders>
            <w:vAlign w:val="center"/>
            <w:hideMark/>
          </w:tcPr>
          <w:p w14:paraId="09E62CDB"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5E53957D"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479AC4A3"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17766E18"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356A5022"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4A90F1C8"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35985FCC"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319FDC4B" w14:textId="77777777" w:rsidR="00DD1C49" w:rsidRPr="00DD1C49" w:rsidRDefault="00DD1C49" w:rsidP="00DD1C49">
            <w:pPr>
              <w:widowControl/>
              <w:jc w:val="left"/>
              <w:rPr>
                <w:rFonts w:hAnsi="游ゴシック Medium" w:cs="ＭＳ Ｐゴシック"/>
                <w:color w:val="000000"/>
                <w:kern w:val="0"/>
                <w:szCs w:val="21"/>
              </w:rPr>
            </w:pPr>
          </w:p>
        </w:tc>
      </w:tr>
      <w:tr w:rsidR="00A92890" w:rsidRPr="00DD1C49" w14:paraId="5414A3AE" w14:textId="77777777" w:rsidTr="00DD1C49">
        <w:trPr>
          <w:trHeight w:val="345"/>
        </w:trPr>
        <w:tc>
          <w:tcPr>
            <w:tcW w:w="518" w:type="pct"/>
            <w:tcBorders>
              <w:top w:val="nil"/>
              <w:left w:val="single" w:sz="4" w:space="0" w:color="auto"/>
              <w:bottom w:val="nil"/>
              <w:right w:val="single" w:sz="4" w:space="0" w:color="auto"/>
            </w:tcBorders>
            <w:noWrap/>
            <w:vAlign w:val="bottom"/>
            <w:hideMark/>
          </w:tcPr>
          <w:p w14:paraId="23A091E5"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地方債</w:t>
            </w:r>
          </w:p>
        </w:tc>
        <w:tc>
          <w:tcPr>
            <w:tcW w:w="448" w:type="pct"/>
            <w:vMerge w:val="restart"/>
            <w:tcBorders>
              <w:top w:val="nil"/>
              <w:left w:val="single" w:sz="4" w:space="0" w:color="auto"/>
              <w:bottom w:val="single" w:sz="4" w:space="0" w:color="auto"/>
              <w:right w:val="single" w:sz="4" w:space="0" w:color="auto"/>
            </w:tcBorders>
            <w:noWrap/>
            <w:vAlign w:val="center"/>
            <w:hideMark/>
          </w:tcPr>
          <w:p w14:paraId="6209BBDB"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3,106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2A78AD35"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3,094 </w:t>
            </w:r>
          </w:p>
        </w:tc>
        <w:tc>
          <w:tcPr>
            <w:tcW w:w="465" w:type="pct"/>
            <w:vMerge w:val="restart"/>
            <w:tcBorders>
              <w:top w:val="nil"/>
              <w:left w:val="single" w:sz="4" w:space="0" w:color="auto"/>
              <w:bottom w:val="single" w:sz="4" w:space="0" w:color="auto"/>
              <w:right w:val="single" w:sz="4" w:space="0" w:color="auto"/>
            </w:tcBorders>
            <w:noWrap/>
            <w:vAlign w:val="center"/>
            <w:hideMark/>
          </w:tcPr>
          <w:p w14:paraId="72998C43"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2,987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07A6E785"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2,817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290C927D"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2,996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625C8F96"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2,973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13FD66F4"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3,000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7B6362F9"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2,829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2ED8DD79"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2,639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50B53DE7"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2,546 </w:t>
            </w:r>
          </w:p>
        </w:tc>
      </w:tr>
      <w:tr w:rsidR="00A92890" w:rsidRPr="00DD1C49" w14:paraId="3EF6F884" w14:textId="77777777" w:rsidTr="00DD1C49">
        <w:trPr>
          <w:trHeight w:val="345"/>
        </w:trPr>
        <w:tc>
          <w:tcPr>
            <w:tcW w:w="518" w:type="pct"/>
            <w:tcBorders>
              <w:top w:val="nil"/>
              <w:left w:val="single" w:sz="4" w:space="0" w:color="auto"/>
              <w:bottom w:val="single" w:sz="4" w:space="0" w:color="auto"/>
              <w:right w:val="single" w:sz="4" w:space="0" w:color="auto"/>
            </w:tcBorders>
            <w:noWrap/>
            <w:vAlign w:val="bottom"/>
            <w:hideMark/>
          </w:tcPr>
          <w:p w14:paraId="36D81F1B" w14:textId="77777777" w:rsidR="00DD1C49" w:rsidRPr="00DD1C49" w:rsidRDefault="00DD1C49" w:rsidP="00DD1C49">
            <w:pPr>
              <w:widowControl/>
              <w:jc w:val="left"/>
              <w:rPr>
                <w:rFonts w:hAnsi="游ゴシック Medium" w:cs="ＭＳ Ｐゴシック"/>
                <w:color w:val="000000"/>
                <w:kern w:val="0"/>
                <w:szCs w:val="21"/>
              </w:rPr>
            </w:pPr>
            <w:r w:rsidRPr="00DD1C49">
              <w:rPr>
                <w:rFonts w:hAnsi="游ゴシック Medium" w:cs="ＭＳ Ｐゴシック" w:hint="eastAsia"/>
                <w:color w:val="000000"/>
                <w:kern w:val="0"/>
                <w:szCs w:val="21"/>
              </w:rPr>
              <w:t>（百万円）</w:t>
            </w:r>
          </w:p>
        </w:tc>
        <w:tc>
          <w:tcPr>
            <w:tcW w:w="448" w:type="pct"/>
            <w:vMerge/>
            <w:tcBorders>
              <w:top w:val="nil"/>
              <w:left w:val="single" w:sz="4" w:space="0" w:color="auto"/>
              <w:bottom w:val="single" w:sz="4" w:space="0" w:color="auto"/>
              <w:right w:val="single" w:sz="4" w:space="0" w:color="auto"/>
            </w:tcBorders>
            <w:vAlign w:val="center"/>
            <w:hideMark/>
          </w:tcPr>
          <w:p w14:paraId="1C2E20EF"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30B2274C" w14:textId="77777777" w:rsidR="00DD1C49" w:rsidRPr="00DD1C49" w:rsidRDefault="00DD1C49" w:rsidP="00DD1C49">
            <w:pPr>
              <w:widowControl/>
              <w:jc w:val="left"/>
              <w:rPr>
                <w:rFonts w:hAnsi="游ゴシック Medium" w:cs="ＭＳ Ｐゴシック"/>
                <w:color w:val="000000"/>
                <w:kern w:val="0"/>
                <w:szCs w:val="21"/>
              </w:rPr>
            </w:pPr>
          </w:p>
        </w:tc>
        <w:tc>
          <w:tcPr>
            <w:tcW w:w="465" w:type="pct"/>
            <w:vMerge/>
            <w:tcBorders>
              <w:top w:val="nil"/>
              <w:left w:val="single" w:sz="4" w:space="0" w:color="auto"/>
              <w:bottom w:val="single" w:sz="4" w:space="0" w:color="auto"/>
              <w:right w:val="single" w:sz="4" w:space="0" w:color="auto"/>
            </w:tcBorders>
            <w:vAlign w:val="center"/>
            <w:hideMark/>
          </w:tcPr>
          <w:p w14:paraId="3D9A6A79"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67F371F5"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0167A138"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7FA09351"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4E40908C"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1DF6357C"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096E9BBC"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73592BEC" w14:textId="77777777" w:rsidR="00DD1C49" w:rsidRPr="00DD1C49" w:rsidRDefault="00DD1C49" w:rsidP="00DD1C49">
            <w:pPr>
              <w:widowControl/>
              <w:jc w:val="left"/>
              <w:rPr>
                <w:rFonts w:hAnsi="游ゴシック Medium" w:cs="ＭＳ Ｐゴシック"/>
                <w:color w:val="000000"/>
                <w:kern w:val="0"/>
                <w:szCs w:val="21"/>
              </w:rPr>
            </w:pPr>
          </w:p>
        </w:tc>
      </w:tr>
      <w:tr w:rsidR="00A92890" w:rsidRPr="00DD1C49" w14:paraId="3C6E3E44" w14:textId="77777777" w:rsidTr="00DD1C49">
        <w:trPr>
          <w:trHeight w:val="345"/>
        </w:trPr>
        <w:tc>
          <w:tcPr>
            <w:tcW w:w="518" w:type="pct"/>
            <w:tcBorders>
              <w:top w:val="nil"/>
              <w:left w:val="single" w:sz="4" w:space="0" w:color="auto"/>
              <w:bottom w:val="nil"/>
              <w:right w:val="single" w:sz="4" w:space="0" w:color="auto"/>
            </w:tcBorders>
            <w:noWrap/>
            <w:vAlign w:val="bottom"/>
            <w:hideMark/>
          </w:tcPr>
          <w:p w14:paraId="23A8BC7E"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増減</w:t>
            </w:r>
          </w:p>
        </w:tc>
        <w:tc>
          <w:tcPr>
            <w:tcW w:w="448" w:type="pct"/>
            <w:vMerge w:val="restart"/>
            <w:tcBorders>
              <w:top w:val="nil"/>
              <w:left w:val="single" w:sz="4" w:space="0" w:color="auto"/>
              <w:bottom w:val="single" w:sz="4" w:space="0" w:color="auto"/>
              <w:right w:val="single" w:sz="4" w:space="0" w:color="auto"/>
            </w:tcBorders>
            <w:noWrap/>
            <w:vAlign w:val="center"/>
            <w:hideMark/>
          </w:tcPr>
          <w:p w14:paraId="1B53EDC4" w14:textId="4E8466CF"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32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7DD53052" w14:textId="1341BFD8"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12 </w:t>
            </w:r>
          </w:p>
        </w:tc>
        <w:tc>
          <w:tcPr>
            <w:tcW w:w="465" w:type="pct"/>
            <w:vMerge w:val="restart"/>
            <w:tcBorders>
              <w:top w:val="nil"/>
              <w:left w:val="single" w:sz="4" w:space="0" w:color="auto"/>
              <w:bottom w:val="single" w:sz="4" w:space="0" w:color="auto"/>
              <w:right w:val="single" w:sz="4" w:space="0" w:color="auto"/>
            </w:tcBorders>
            <w:noWrap/>
            <w:vAlign w:val="center"/>
            <w:hideMark/>
          </w:tcPr>
          <w:p w14:paraId="76ABBBDD" w14:textId="57426296"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107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3552F3B7" w14:textId="0F01F0E2"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170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4A5C72A5" w14:textId="77777777" w:rsidR="00DD1C49" w:rsidRPr="00A92890" w:rsidRDefault="00DD1C49"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 xml:space="preserve">179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57A70280" w14:textId="492EB610"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23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3D17CB2E" w14:textId="77777777" w:rsidR="00DD1C49" w:rsidRPr="00A92890" w:rsidRDefault="00DD1C49"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 xml:space="preserve">27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54DA8604" w14:textId="6BC5BDFB"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171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5E542D47" w14:textId="4D432BE1"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190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5E59F739" w14:textId="48CAAFDC" w:rsidR="00DD1C49" w:rsidRPr="00A92890" w:rsidRDefault="00A92890" w:rsidP="00DD1C49">
            <w:pPr>
              <w:widowControl/>
              <w:jc w:val="right"/>
              <w:rPr>
                <w:rFonts w:hAnsi="游ゴシック Medium" w:cs="ＭＳ Ｐゴシック"/>
                <w:kern w:val="0"/>
                <w:szCs w:val="21"/>
              </w:rPr>
            </w:pPr>
            <w:r w:rsidRPr="00A92890">
              <w:rPr>
                <w:rFonts w:hAnsi="游ゴシック Medium" w:cs="ＭＳ Ｐゴシック" w:hint="eastAsia"/>
                <w:kern w:val="0"/>
                <w:szCs w:val="21"/>
              </w:rPr>
              <w:t>▲</w:t>
            </w:r>
            <w:r w:rsidR="00DD1C49" w:rsidRPr="00A92890">
              <w:rPr>
                <w:rFonts w:hAnsi="游ゴシック Medium" w:cs="ＭＳ Ｐゴシック" w:hint="eastAsia"/>
                <w:kern w:val="0"/>
                <w:szCs w:val="21"/>
              </w:rPr>
              <w:t xml:space="preserve">93 </w:t>
            </w:r>
          </w:p>
        </w:tc>
      </w:tr>
      <w:tr w:rsidR="00A92890" w:rsidRPr="00DD1C49" w14:paraId="0CD269C9" w14:textId="77777777" w:rsidTr="00DD1C49">
        <w:trPr>
          <w:trHeight w:val="345"/>
        </w:trPr>
        <w:tc>
          <w:tcPr>
            <w:tcW w:w="518" w:type="pct"/>
            <w:tcBorders>
              <w:top w:val="nil"/>
              <w:left w:val="single" w:sz="4" w:space="0" w:color="auto"/>
              <w:bottom w:val="single" w:sz="4" w:space="0" w:color="auto"/>
              <w:right w:val="single" w:sz="4" w:space="0" w:color="auto"/>
            </w:tcBorders>
            <w:noWrap/>
            <w:vAlign w:val="bottom"/>
            <w:hideMark/>
          </w:tcPr>
          <w:p w14:paraId="6C579A81" w14:textId="77777777" w:rsidR="00DD1C49" w:rsidRPr="00DD1C49" w:rsidRDefault="00DD1C49" w:rsidP="00DD1C49">
            <w:pPr>
              <w:widowControl/>
              <w:jc w:val="left"/>
              <w:rPr>
                <w:rFonts w:hAnsi="游ゴシック Medium" w:cs="ＭＳ Ｐゴシック"/>
                <w:color w:val="000000"/>
                <w:kern w:val="0"/>
                <w:szCs w:val="21"/>
              </w:rPr>
            </w:pPr>
            <w:r w:rsidRPr="00DD1C49">
              <w:rPr>
                <w:rFonts w:hAnsi="游ゴシック Medium" w:cs="ＭＳ Ｐゴシック" w:hint="eastAsia"/>
                <w:color w:val="000000"/>
                <w:kern w:val="0"/>
                <w:szCs w:val="21"/>
              </w:rPr>
              <w:t>（百万円）</w:t>
            </w:r>
          </w:p>
        </w:tc>
        <w:tc>
          <w:tcPr>
            <w:tcW w:w="448" w:type="pct"/>
            <w:vMerge/>
            <w:tcBorders>
              <w:top w:val="nil"/>
              <w:left w:val="single" w:sz="4" w:space="0" w:color="auto"/>
              <w:bottom w:val="single" w:sz="4" w:space="0" w:color="auto"/>
              <w:right w:val="single" w:sz="4" w:space="0" w:color="auto"/>
            </w:tcBorders>
            <w:vAlign w:val="center"/>
            <w:hideMark/>
          </w:tcPr>
          <w:p w14:paraId="77CF44F7"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6595AC8B" w14:textId="77777777" w:rsidR="00DD1C49" w:rsidRPr="00DD1C49" w:rsidRDefault="00DD1C49" w:rsidP="00DD1C49">
            <w:pPr>
              <w:widowControl/>
              <w:jc w:val="left"/>
              <w:rPr>
                <w:rFonts w:hAnsi="游ゴシック Medium" w:cs="ＭＳ Ｐゴシック"/>
                <w:color w:val="000000"/>
                <w:kern w:val="0"/>
                <w:szCs w:val="21"/>
              </w:rPr>
            </w:pPr>
          </w:p>
        </w:tc>
        <w:tc>
          <w:tcPr>
            <w:tcW w:w="465" w:type="pct"/>
            <w:vMerge/>
            <w:tcBorders>
              <w:top w:val="nil"/>
              <w:left w:val="single" w:sz="4" w:space="0" w:color="auto"/>
              <w:bottom w:val="single" w:sz="4" w:space="0" w:color="auto"/>
              <w:right w:val="single" w:sz="4" w:space="0" w:color="auto"/>
            </w:tcBorders>
            <w:vAlign w:val="center"/>
            <w:hideMark/>
          </w:tcPr>
          <w:p w14:paraId="3A09313B"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0DB26B05"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10C05657"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3DBD11EF"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1965DEDC"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74235A03"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0B4118DC"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5B635576" w14:textId="77777777" w:rsidR="00DD1C49" w:rsidRPr="00DD1C49" w:rsidRDefault="00DD1C49" w:rsidP="00DD1C49">
            <w:pPr>
              <w:widowControl/>
              <w:jc w:val="left"/>
              <w:rPr>
                <w:rFonts w:hAnsi="游ゴシック Medium" w:cs="ＭＳ Ｐゴシック"/>
                <w:color w:val="000000"/>
                <w:kern w:val="0"/>
                <w:szCs w:val="21"/>
              </w:rPr>
            </w:pPr>
          </w:p>
        </w:tc>
      </w:tr>
      <w:tr w:rsidR="00A92890" w:rsidRPr="00DD1C49" w14:paraId="1EA19995" w14:textId="77777777" w:rsidTr="00DD1C49">
        <w:trPr>
          <w:trHeight w:val="345"/>
        </w:trPr>
        <w:tc>
          <w:tcPr>
            <w:tcW w:w="518" w:type="pct"/>
            <w:tcBorders>
              <w:top w:val="nil"/>
              <w:left w:val="single" w:sz="4" w:space="0" w:color="auto"/>
              <w:bottom w:val="nil"/>
              <w:right w:val="single" w:sz="4" w:space="0" w:color="auto"/>
            </w:tcBorders>
            <w:noWrap/>
            <w:vAlign w:val="bottom"/>
            <w:hideMark/>
          </w:tcPr>
          <w:p w14:paraId="7F30F64B" w14:textId="77777777" w:rsidR="00DD1C49" w:rsidRPr="00DD1C49" w:rsidRDefault="00DD1C49" w:rsidP="00DD1C49">
            <w:pPr>
              <w:widowControl/>
              <w:jc w:val="center"/>
              <w:rPr>
                <w:rFonts w:hAnsi="游ゴシック Medium" w:cs="ＭＳ Ｐゴシック"/>
                <w:color w:val="000000"/>
                <w:kern w:val="0"/>
                <w:szCs w:val="21"/>
              </w:rPr>
            </w:pPr>
            <w:r w:rsidRPr="00DD1C49">
              <w:rPr>
                <w:rFonts w:hAnsi="游ゴシック Medium" w:cs="ＭＳ Ｐゴシック" w:hint="eastAsia"/>
                <w:color w:val="000000"/>
                <w:kern w:val="0"/>
                <w:szCs w:val="21"/>
              </w:rPr>
              <w:t>一人当たり</w:t>
            </w:r>
          </w:p>
        </w:tc>
        <w:tc>
          <w:tcPr>
            <w:tcW w:w="448" w:type="pct"/>
            <w:vMerge w:val="restart"/>
            <w:tcBorders>
              <w:top w:val="nil"/>
              <w:left w:val="single" w:sz="4" w:space="0" w:color="auto"/>
              <w:bottom w:val="single" w:sz="4" w:space="0" w:color="auto"/>
              <w:right w:val="single" w:sz="4" w:space="0" w:color="auto"/>
            </w:tcBorders>
            <w:noWrap/>
            <w:vAlign w:val="center"/>
            <w:hideMark/>
          </w:tcPr>
          <w:p w14:paraId="146596E1"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2,501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185A047E"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2,459 </w:t>
            </w:r>
          </w:p>
        </w:tc>
        <w:tc>
          <w:tcPr>
            <w:tcW w:w="465" w:type="pct"/>
            <w:vMerge w:val="restart"/>
            <w:tcBorders>
              <w:top w:val="nil"/>
              <w:left w:val="single" w:sz="4" w:space="0" w:color="auto"/>
              <w:bottom w:val="single" w:sz="4" w:space="0" w:color="auto"/>
              <w:right w:val="single" w:sz="4" w:space="0" w:color="auto"/>
            </w:tcBorders>
            <w:noWrap/>
            <w:vAlign w:val="center"/>
            <w:hideMark/>
          </w:tcPr>
          <w:p w14:paraId="506B0594"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2,060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34C1D443"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1,868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0AF8CB7C"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1,857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05A30FEB"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2,261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5BA662DE"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2,441 </w:t>
            </w:r>
          </w:p>
        </w:tc>
        <w:tc>
          <w:tcPr>
            <w:tcW w:w="448" w:type="pct"/>
            <w:vMerge w:val="restart"/>
            <w:tcBorders>
              <w:top w:val="nil"/>
              <w:left w:val="single" w:sz="4" w:space="0" w:color="auto"/>
              <w:bottom w:val="single" w:sz="4" w:space="0" w:color="auto"/>
              <w:right w:val="single" w:sz="4" w:space="0" w:color="auto"/>
            </w:tcBorders>
            <w:noWrap/>
            <w:vAlign w:val="center"/>
            <w:hideMark/>
          </w:tcPr>
          <w:p w14:paraId="192BB6D7"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2,029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3D1227ED"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1,659 </w:t>
            </w:r>
          </w:p>
        </w:tc>
        <w:tc>
          <w:tcPr>
            <w:tcW w:w="440" w:type="pct"/>
            <w:vMerge w:val="restart"/>
            <w:tcBorders>
              <w:top w:val="nil"/>
              <w:left w:val="single" w:sz="4" w:space="0" w:color="auto"/>
              <w:bottom w:val="single" w:sz="4" w:space="0" w:color="auto"/>
              <w:right w:val="single" w:sz="4" w:space="0" w:color="auto"/>
            </w:tcBorders>
            <w:noWrap/>
            <w:vAlign w:val="center"/>
            <w:hideMark/>
          </w:tcPr>
          <w:p w14:paraId="7C92966C" w14:textId="77777777" w:rsidR="00DD1C49" w:rsidRPr="00DD1C49" w:rsidRDefault="00DD1C49" w:rsidP="00DD1C49">
            <w:pPr>
              <w:widowControl/>
              <w:jc w:val="right"/>
              <w:rPr>
                <w:rFonts w:hAnsi="游ゴシック Medium" w:cs="ＭＳ Ｐゴシック"/>
                <w:color w:val="000000"/>
                <w:kern w:val="0"/>
                <w:szCs w:val="21"/>
              </w:rPr>
            </w:pPr>
            <w:r w:rsidRPr="00DD1C49">
              <w:rPr>
                <w:rFonts w:hAnsi="游ゴシック Medium" w:cs="ＭＳ Ｐゴシック" w:hint="eastAsia"/>
                <w:color w:val="000000"/>
                <w:kern w:val="0"/>
                <w:szCs w:val="21"/>
              </w:rPr>
              <w:t xml:space="preserve">1,718 </w:t>
            </w:r>
          </w:p>
        </w:tc>
      </w:tr>
      <w:tr w:rsidR="00A92890" w:rsidRPr="00DD1C49" w14:paraId="5D5D015B" w14:textId="77777777" w:rsidTr="00DD1C49">
        <w:trPr>
          <w:trHeight w:val="345"/>
        </w:trPr>
        <w:tc>
          <w:tcPr>
            <w:tcW w:w="518" w:type="pct"/>
            <w:tcBorders>
              <w:top w:val="nil"/>
              <w:left w:val="single" w:sz="4" w:space="0" w:color="auto"/>
              <w:bottom w:val="single" w:sz="4" w:space="0" w:color="auto"/>
              <w:right w:val="single" w:sz="4" w:space="0" w:color="auto"/>
            </w:tcBorders>
            <w:noWrap/>
            <w:vAlign w:val="bottom"/>
            <w:hideMark/>
          </w:tcPr>
          <w:p w14:paraId="388DB5C8" w14:textId="77777777" w:rsidR="00DD1C49" w:rsidRPr="00DD1C49" w:rsidRDefault="00DD1C49" w:rsidP="00DD1C49">
            <w:pPr>
              <w:widowControl/>
              <w:jc w:val="left"/>
              <w:rPr>
                <w:rFonts w:hAnsi="游ゴシック Medium" w:cs="ＭＳ Ｐゴシック"/>
                <w:color w:val="000000"/>
                <w:kern w:val="0"/>
                <w:szCs w:val="21"/>
              </w:rPr>
            </w:pPr>
            <w:r w:rsidRPr="00DD1C49">
              <w:rPr>
                <w:rFonts w:hAnsi="游ゴシック Medium" w:cs="ＭＳ Ｐゴシック" w:hint="eastAsia"/>
                <w:color w:val="000000"/>
                <w:kern w:val="0"/>
                <w:szCs w:val="21"/>
              </w:rPr>
              <w:t>残高（千円）</w:t>
            </w:r>
          </w:p>
        </w:tc>
        <w:tc>
          <w:tcPr>
            <w:tcW w:w="448" w:type="pct"/>
            <w:vMerge/>
            <w:tcBorders>
              <w:top w:val="nil"/>
              <w:left w:val="single" w:sz="4" w:space="0" w:color="auto"/>
              <w:bottom w:val="single" w:sz="4" w:space="0" w:color="auto"/>
              <w:right w:val="single" w:sz="4" w:space="0" w:color="auto"/>
            </w:tcBorders>
            <w:vAlign w:val="center"/>
            <w:hideMark/>
          </w:tcPr>
          <w:p w14:paraId="2F838C87"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64B2ECD5" w14:textId="77777777" w:rsidR="00DD1C49" w:rsidRPr="00DD1C49" w:rsidRDefault="00DD1C49" w:rsidP="00DD1C49">
            <w:pPr>
              <w:widowControl/>
              <w:jc w:val="left"/>
              <w:rPr>
                <w:rFonts w:hAnsi="游ゴシック Medium" w:cs="ＭＳ Ｐゴシック"/>
                <w:color w:val="000000"/>
                <w:kern w:val="0"/>
                <w:szCs w:val="21"/>
              </w:rPr>
            </w:pPr>
          </w:p>
        </w:tc>
        <w:tc>
          <w:tcPr>
            <w:tcW w:w="465" w:type="pct"/>
            <w:vMerge/>
            <w:tcBorders>
              <w:top w:val="nil"/>
              <w:left w:val="single" w:sz="4" w:space="0" w:color="auto"/>
              <w:bottom w:val="single" w:sz="4" w:space="0" w:color="auto"/>
              <w:right w:val="single" w:sz="4" w:space="0" w:color="auto"/>
            </w:tcBorders>
            <w:vAlign w:val="center"/>
            <w:hideMark/>
          </w:tcPr>
          <w:p w14:paraId="3F34A6C2"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61EE3239"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0A099512"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2CA87748"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55F4D148" w14:textId="77777777" w:rsidR="00DD1C49" w:rsidRPr="00DD1C49" w:rsidRDefault="00DD1C49" w:rsidP="00DD1C49">
            <w:pPr>
              <w:widowControl/>
              <w:jc w:val="left"/>
              <w:rPr>
                <w:rFonts w:hAnsi="游ゴシック Medium" w:cs="ＭＳ Ｐゴシック"/>
                <w:color w:val="000000"/>
                <w:kern w:val="0"/>
                <w:szCs w:val="21"/>
              </w:rPr>
            </w:pPr>
          </w:p>
        </w:tc>
        <w:tc>
          <w:tcPr>
            <w:tcW w:w="448" w:type="pct"/>
            <w:vMerge/>
            <w:tcBorders>
              <w:top w:val="nil"/>
              <w:left w:val="single" w:sz="4" w:space="0" w:color="auto"/>
              <w:bottom w:val="single" w:sz="4" w:space="0" w:color="auto"/>
              <w:right w:val="single" w:sz="4" w:space="0" w:color="auto"/>
            </w:tcBorders>
            <w:vAlign w:val="center"/>
            <w:hideMark/>
          </w:tcPr>
          <w:p w14:paraId="2C0DA5FA"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22A53419" w14:textId="77777777" w:rsidR="00DD1C49" w:rsidRPr="00DD1C49" w:rsidRDefault="00DD1C49" w:rsidP="00DD1C49">
            <w:pPr>
              <w:widowControl/>
              <w:jc w:val="left"/>
              <w:rPr>
                <w:rFonts w:hAnsi="游ゴシック Medium" w:cs="ＭＳ Ｐゴシック"/>
                <w:color w:val="000000"/>
                <w:kern w:val="0"/>
                <w:szCs w:val="21"/>
              </w:rPr>
            </w:pPr>
          </w:p>
        </w:tc>
        <w:tc>
          <w:tcPr>
            <w:tcW w:w="440" w:type="pct"/>
            <w:vMerge/>
            <w:tcBorders>
              <w:top w:val="nil"/>
              <w:left w:val="single" w:sz="4" w:space="0" w:color="auto"/>
              <w:bottom w:val="single" w:sz="4" w:space="0" w:color="auto"/>
              <w:right w:val="single" w:sz="4" w:space="0" w:color="auto"/>
            </w:tcBorders>
            <w:vAlign w:val="center"/>
            <w:hideMark/>
          </w:tcPr>
          <w:p w14:paraId="36CC797A" w14:textId="77777777" w:rsidR="00DD1C49" w:rsidRPr="00DD1C49" w:rsidRDefault="00DD1C49" w:rsidP="00DD1C49">
            <w:pPr>
              <w:widowControl/>
              <w:jc w:val="left"/>
              <w:rPr>
                <w:rFonts w:hAnsi="游ゴシック Medium" w:cs="ＭＳ Ｐゴシック"/>
                <w:color w:val="000000"/>
                <w:kern w:val="0"/>
                <w:szCs w:val="21"/>
              </w:rPr>
            </w:pPr>
          </w:p>
        </w:tc>
      </w:tr>
    </w:tbl>
    <w:p w14:paraId="41E685B0" w14:textId="77777777" w:rsidR="009D2B2F" w:rsidRDefault="009D2B2F" w:rsidP="00E76239">
      <w:pPr>
        <w:pStyle w:val="ac"/>
      </w:pPr>
    </w:p>
    <w:p w14:paraId="7676EA49" w14:textId="77777777" w:rsidR="009D2B2F" w:rsidRDefault="009D2B2F" w:rsidP="00E76239">
      <w:pPr>
        <w:pStyle w:val="ac"/>
      </w:pPr>
    </w:p>
    <w:p w14:paraId="482D2978" w14:textId="77777777" w:rsidR="009D2B2F" w:rsidRDefault="009D2B2F" w:rsidP="00E76239">
      <w:pPr>
        <w:pStyle w:val="ac"/>
      </w:pPr>
    </w:p>
    <w:p w14:paraId="202802D7" w14:textId="77777777" w:rsidR="009D2B2F" w:rsidRDefault="009D2B2F" w:rsidP="00E76239">
      <w:pPr>
        <w:pStyle w:val="ac"/>
      </w:pPr>
    </w:p>
    <w:p w14:paraId="6BE6BA8D" w14:textId="77777777" w:rsidR="009D2B2F" w:rsidRDefault="009D2B2F" w:rsidP="00E76239">
      <w:pPr>
        <w:pStyle w:val="ac"/>
      </w:pPr>
    </w:p>
    <w:p w14:paraId="57BBC9A1" w14:textId="77777777" w:rsidR="009D2B2F" w:rsidRPr="00805AAD" w:rsidRDefault="009D2B2F" w:rsidP="00E76239">
      <w:pPr>
        <w:pStyle w:val="ac"/>
      </w:pPr>
    </w:p>
    <w:p w14:paraId="78104614" w14:textId="1208B185" w:rsidR="00E76239" w:rsidRPr="00805AAD" w:rsidRDefault="008A6132" w:rsidP="00E76239">
      <w:pPr>
        <w:pStyle w:val="af"/>
      </w:pPr>
      <w:r w:rsidRPr="00AB5579">
        <w:rPr>
          <w:rFonts w:hint="eastAsia"/>
        </w:rPr>
        <w:lastRenderedPageBreak/>
        <w:t>3</w:t>
      </w:r>
      <w:r w:rsidR="00E76239" w:rsidRPr="00AB5579">
        <w:rPr>
          <w:rFonts w:hint="eastAsia"/>
          <w:noProof/>
        </w:rPr>
        <mc:AlternateContent>
          <mc:Choice Requires="wps">
            <w:drawing>
              <wp:anchor distT="0" distB="0" distL="114300" distR="114300" simplePos="0" relativeHeight="251658244" behindDoc="0" locked="0" layoutInCell="1" allowOverlap="1" wp14:anchorId="324CDA58" wp14:editId="6EED114E">
                <wp:simplePos x="0" y="0"/>
                <wp:positionH relativeFrom="margin">
                  <wp:posOffset>0</wp:posOffset>
                </wp:positionH>
                <wp:positionV relativeFrom="paragraph">
                  <wp:posOffset>438150</wp:posOffset>
                </wp:positionV>
                <wp:extent cx="5975985"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5975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2B2F2" id="直線コネクタ 25" o:spid="_x0000_s1026" style="position:absolute;left:0;text-align:left;z-index:251829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5pt" to="470.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" strokecolor="#4472c4 [3204]" strokeweight=".5pt">
                <v:stroke joinstyle="miter"/>
                <w10:wrap anchorx="margin"/>
              </v:line>
            </w:pict>
          </mc:Fallback>
        </mc:AlternateContent>
      </w:r>
      <w:r w:rsidR="00E76239" w:rsidRPr="00AB5579">
        <w:rPr>
          <w:rFonts w:hint="eastAsia"/>
        </w:rPr>
        <w:t>．公共施設の現状</w:t>
      </w:r>
    </w:p>
    <w:p w14:paraId="235D64DA" w14:textId="0726545D" w:rsidR="00E76239" w:rsidRPr="00805AAD" w:rsidRDefault="00E76239" w:rsidP="00415D70">
      <w:pPr>
        <w:pStyle w:val="2"/>
      </w:pPr>
      <w:r w:rsidRPr="00805AAD">
        <w:rPr>
          <w:rFonts w:hint="eastAsia"/>
        </w:rPr>
        <w:t>（１）</w:t>
      </w:r>
      <w:r w:rsidRPr="00805AAD">
        <w:rPr>
          <w:rFonts w:ascii="Meiryo UI" w:hAnsi="Meiryo UI" w:hint="eastAsia"/>
        </w:rPr>
        <w:t>20</w:t>
      </w:r>
      <w:r w:rsidR="00EB5894" w:rsidRPr="00805AAD">
        <w:rPr>
          <w:rFonts w:ascii="Meiryo UI" w:hAnsi="Meiryo UI" w:hint="eastAsia"/>
        </w:rPr>
        <w:t>2</w:t>
      </w:r>
      <w:r w:rsidR="003A64CE">
        <w:rPr>
          <w:rFonts w:ascii="Meiryo UI" w:hAnsi="Meiryo UI" w:hint="eastAsia"/>
        </w:rPr>
        <w:t>5</w:t>
      </w:r>
      <w:r w:rsidRPr="00805AAD">
        <w:rPr>
          <w:rFonts w:hint="eastAsia"/>
        </w:rPr>
        <w:t>年度末における公共施設の概要</w:t>
      </w:r>
    </w:p>
    <w:p w14:paraId="7F487EA1" w14:textId="72C78DBB" w:rsidR="004C3C07" w:rsidRDefault="00E76239" w:rsidP="00604801">
      <w:pPr>
        <w:pStyle w:val="ac"/>
      </w:pPr>
      <w:r w:rsidRPr="00805AAD">
        <w:rPr>
          <w:rFonts w:hint="eastAsia"/>
        </w:rPr>
        <w:t>■</w:t>
      </w:r>
      <w:r w:rsidRPr="00805AAD">
        <w:rPr>
          <w:rFonts w:hint="eastAsia"/>
        </w:rPr>
        <w:t>20</w:t>
      </w:r>
      <w:r w:rsidR="00EB5894" w:rsidRPr="00805AAD">
        <w:rPr>
          <w:rFonts w:hint="eastAsia"/>
        </w:rPr>
        <w:t>2</w:t>
      </w:r>
      <w:r w:rsidR="001F4DBC">
        <w:rPr>
          <w:rFonts w:hint="eastAsia"/>
        </w:rPr>
        <w:t>6</w:t>
      </w:r>
      <w:r w:rsidRPr="00805AAD">
        <w:rPr>
          <w:rFonts w:hint="eastAsia"/>
        </w:rPr>
        <w:t>年</w:t>
      </w:r>
      <w:r w:rsidRPr="00805AAD">
        <w:rPr>
          <w:rFonts w:hint="eastAsia"/>
        </w:rPr>
        <w:t>3</w:t>
      </w:r>
      <w:r w:rsidRPr="00805AAD">
        <w:rPr>
          <w:rFonts w:hint="eastAsia"/>
        </w:rPr>
        <w:t>月</w:t>
      </w:r>
      <w:r w:rsidRPr="00805AAD">
        <w:rPr>
          <w:rFonts w:hint="eastAsia"/>
        </w:rPr>
        <w:t>31</w:t>
      </w:r>
      <w:r w:rsidRPr="00805AAD">
        <w:rPr>
          <w:rFonts w:hint="eastAsia"/>
        </w:rPr>
        <w:t>日現在の施設分類別棟数と総面積</w:t>
      </w:r>
    </w:p>
    <w:p w14:paraId="71C1C61A" w14:textId="623B5998" w:rsidR="00966AE1" w:rsidRPr="00DF3DA3" w:rsidRDefault="003A64CE" w:rsidP="00DF3DA3">
      <w:pPr>
        <w:ind w:firstLineChars="100" w:firstLine="210"/>
        <w:jc w:val="center"/>
      </w:pPr>
      <w:r w:rsidRPr="003A64CE">
        <w:rPr>
          <w:noProof/>
        </w:rPr>
        <w:drawing>
          <wp:inline distT="0" distB="0" distL="0" distR="0" wp14:anchorId="7BA9050C" wp14:editId="5B3CC062">
            <wp:extent cx="5976620" cy="2280285"/>
            <wp:effectExtent l="0" t="0" r="5080" b="5715"/>
            <wp:docPr id="1557077724"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6620" cy="2280285"/>
                    </a:xfrm>
                    <a:prstGeom prst="rect">
                      <a:avLst/>
                    </a:prstGeom>
                    <a:noFill/>
                    <a:ln>
                      <a:noFill/>
                    </a:ln>
                  </pic:spPr>
                </pic:pic>
              </a:graphicData>
            </a:graphic>
          </wp:inline>
        </w:drawing>
      </w:r>
    </w:p>
    <w:p w14:paraId="20E0F120" w14:textId="77777777" w:rsidR="009E081B" w:rsidRDefault="009E081B" w:rsidP="00B95187">
      <w:pPr>
        <w:ind w:firstLineChars="100" w:firstLine="210"/>
      </w:pPr>
    </w:p>
    <w:p w14:paraId="0C394D07" w14:textId="16499B8B" w:rsidR="00E76239" w:rsidRPr="00805AAD" w:rsidRDefault="00E76239" w:rsidP="00B95187">
      <w:pPr>
        <w:ind w:firstLineChars="100" w:firstLine="210"/>
      </w:pPr>
      <w:r w:rsidRPr="00805AAD">
        <w:rPr>
          <w:rFonts w:hint="eastAsia"/>
        </w:rPr>
        <w:t>これまでに、本</w:t>
      </w:r>
      <w:r w:rsidR="0029352D" w:rsidRPr="00805AAD">
        <w:rPr>
          <w:rFonts w:hint="eastAsia"/>
        </w:rPr>
        <w:t>村</w:t>
      </w:r>
      <w:r w:rsidRPr="00805AAD">
        <w:rPr>
          <w:rFonts w:hint="eastAsia"/>
        </w:rPr>
        <w:t>では人口増加や行政需要に対応して、学校、庁舎、</w:t>
      </w:r>
      <w:r w:rsidR="0029352D" w:rsidRPr="00805AAD">
        <w:rPr>
          <w:rFonts w:hint="eastAsia"/>
        </w:rPr>
        <w:t>村</w:t>
      </w:r>
      <w:r w:rsidRPr="00805AAD">
        <w:rPr>
          <w:rFonts w:hint="eastAsia"/>
        </w:rPr>
        <w:t>営住宅などの公共施設や道路、橋梁、上下水道などのインフラ系施設を建設し、</w:t>
      </w:r>
      <w:r w:rsidR="0029352D" w:rsidRPr="00805AAD">
        <w:rPr>
          <w:rFonts w:hint="eastAsia"/>
        </w:rPr>
        <w:t>村</w:t>
      </w:r>
      <w:r w:rsidRPr="00805AAD">
        <w:rPr>
          <w:rFonts w:hint="eastAsia"/>
        </w:rPr>
        <w:t>民の生活基盤、地域コミュニティの拠点などとして大きな役割を果たしてきました。</w:t>
      </w:r>
    </w:p>
    <w:p w14:paraId="5212759E" w14:textId="14B8F2DC" w:rsidR="00E76239" w:rsidRPr="00805AAD" w:rsidRDefault="00B95187" w:rsidP="00E76239">
      <w:pPr>
        <w:ind w:firstLineChars="100" w:firstLine="210"/>
      </w:pPr>
      <w:r w:rsidRPr="00805AAD">
        <w:rPr>
          <w:rFonts w:hint="eastAsia"/>
        </w:rPr>
        <w:t>現在、本</w:t>
      </w:r>
      <w:r w:rsidR="0029352D" w:rsidRPr="00805AAD">
        <w:rPr>
          <w:rFonts w:hint="eastAsia"/>
        </w:rPr>
        <w:t>村</w:t>
      </w:r>
      <w:r w:rsidRPr="00805AAD">
        <w:rPr>
          <w:rFonts w:hint="eastAsia"/>
        </w:rPr>
        <w:t>にある公共施設で、個別施設計画の対象に設定した施設数は</w:t>
      </w:r>
      <w:r w:rsidR="00A840D8" w:rsidRPr="00805AAD">
        <w:t>1</w:t>
      </w:r>
      <w:r w:rsidR="00EE0BF7" w:rsidRPr="00805AAD">
        <w:rPr>
          <w:rFonts w:hint="eastAsia"/>
        </w:rPr>
        <w:t>3</w:t>
      </w:r>
      <w:r w:rsidR="00AB5579">
        <w:rPr>
          <w:rFonts w:hint="eastAsia"/>
        </w:rPr>
        <w:t>6</w:t>
      </w:r>
      <w:r w:rsidRPr="00805AAD">
        <w:t>施設ですが、年度別に取得棟数をみると19</w:t>
      </w:r>
      <w:r w:rsidR="00A840D8" w:rsidRPr="00805AAD">
        <w:t>8</w:t>
      </w:r>
      <w:r w:rsidR="00553D66">
        <w:rPr>
          <w:rFonts w:hint="eastAsia"/>
        </w:rPr>
        <w:t>5</w:t>
      </w:r>
      <w:r w:rsidRPr="00805AAD">
        <w:t>～19</w:t>
      </w:r>
      <w:r w:rsidR="00553D66">
        <w:rPr>
          <w:rFonts w:hint="eastAsia"/>
        </w:rPr>
        <w:t>94</w:t>
      </w:r>
      <w:r w:rsidRPr="00805AAD">
        <w:t>年度の取得施設が最も多く</w:t>
      </w:r>
      <w:r w:rsidR="00553D66">
        <w:rPr>
          <w:rFonts w:hint="eastAsia"/>
        </w:rPr>
        <w:t>7</w:t>
      </w:r>
      <w:r w:rsidR="00DF3DA3">
        <w:rPr>
          <w:rFonts w:hint="eastAsia"/>
        </w:rPr>
        <w:t>4</w:t>
      </w:r>
      <w:r w:rsidRPr="00805AAD">
        <w:t>施設、次いで</w:t>
      </w:r>
      <w:r w:rsidR="00A840D8" w:rsidRPr="00805AAD">
        <w:t>19</w:t>
      </w:r>
      <w:r w:rsidR="00553D66">
        <w:rPr>
          <w:rFonts w:hint="eastAsia"/>
        </w:rPr>
        <w:t>75</w:t>
      </w:r>
      <w:r w:rsidRPr="00805AAD">
        <w:t>～</w:t>
      </w:r>
      <w:r w:rsidR="00A840D8" w:rsidRPr="00805AAD">
        <w:t>19</w:t>
      </w:r>
      <w:r w:rsidR="00232C52">
        <w:rPr>
          <w:rFonts w:hint="eastAsia"/>
        </w:rPr>
        <w:t>84</w:t>
      </w:r>
      <w:r w:rsidRPr="00805AAD">
        <w:t>年度が</w:t>
      </w:r>
      <w:r w:rsidR="00232C52">
        <w:rPr>
          <w:rFonts w:hint="eastAsia"/>
        </w:rPr>
        <w:t>2</w:t>
      </w:r>
      <w:r w:rsidR="00966AE1">
        <w:rPr>
          <w:rFonts w:hint="eastAsia"/>
        </w:rPr>
        <w:t>3</w:t>
      </w:r>
      <w:r w:rsidRPr="00805AAD">
        <w:t>施設、</w:t>
      </w:r>
      <w:r w:rsidR="00AB42B7" w:rsidRPr="00805AAD">
        <w:t>197</w:t>
      </w:r>
      <w:r w:rsidR="00232C52">
        <w:rPr>
          <w:rFonts w:hint="eastAsia"/>
        </w:rPr>
        <w:t>4</w:t>
      </w:r>
      <w:r w:rsidRPr="00805AAD">
        <w:t>年度</w:t>
      </w:r>
      <w:r w:rsidR="00FC015B" w:rsidRPr="00F55D3A">
        <w:rPr>
          <w:rFonts w:hint="eastAsia"/>
        </w:rPr>
        <w:t>以前</w:t>
      </w:r>
      <w:r w:rsidRPr="00805AAD">
        <w:t>が</w:t>
      </w:r>
      <w:r w:rsidR="00966AE1">
        <w:rPr>
          <w:rFonts w:hint="eastAsia"/>
        </w:rPr>
        <w:t>20</w:t>
      </w:r>
      <w:r w:rsidRPr="00805AAD">
        <w:t>施設となっています。</w:t>
      </w:r>
    </w:p>
    <w:p w14:paraId="25CEDD44" w14:textId="77777777" w:rsidR="00403E3E" w:rsidRPr="00232C52" w:rsidRDefault="00403E3E" w:rsidP="00E76239">
      <w:pPr>
        <w:ind w:firstLineChars="100" w:firstLine="210"/>
      </w:pPr>
    </w:p>
    <w:p w14:paraId="29371D98" w14:textId="0C0B4370" w:rsidR="00403E3E" w:rsidRPr="00805AAD" w:rsidRDefault="00403E3E">
      <w:pPr>
        <w:widowControl/>
        <w:jc w:val="left"/>
      </w:pPr>
      <w:r w:rsidRPr="00805AAD">
        <w:br w:type="page"/>
      </w:r>
    </w:p>
    <w:p w14:paraId="427718F9" w14:textId="180B4337" w:rsidR="00E76239" w:rsidRPr="00805AAD" w:rsidRDefault="00E76239" w:rsidP="00D2038F">
      <w:pPr>
        <w:pStyle w:val="2"/>
      </w:pPr>
      <w:r w:rsidRPr="00AB5579">
        <w:rPr>
          <w:rFonts w:hint="eastAsia"/>
        </w:rPr>
        <w:lastRenderedPageBreak/>
        <w:t>（２）過去の人口推移と投資実績</w:t>
      </w:r>
    </w:p>
    <w:p w14:paraId="6E05F09B" w14:textId="52E1D7EA" w:rsidR="00E76239" w:rsidRDefault="00E76239" w:rsidP="00E76239">
      <w:pPr>
        <w:pStyle w:val="ac"/>
      </w:pPr>
      <w:r w:rsidRPr="00805AAD">
        <w:rPr>
          <w:rFonts w:hint="eastAsia"/>
        </w:rPr>
        <w:t>■過去の投資実績</w:t>
      </w:r>
    </w:p>
    <w:p w14:paraId="415E7227" w14:textId="6DB29D46" w:rsidR="00EA097D" w:rsidRDefault="00EA097D" w:rsidP="00DF3DA3">
      <w:pPr>
        <w:jc w:val="center"/>
        <w:rPr>
          <w:noProof/>
        </w:rPr>
      </w:pPr>
      <w:r w:rsidRPr="00EA097D">
        <w:rPr>
          <w:noProof/>
        </w:rPr>
        <w:drawing>
          <wp:inline distT="0" distB="0" distL="0" distR="0" wp14:anchorId="2BD43165" wp14:editId="08D9DA24">
            <wp:extent cx="5976620" cy="1786890"/>
            <wp:effectExtent l="0" t="0" r="5080" b="3810"/>
            <wp:docPr id="2057334787"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1786890"/>
                    </a:xfrm>
                    <a:prstGeom prst="rect">
                      <a:avLst/>
                    </a:prstGeom>
                    <a:noFill/>
                    <a:ln>
                      <a:noFill/>
                    </a:ln>
                  </pic:spPr>
                </pic:pic>
              </a:graphicData>
            </a:graphic>
          </wp:inline>
        </w:drawing>
      </w:r>
    </w:p>
    <w:p w14:paraId="53757F7B" w14:textId="5F4E20BA" w:rsidR="00E76239" w:rsidRPr="00805AAD" w:rsidRDefault="00890F43" w:rsidP="00DF3DA3">
      <w:pPr>
        <w:jc w:val="center"/>
      </w:pPr>
      <w:r w:rsidRPr="00805AAD">
        <w:rPr>
          <w:rFonts w:hint="eastAsia"/>
          <w:color w:val="FF0000"/>
        </w:rPr>
        <w:t>※</w:t>
      </w:r>
      <w:r w:rsidRPr="00805AAD">
        <w:rPr>
          <w:rFonts w:hint="eastAsia"/>
        </w:rPr>
        <w:t>19</w:t>
      </w:r>
      <w:r w:rsidR="00C60FC6">
        <w:rPr>
          <w:rFonts w:hint="eastAsia"/>
        </w:rPr>
        <w:t>70</w:t>
      </w:r>
      <w:r w:rsidRPr="00805AAD">
        <w:rPr>
          <w:rFonts w:hint="eastAsia"/>
        </w:rPr>
        <w:t>年度</w:t>
      </w:r>
      <w:r w:rsidR="00FB0C17" w:rsidRPr="00805AAD">
        <w:rPr>
          <w:rFonts w:hint="eastAsia"/>
        </w:rPr>
        <w:t>、19</w:t>
      </w:r>
      <w:r w:rsidR="00966AE1">
        <w:rPr>
          <w:rFonts w:hint="eastAsia"/>
        </w:rPr>
        <w:t>80</w:t>
      </w:r>
      <w:r w:rsidR="00FB0C17" w:rsidRPr="00805AAD">
        <w:rPr>
          <w:rFonts w:hint="eastAsia"/>
        </w:rPr>
        <w:t>年度、</w:t>
      </w:r>
      <w:r w:rsidR="00C60FC6">
        <w:rPr>
          <w:rFonts w:hint="eastAsia"/>
        </w:rPr>
        <w:t>1990</w:t>
      </w:r>
      <w:r w:rsidR="00FB0C17" w:rsidRPr="00805AAD">
        <w:rPr>
          <w:rFonts w:hint="eastAsia"/>
        </w:rPr>
        <w:t>年度、</w:t>
      </w:r>
      <w:r w:rsidR="00C60FC6">
        <w:rPr>
          <w:rFonts w:hint="eastAsia"/>
        </w:rPr>
        <w:t>2000</w:t>
      </w:r>
      <w:r w:rsidR="00FB0C17" w:rsidRPr="00805AAD">
        <w:rPr>
          <w:rFonts w:hint="eastAsia"/>
        </w:rPr>
        <w:t>年度、20</w:t>
      </w:r>
      <w:r w:rsidR="00C60FC6">
        <w:rPr>
          <w:rFonts w:hint="eastAsia"/>
        </w:rPr>
        <w:t>10</w:t>
      </w:r>
      <w:r w:rsidR="00FB0C17" w:rsidRPr="00805AAD">
        <w:rPr>
          <w:rFonts w:hint="eastAsia"/>
        </w:rPr>
        <w:t>年度、</w:t>
      </w:r>
      <w:r w:rsidR="00C60FC6">
        <w:rPr>
          <w:rFonts w:hint="eastAsia"/>
        </w:rPr>
        <w:t>2020</w:t>
      </w:r>
      <w:r w:rsidR="00FB0C17" w:rsidRPr="00805AAD">
        <w:rPr>
          <w:rFonts w:hint="eastAsia"/>
        </w:rPr>
        <w:t>年度</w:t>
      </w:r>
      <w:r w:rsidR="00B416CA" w:rsidRPr="00805AAD">
        <w:rPr>
          <w:rFonts w:hint="eastAsia"/>
        </w:rPr>
        <w:t>の</w:t>
      </w:r>
      <w:r w:rsidRPr="00805AAD">
        <w:rPr>
          <w:rFonts w:hint="eastAsia"/>
        </w:rPr>
        <w:t>人口数を記載</w:t>
      </w:r>
    </w:p>
    <w:p w14:paraId="68427580" w14:textId="77777777" w:rsidR="00890F43" w:rsidRPr="00C60FC6" w:rsidRDefault="00890F43" w:rsidP="00E76239"/>
    <w:p w14:paraId="24F94907" w14:textId="2A023239" w:rsidR="000E3049" w:rsidRPr="00805AAD" w:rsidRDefault="000E3049" w:rsidP="000E3049">
      <w:pPr>
        <w:ind w:firstLineChars="100" w:firstLine="210"/>
      </w:pPr>
      <w:r w:rsidRPr="00805AAD">
        <w:rPr>
          <w:rFonts w:hint="eastAsia"/>
        </w:rPr>
        <w:t>対象施設におけるこれまでの投資額は総額約</w:t>
      </w:r>
      <w:r w:rsidR="00013AAE" w:rsidRPr="00805AAD">
        <w:t>4,</w:t>
      </w:r>
      <w:r w:rsidR="00966AE1">
        <w:rPr>
          <w:rFonts w:hint="eastAsia"/>
        </w:rPr>
        <w:t>46</w:t>
      </w:r>
      <w:r w:rsidR="00DF3DA3">
        <w:rPr>
          <w:rFonts w:hint="eastAsia"/>
        </w:rPr>
        <w:t>6</w:t>
      </w:r>
      <w:r w:rsidR="00013AAE" w:rsidRPr="00805AAD">
        <w:t>,</w:t>
      </w:r>
      <w:r w:rsidR="00DF3DA3">
        <w:rPr>
          <w:rFonts w:hint="eastAsia"/>
        </w:rPr>
        <w:t>503</w:t>
      </w:r>
      <w:r w:rsidR="00B416CA" w:rsidRPr="00805AAD">
        <w:t>千</w:t>
      </w:r>
      <w:r w:rsidRPr="00805AAD">
        <w:t>円です。</w:t>
      </w:r>
    </w:p>
    <w:p w14:paraId="0A7354AF" w14:textId="64065BEE" w:rsidR="000E3049" w:rsidRPr="00805AAD" w:rsidRDefault="000E3049" w:rsidP="000E3049">
      <w:pPr>
        <w:ind w:firstLineChars="100" w:firstLine="210"/>
      </w:pPr>
      <w:r w:rsidRPr="00805AAD">
        <w:rPr>
          <w:rFonts w:hint="eastAsia"/>
        </w:rPr>
        <w:t>年度別にみると、</w:t>
      </w:r>
      <w:r w:rsidR="00963727" w:rsidRPr="00805AAD">
        <w:rPr>
          <w:rFonts w:hint="eastAsia"/>
        </w:rPr>
        <w:t>19</w:t>
      </w:r>
      <w:r w:rsidR="00030801">
        <w:rPr>
          <w:rFonts w:hint="eastAsia"/>
        </w:rPr>
        <w:t>85</w:t>
      </w:r>
      <w:r w:rsidR="00CC69EF" w:rsidRPr="00805AAD">
        <w:rPr>
          <w:rFonts w:hint="eastAsia"/>
        </w:rPr>
        <w:t>～</w:t>
      </w:r>
      <w:r w:rsidR="00963727" w:rsidRPr="00805AAD">
        <w:rPr>
          <w:rFonts w:hint="eastAsia"/>
        </w:rPr>
        <w:t>199</w:t>
      </w:r>
      <w:r w:rsidR="00030801">
        <w:rPr>
          <w:rFonts w:hint="eastAsia"/>
        </w:rPr>
        <w:t>4</w:t>
      </w:r>
      <w:r w:rsidR="00CC69EF" w:rsidRPr="00805AAD">
        <w:rPr>
          <w:rFonts w:hint="eastAsia"/>
        </w:rPr>
        <w:t>年度</w:t>
      </w:r>
      <w:r w:rsidRPr="00805AAD">
        <w:t>が最も多く</w:t>
      </w:r>
      <w:r w:rsidR="008D0B17" w:rsidRPr="009E081B">
        <w:t>2,</w:t>
      </w:r>
      <w:r w:rsidR="00966AE1" w:rsidRPr="009E081B">
        <w:rPr>
          <w:rFonts w:hint="eastAsia"/>
        </w:rPr>
        <w:t>33</w:t>
      </w:r>
      <w:r w:rsidR="00DF3DA3" w:rsidRPr="009E081B">
        <w:rPr>
          <w:rFonts w:hint="eastAsia"/>
        </w:rPr>
        <w:t>3</w:t>
      </w:r>
      <w:r w:rsidR="008D0B17" w:rsidRPr="009E081B">
        <w:t>,</w:t>
      </w:r>
      <w:r w:rsidR="00DF3DA3" w:rsidRPr="009E081B">
        <w:rPr>
          <w:rFonts w:hint="eastAsia"/>
        </w:rPr>
        <w:t>810</w:t>
      </w:r>
      <w:r w:rsidR="00B416CA" w:rsidRPr="00805AAD">
        <w:t>千</w:t>
      </w:r>
      <w:r w:rsidRPr="00805AAD">
        <w:t>円、次いで</w:t>
      </w:r>
      <w:r w:rsidR="00CC69EF" w:rsidRPr="00805AAD">
        <w:t>～</w:t>
      </w:r>
      <w:r w:rsidR="00030801">
        <w:rPr>
          <w:rFonts w:hint="eastAsia"/>
        </w:rPr>
        <w:t>1974</w:t>
      </w:r>
      <w:r w:rsidR="00CC69EF" w:rsidRPr="00805AAD">
        <w:t>年度</w:t>
      </w:r>
      <w:r w:rsidRPr="00805AAD">
        <w:t>の</w:t>
      </w:r>
      <w:r w:rsidR="00966AE1">
        <w:rPr>
          <w:rFonts w:hint="eastAsia"/>
        </w:rPr>
        <w:t>697</w:t>
      </w:r>
      <w:r w:rsidR="008D0B17" w:rsidRPr="00805AAD">
        <w:t>,</w:t>
      </w:r>
      <w:r w:rsidR="00966AE1">
        <w:rPr>
          <w:rFonts w:hint="eastAsia"/>
        </w:rPr>
        <w:t>733</w:t>
      </w:r>
      <w:r w:rsidR="00B416CA" w:rsidRPr="00805AAD">
        <w:t>千</w:t>
      </w:r>
      <w:r w:rsidRPr="00805AAD">
        <w:t>円となっています。</w:t>
      </w:r>
    </w:p>
    <w:p w14:paraId="64381FFF" w14:textId="2911F7D5" w:rsidR="00C45E73" w:rsidRPr="00805AAD" w:rsidRDefault="000E3049" w:rsidP="00D2038F">
      <w:pPr>
        <w:ind w:firstLineChars="100" w:firstLine="210"/>
      </w:pPr>
      <w:r w:rsidRPr="00805AAD">
        <w:rPr>
          <w:rFonts w:hint="eastAsia"/>
        </w:rPr>
        <w:t>今後、人口</w:t>
      </w:r>
      <w:r w:rsidR="00F03EBC" w:rsidRPr="00805AAD">
        <w:rPr>
          <w:rFonts w:hint="eastAsia"/>
        </w:rPr>
        <w:t>が</w:t>
      </w:r>
      <w:r w:rsidRPr="00805AAD">
        <w:rPr>
          <w:rFonts w:hint="eastAsia"/>
        </w:rPr>
        <w:t>減少</w:t>
      </w:r>
      <w:r w:rsidR="00F03EBC" w:rsidRPr="00805AAD">
        <w:rPr>
          <w:rFonts w:hint="eastAsia"/>
        </w:rPr>
        <w:t>する</w:t>
      </w:r>
      <w:r w:rsidR="00421E29" w:rsidRPr="00805AAD">
        <w:rPr>
          <w:rFonts w:hint="eastAsia"/>
        </w:rPr>
        <w:t>と</w:t>
      </w:r>
      <w:r w:rsidRPr="00805AAD">
        <w:rPr>
          <w:rFonts w:hint="eastAsia"/>
        </w:rPr>
        <w:t>、地方債の償還や維持補修等のコスト負担</w:t>
      </w:r>
      <w:r w:rsidR="00F03EBC" w:rsidRPr="00805AAD">
        <w:rPr>
          <w:rFonts w:hint="eastAsia"/>
        </w:rPr>
        <w:t>は</w:t>
      </w:r>
      <w:r w:rsidRPr="00805AAD">
        <w:rPr>
          <w:rFonts w:hint="eastAsia"/>
        </w:rPr>
        <w:t>重くのしかかってくることになります。</w:t>
      </w:r>
    </w:p>
    <w:p w14:paraId="554F0F54" w14:textId="550BFFAD" w:rsidR="00C45E73" w:rsidRPr="00805AAD" w:rsidRDefault="00C45E73">
      <w:pPr>
        <w:widowControl/>
        <w:jc w:val="left"/>
      </w:pPr>
      <w:r w:rsidRPr="00805AAD">
        <w:br w:type="page"/>
      </w:r>
    </w:p>
    <w:p w14:paraId="6978D329" w14:textId="26ACE87F" w:rsidR="00E76239" w:rsidRPr="00805AAD" w:rsidRDefault="00E76239" w:rsidP="00D2038F">
      <w:pPr>
        <w:pStyle w:val="2"/>
      </w:pPr>
      <w:r w:rsidRPr="00805AAD">
        <w:rPr>
          <w:rFonts w:hint="eastAsia"/>
        </w:rPr>
        <w:lastRenderedPageBreak/>
        <w:t>（</w:t>
      </w:r>
      <w:r w:rsidR="00240CCD" w:rsidRPr="00805AAD">
        <w:rPr>
          <w:rFonts w:hint="eastAsia"/>
        </w:rPr>
        <w:t>３</w:t>
      </w:r>
      <w:r w:rsidRPr="00805AAD">
        <w:rPr>
          <w:rFonts w:hint="eastAsia"/>
        </w:rPr>
        <w:t>）施設別の利用者数と１人当たりのコスト</w:t>
      </w:r>
    </w:p>
    <w:p w14:paraId="40EE6D94" w14:textId="000C28BE" w:rsidR="00611380" w:rsidRPr="00805AAD" w:rsidRDefault="00D2038F" w:rsidP="00BE2D7B">
      <w:pPr>
        <w:widowControl/>
        <w:ind w:firstLineChars="100" w:firstLine="210"/>
        <w:jc w:val="left"/>
      </w:pPr>
      <w:r w:rsidRPr="00805AAD">
        <w:rPr>
          <w:rFonts w:hint="eastAsia"/>
        </w:rPr>
        <w:t>利用人数が把握できる施設について、</w:t>
      </w:r>
      <w:r w:rsidRPr="00805AAD">
        <w:t>202</w:t>
      </w:r>
      <w:r w:rsidR="00AB5579">
        <w:rPr>
          <w:rFonts w:hint="eastAsia"/>
        </w:rPr>
        <w:t>4</w:t>
      </w:r>
      <w:r w:rsidRPr="00805AAD">
        <w:t>年度分における年間延べ利用人数と、維持管理コストが判明している施設の利用者一人当たりのコストを分析しました。</w:t>
      </w:r>
      <w:r w:rsidR="009653AE">
        <w:rPr>
          <w:rFonts w:hint="eastAsia"/>
        </w:rPr>
        <w:t>なお維持管理コストには、燃料費・光熱費・管理人報酬・修繕費等で構成されております。</w:t>
      </w:r>
    </w:p>
    <w:p w14:paraId="4A197543" w14:textId="77777777" w:rsidR="00D2038F" w:rsidRPr="00805AAD" w:rsidRDefault="00D2038F">
      <w:pPr>
        <w:widowControl/>
        <w:jc w:val="left"/>
      </w:pPr>
    </w:p>
    <w:p w14:paraId="0B60E7BD" w14:textId="7B720EEE" w:rsidR="00C95E9E" w:rsidRDefault="00E76239" w:rsidP="009653AE">
      <w:pPr>
        <w:pStyle w:val="ac"/>
      </w:pPr>
      <w:bookmarkStart w:id="3" w:name="_Hlk37666234"/>
      <w:r w:rsidRPr="00805AAD">
        <w:rPr>
          <w:rFonts w:hint="eastAsia"/>
        </w:rPr>
        <w:t>■施設別年間利用者数と利用者一人当たりのコスト</w:t>
      </w:r>
      <w:bookmarkEnd w:id="3"/>
    </w:p>
    <w:tbl>
      <w:tblPr>
        <w:tblW w:w="5000" w:type="pct"/>
        <w:tblCellMar>
          <w:left w:w="99" w:type="dxa"/>
          <w:right w:w="99" w:type="dxa"/>
        </w:tblCellMar>
        <w:tblLook w:val="04A0" w:firstRow="1" w:lastRow="0" w:firstColumn="1" w:lastColumn="0" w:noHBand="0" w:noVBand="1"/>
      </w:tblPr>
      <w:tblGrid>
        <w:gridCol w:w="3078"/>
        <w:gridCol w:w="3012"/>
        <w:gridCol w:w="1136"/>
        <w:gridCol w:w="1134"/>
        <w:gridCol w:w="1042"/>
      </w:tblGrid>
      <w:tr w:rsidR="009653AE" w:rsidRPr="009653AE" w14:paraId="2FA95453" w14:textId="77777777" w:rsidTr="00DF3DA3">
        <w:trPr>
          <w:trHeight w:val="675"/>
        </w:trPr>
        <w:tc>
          <w:tcPr>
            <w:tcW w:w="163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E93FA8C" w14:textId="77777777" w:rsidR="009653AE" w:rsidRP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施設分類</w:t>
            </w:r>
          </w:p>
        </w:tc>
        <w:tc>
          <w:tcPr>
            <w:tcW w:w="1602" w:type="pct"/>
            <w:tcBorders>
              <w:top w:val="single" w:sz="4" w:space="0" w:color="auto"/>
              <w:left w:val="nil"/>
              <w:bottom w:val="single" w:sz="4" w:space="0" w:color="auto"/>
              <w:right w:val="single" w:sz="4" w:space="0" w:color="auto"/>
            </w:tcBorders>
            <w:shd w:val="clear" w:color="000000" w:fill="C6E0B4"/>
            <w:noWrap/>
            <w:vAlign w:val="center"/>
            <w:hideMark/>
          </w:tcPr>
          <w:p w14:paraId="0DFFCBB7" w14:textId="77777777" w:rsidR="009653AE" w:rsidRP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資産名称</w:t>
            </w:r>
          </w:p>
        </w:tc>
        <w:tc>
          <w:tcPr>
            <w:tcW w:w="604" w:type="pct"/>
            <w:tcBorders>
              <w:top w:val="single" w:sz="4" w:space="0" w:color="auto"/>
              <w:left w:val="nil"/>
              <w:bottom w:val="single" w:sz="4" w:space="0" w:color="auto"/>
              <w:right w:val="single" w:sz="4" w:space="0" w:color="auto"/>
            </w:tcBorders>
            <w:shd w:val="clear" w:color="000000" w:fill="C6E0B4"/>
            <w:vAlign w:val="center"/>
            <w:hideMark/>
          </w:tcPr>
          <w:p w14:paraId="21780604" w14:textId="77777777" w:rsid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維持管理　　　　　　コスト</w:t>
            </w:r>
          </w:p>
          <w:p w14:paraId="2936F2E4" w14:textId="5511A872" w:rsidR="009653AE" w:rsidRP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（千円）</w:t>
            </w:r>
          </w:p>
        </w:tc>
        <w:tc>
          <w:tcPr>
            <w:tcW w:w="603" w:type="pct"/>
            <w:tcBorders>
              <w:top w:val="single" w:sz="4" w:space="0" w:color="auto"/>
              <w:left w:val="nil"/>
              <w:bottom w:val="single" w:sz="4" w:space="0" w:color="auto"/>
              <w:right w:val="single" w:sz="4" w:space="0" w:color="auto"/>
            </w:tcBorders>
            <w:shd w:val="clear" w:color="000000" w:fill="C6E0B4"/>
            <w:vAlign w:val="center"/>
            <w:hideMark/>
          </w:tcPr>
          <w:p w14:paraId="3C10CC47" w14:textId="77777777" w:rsidR="009653AE" w:rsidRP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延べ年間　　　　　　利用者数</w:t>
            </w:r>
          </w:p>
        </w:tc>
        <w:tc>
          <w:tcPr>
            <w:tcW w:w="554" w:type="pct"/>
            <w:tcBorders>
              <w:top w:val="single" w:sz="4" w:space="0" w:color="auto"/>
              <w:left w:val="nil"/>
              <w:bottom w:val="single" w:sz="4" w:space="0" w:color="auto"/>
              <w:right w:val="single" w:sz="4" w:space="0" w:color="auto"/>
            </w:tcBorders>
            <w:shd w:val="clear" w:color="000000" w:fill="C6E0B4"/>
            <w:vAlign w:val="center"/>
            <w:hideMark/>
          </w:tcPr>
          <w:p w14:paraId="6B798327" w14:textId="77777777" w:rsidR="009653AE" w:rsidRPr="009653AE" w:rsidRDefault="009653AE" w:rsidP="009653AE">
            <w:pPr>
              <w:widowControl/>
              <w:jc w:val="center"/>
              <w:rPr>
                <w:rFonts w:hAnsi="游ゴシック Medium" w:cs="ＭＳ Ｐゴシック"/>
                <w:b/>
                <w:bCs/>
                <w:color w:val="000000"/>
                <w:kern w:val="0"/>
                <w:sz w:val="18"/>
                <w:szCs w:val="18"/>
              </w:rPr>
            </w:pPr>
            <w:r w:rsidRPr="009653AE">
              <w:rPr>
                <w:rFonts w:hAnsi="游ゴシック Medium" w:cs="ＭＳ Ｐゴシック" w:hint="eastAsia"/>
                <w:b/>
                <w:bCs/>
                <w:color w:val="000000"/>
                <w:kern w:val="0"/>
                <w:sz w:val="18"/>
                <w:szCs w:val="18"/>
              </w:rPr>
              <w:t>１人当たりコスト（円）</w:t>
            </w:r>
          </w:p>
        </w:tc>
      </w:tr>
      <w:tr w:rsidR="009653AE" w:rsidRPr="009653AE" w14:paraId="0EC0A695"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0E14B006"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村民文化系施設</w:t>
            </w:r>
          </w:p>
        </w:tc>
        <w:tc>
          <w:tcPr>
            <w:tcW w:w="1602" w:type="pct"/>
            <w:tcBorders>
              <w:top w:val="nil"/>
              <w:left w:val="nil"/>
              <w:bottom w:val="single" w:sz="4" w:space="0" w:color="auto"/>
              <w:right w:val="single" w:sz="4" w:space="0" w:color="auto"/>
            </w:tcBorders>
            <w:noWrap/>
            <w:vAlign w:val="center"/>
            <w:hideMark/>
          </w:tcPr>
          <w:p w14:paraId="4AB18EAD"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コミュニティプラザ</w:t>
            </w:r>
          </w:p>
        </w:tc>
        <w:tc>
          <w:tcPr>
            <w:tcW w:w="604" w:type="pct"/>
            <w:tcBorders>
              <w:top w:val="nil"/>
              <w:left w:val="nil"/>
              <w:bottom w:val="single" w:sz="4" w:space="0" w:color="auto"/>
              <w:right w:val="single" w:sz="4" w:space="0" w:color="auto"/>
            </w:tcBorders>
            <w:noWrap/>
            <w:vAlign w:val="center"/>
            <w:hideMark/>
          </w:tcPr>
          <w:p w14:paraId="18BB5B0A"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9,314</w:t>
            </w:r>
          </w:p>
        </w:tc>
        <w:tc>
          <w:tcPr>
            <w:tcW w:w="603" w:type="pct"/>
            <w:tcBorders>
              <w:top w:val="nil"/>
              <w:left w:val="nil"/>
              <w:bottom w:val="single" w:sz="4" w:space="0" w:color="auto"/>
              <w:right w:val="single" w:sz="4" w:space="0" w:color="auto"/>
            </w:tcBorders>
            <w:noWrap/>
            <w:vAlign w:val="center"/>
            <w:hideMark/>
          </w:tcPr>
          <w:p w14:paraId="66A06074"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10,632</w:t>
            </w:r>
          </w:p>
        </w:tc>
        <w:tc>
          <w:tcPr>
            <w:tcW w:w="554" w:type="pct"/>
            <w:tcBorders>
              <w:top w:val="nil"/>
              <w:left w:val="nil"/>
              <w:bottom w:val="single" w:sz="4" w:space="0" w:color="auto"/>
              <w:right w:val="single" w:sz="4" w:space="0" w:color="auto"/>
            </w:tcBorders>
            <w:noWrap/>
            <w:vAlign w:val="center"/>
            <w:hideMark/>
          </w:tcPr>
          <w:p w14:paraId="31A12978"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876</w:t>
            </w:r>
          </w:p>
        </w:tc>
      </w:tr>
      <w:tr w:rsidR="00DF3DA3" w:rsidRPr="009653AE" w14:paraId="7EE523BC"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tcPr>
          <w:p w14:paraId="2ABC39EF" w14:textId="4ABF8F08" w:rsidR="00DF3DA3" w:rsidRPr="009653AE" w:rsidRDefault="00DF3DA3"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村民文化系施設</w:t>
            </w:r>
          </w:p>
        </w:tc>
        <w:tc>
          <w:tcPr>
            <w:tcW w:w="1602" w:type="pct"/>
            <w:tcBorders>
              <w:top w:val="nil"/>
              <w:left w:val="nil"/>
              <w:bottom w:val="single" w:sz="4" w:space="0" w:color="auto"/>
              <w:right w:val="single" w:sz="4" w:space="0" w:color="auto"/>
            </w:tcBorders>
            <w:noWrap/>
            <w:vAlign w:val="center"/>
          </w:tcPr>
          <w:p w14:paraId="12075E18" w14:textId="10EECF63" w:rsidR="00DF3DA3" w:rsidRPr="009653AE" w:rsidRDefault="00DF3DA3" w:rsidP="009653AE">
            <w:pPr>
              <w:widowControl/>
              <w:rPr>
                <w:rFonts w:hAnsi="游ゴシック Medium" w:cs="ＭＳ Ｐゴシック"/>
                <w:color w:val="000000"/>
                <w:kern w:val="0"/>
                <w:szCs w:val="21"/>
                <w:lang w:eastAsia="zh-CN"/>
              </w:rPr>
            </w:pPr>
            <w:r>
              <w:rPr>
                <w:rFonts w:hAnsi="游ゴシック Medium" w:cs="ＭＳ Ｐゴシック" w:hint="eastAsia"/>
                <w:color w:val="000000"/>
                <w:kern w:val="0"/>
                <w:szCs w:val="21"/>
                <w:lang w:eastAsia="zh-CN"/>
              </w:rPr>
              <w:t>勤労福祉会館（旧保育所）</w:t>
            </w:r>
          </w:p>
        </w:tc>
        <w:tc>
          <w:tcPr>
            <w:tcW w:w="604" w:type="pct"/>
            <w:tcBorders>
              <w:top w:val="nil"/>
              <w:left w:val="nil"/>
              <w:bottom w:val="single" w:sz="4" w:space="0" w:color="auto"/>
              <w:right w:val="single" w:sz="4" w:space="0" w:color="auto"/>
            </w:tcBorders>
            <w:noWrap/>
            <w:vAlign w:val="center"/>
          </w:tcPr>
          <w:p w14:paraId="3FB17125" w14:textId="425F768E" w:rsidR="00DF3DA3" w:rsidRPr="009653AE" w:rsidRDefault="00DF3DA3" w:rsidP="009653AE">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542</w:t>
            </w:r>
          </w:p>
        </w:tc>
        <w:tc>
          <w:tcPr>
            <w:tcW w:w="603" w:type="pct"/>
            <w:tcBorders>
              <w:top w:val="nil"/>
              <w:left w:val="nil"/>
              <w:bottom w:val="single" w:sz="4" w:space="0" w:color="auto"/>
              <w:right w:val="single" w:sz="4" w:space="0" w:color="auto"/>
            </w:tcBorders>
            <w:noWrap/>
            <w:vAlign w:val="center"/>
          </w:tcPr>
          <w:p w14:paraId="154E7BA6" w14:textId="3586D615" w:rsidR="00DF3DA3" w:rsidRPr="009653AE" w:rsidRDefault="00DF3DA3" w:rsidP="009653AE">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730</w:t>
            </w:r>
          </w:p>
        </w:tc>
        <w:tc>
          <w:tcPr>
            <w:tcW w:w="554" w:type="pct"/>
            <w:tcBorders>
              <w:top w:val="nil"/>
              <w:left w:val="nil"/>
              <w:bottom w:val="single" w:sz="4" w:space="0" w:color="auto"/>
              <w:right w:val="single" w:sz="4" w:space="0" w:color="auto"/>
            </w:tcBorders>
            <w:noWrap/>
            <w:vAlign w:val="center"/>
          </w:tcPr>
          <w:p w14:paraId="7EEA55A9" w14:textId="1DD8823F" w:rsidR="00DF3DA3" w:rsidRPr="009653AE" w:rsidRDefault="00DF3DA3" w:rsidP="009653AE">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742</w:t>
            </w:r>
          </w:p>
        </w:tc>
      </w:tr>
      <w:tr w:rsidR="009653AE" w:rsidRPr="009653AE" w14:paraId="1B4F8428"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0FC34845"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51B84400"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スキー場ロッジ</w:t>
            </w:r>
          </w:p>
        </w:tc>
        <w:tc>
          <w:tcPr>
            <w:tcW w:w="604" w:type="pct"/>
            <w:tcBorders>
              <w:top w:val="nil"/>
              <w:left w:val="nil"/>
              <w:bottom w:val="single" w:sz="4" w:space="0" w:color="auto"/>
              <w:right w:val="single" w:sz="4" w:space="0" w:color="auto"/>
            </w:tcBorders>
            <w:noWrap/>
            <w:vAlign w:val="center"/>
            <w:hideMark/>
          </w:tcPr>
          <w:p w14:paraId="25159209"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328</w:t>
            </w:r>
          </w:p>
        </w:tc>
        <w:tc>
          <w:tcPr>
            <w:tcW w:w="603" w:type="pct"/>
            <w:tcBorders>
              <w:top w:val="nil"/>
              <w:left w:val="nil"/>
              <w:bottom w:val="single" w:sz="4" w:space="0" w:color="auto"/>
              <w:right w:val="single" w:sz="4" w:space="0" w:color="auto"/>
            </w:tcBorders>
            <w:noWrap/>
            <w:vAlign w:val="center"/>
            <w:hideMark/>
          </w:tcPr>
          <w:p w14:paraId="47903B89"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4,649</w:t>
            </w:r>
          </w:p>
        </w:tc>
        <w:tc>
          <w:tcPr>
            <w:tcW w:w="554" w:type="pct"/>
            <w:tcBorders>
              <w:top w:val="nil"/>
              <w:left w:val="nil"/>
              <w:bottom w:val="single" w:sz="4" w:space="0" w:color="auto"/>
              <w:right w:val="single" w:sz="4" w:space="0" w:color="auto"/>
            </w:tcBorders>
            <w:noWrap/>
            <w:vAlign w:val="center"/>
            <w:hideMark/>
          </w:tcPr>
          <w:p w14:paraId="0348CF90"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71</w:t>
            </w:r>
          </w:p>
        </w:tc>
      </w:tr>
      <w:tr w:rsidR="009653AE" w:rsidRPr="009653AE" w14:paraId="39503F90"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548DB8E4"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5BFAE2CF"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村民プール脱衣所</w:t>
            </w:r>
          </w:p>
        </w:tc>
        <w:tc>
          <w:tcPr>
            <w:tcW w:w="604" w:type="pct"/>
            <w:tcBorders>
              <w:top w:val="nil"/>
              <w:left w:val="nil"/>
              <w:bottom w:val="single" w:sz="4" w:space="0" w:color="auto"/>
              <w:right w:val="single" w:sz="4" w:space="0" w:color="auto"/>
            </w:tcBorders>
            <w:noWrap/>
            <w:vAlign w:val="center"/>
            <w:hideMark/>
          </w:tcPr>
          <w:p w14:paraId="42DC1330"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15</w:t>
            </w:r>
          </w:p>
        </w:tc>
        <w:tc>
          <w:tcPr>
            <w:tcW w:w="603" w:type="pct"/>
            <w:tcBorders>
              <w:top w:val="nil"/>
              <w:left w:val="nil"/>
              <w:bottom w:val="single" w:sz="4" w:space="0" w:color="auto"/>
              <w:right w:val="single" w:sz="4" w:space="0" w:color="auto"/>
            </w:tcBorders>
            <w:noWrap/>
            <w:vAlign w:val="center"/>
            <w:hideMark/>
          </w:tcPr>
          <w:p w14:paraId="0FD8F92C"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367</w:t>
            </w:r>
          </w:p>
        </w:tc>
        <w:tc>
          <w:tcPr>
            <w:tcW w:w="554" w:type="pct"/>
            <w:tcBorders>
              <w:top w:val="nil"/>
              <w:left w:val="nil"/>
              <w:bottom w:val="single" w:sz="4" w:space="0" w:color="auto"/>
              <w:right w:val="single" w:sz="4" w:space="0" w:color="auto"/>
            </w:tcBorders>
            <w:noWrap/>
            <w:vAlign w:val="center"/>
            <w:hideMark/>
          </w:tcPr>
          <w:p w14:paraId="11DBD392"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41</w:t>
            </w:r>
          </w:p>
        </w:tc>
      </w:tr>
      <w:tr w:rsidR="009653AE" w:rsidRPr="009653AE" w14:paraId="06F8A07B"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56A341A4"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501A119C"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民芸加工授産所</w:t>
            </w:r>
          </w:p>
        </w:tc>
        <w:tc>
          <w:tcPr>
            <w:tcW w:w="604" w:type="pct"/>
            <w:tcBorders>
              <w:top w:val="nil"/>
              <w:left w:val="nil"/>
              <w:bottom w:val="single" w:sz="4" w:space="0" w:color="auto"/>
              <w:right w:val="single" w:sz="4" w:space="0" w:color="auto"/>
            </w:tcBorders>
            <w:noWrap/>
            <w:vAlign w:val="center"/>
            <w:hideMark/>
          </w:tcPr>
          <w:p w14:paraId="13227021"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514</w:t>
            </w:r>
          </w:p>
        </w:tc>
        <w:tc>
          <w:tcPr>
            <w:tcW w:w="603" w:type="pct"/>
            <w:tcBorders>
              <w:top w:val="nil"/>
              <w:left w:val="nil"/>
              <w:bottom w:val="single" w:sz="4" w:space="0" w:color="auto"/>
              <w:right w:val="single" w:sz="4" w:space="0" w:color="auto"/>
            </w:tcBorders>
            <w:noWrap/>
            <w:vAlign w:val="center"/>
            <w:hideMark/>
          </w:tcPr>
          <w:p w14:paraId="2B346F64"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388</w:t>
            </w:r>
          </w:p>
        </w:tc>
        <w:tc>
          <w:tcPr>
            <w:tcW w:w="554" w:type="pct"/>
            <w:tcBorders>
              <w:top w:val="nil"/>
              <w:left w:val="nil"/>
              <w:bottom w:val="single" w:sz="4" w:space="0" w:color="auto"/>
              <w:right w:val="single" w:sz="4" w:space="0" w:color="auto"/>
            </w:tcBorders>
            <w:noWrap/>
            <w:vAlign w:val="center"/>
            <w:hideMark/>
          </w:tcPr>
          <w:p w14:paraId="15A21B29"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1,325</w:t>
            </w:r>
          </w:p>
        </w:tc>
      </w:tr>
      <w:tr w:rsidR="009653AE" w:rsidRPr="009653AE" w14:paraId="4F016242"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0B314516"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7C340B85"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物産館</w:t>
            </w:r>
          </w:p>
        </w:tc>
        <w:tc>
          <w:tcPr>
            <w:tcW w:w="604" w:type="pct"/>
            <w:tcBorders>
              <w:top w:val="nil"/>
              <w:left w:val="nil"/>
              <w:bottom w:val="single" w:sz="4" w:space="0" w:color="auto"/>
              <w:right w:val="single" w:sz="4" w:space="0" w:color="auto"/>
            </w:tcBorders>
            <w:noWrap/>
            <w:vAlign w:val="center"/>
            <w:hideMark/>
          </w:tcPr>
          <w:p w14:paraId="73AAE5CC"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6,301</w:t>
            </w:r>
          </w:p>
        </w:tc>
        <w:tc>
          <w:tcPr>
            <w:tcW w:w="603" w:type="pct"/>
            <w:tcBorders>
              <w:top w:val="nil"/>
              <w:left w:val="nil"/>
              <w:bottom w:val="single" w:sz="4" w:space="0" w:color="auto"/>
              <w:right w:val="single" w:sz="4" w:space="0" w:color="auto"/>
            </w:tcBorders>
            <w:noWrap/>
            <w:vAlign w:val="center"/>
            <w:hideMark/>
          </w:tcPr>
          <w:p w14:paraId="7E3EC64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21,235</w:t>
            </w:r>
          </w:p>
        </w:tc>
        <w:tc>
          <w:tcPr>
            <w:tcW w:w="554" w:type="pct"/>
            <w:tcBorders>
              <w:top w:val="nil"/>
              <w:left w:val="nil"/>
              <w:bottom w:val="single" w:sz="4" w:space="0" w:color="auto"/>
              <w:right w:val="single" w:sz="4" w:space="0" w:color="auto"/>
            </w:tcBorders>
            <w:noWrap/>
            <w:vAlign w:val="center"/>
            <w:hideMark/>
          </w:tcPr>
          <w:p w14:paraId="494AA0A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297</w:t>
            </w:r>
          </w:p>
        </w:tc>
      </w:tr>
      <w:tr w:rsidR="009653AE" w:rsidRPr="009653AE" w14:paraId="207ED50E"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03235E0A"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7EDB53DC"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双民館（研修棟）</w:t>
            </w:r>
          </w:p>
        </w:tc>
        <w:tc>
          <w:tcPr>
            <w:tcW w:w="604" w:type="pct"/>
            <w:tcBorders>
              <w:top w:val="nil"/>
              <w:left w:val="nil"/>
              <w:bottom w:val="single" w:sz="4" w:space="0" w:color="auto"/>
              <w:right w:val="single" w:sz="4" w:space="0" w:color="auto"/>
            </w:tcBorders>
            <w:noWrap/>
            <w:vAlign w:val="center"/>
            <w:hideMark/>
          </w:tcPr>
          <w:p w14:paraId="3F2D21E6" w14:textId="7799983C" w:rsidR="009653AE" w:rsidRPr="009653AE" w:rsidRDefault="00FE1368" w:rsidP="009653AE">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5,511</w:t>
            </w:r>
          </w:p>
        </w:tc>
        <w:tc>
          <w:tcPr>
            <w:tcW w:w="603" w:type="pct"/>
            <w:tcBorders>
              <w:top w:val="nil"/>
              <w:left w:val="nil"/>
              <w:bottom w:val="single" w:sz="4" w:space="0" w:color="auto"/>
              <w:right w:val="single" w:sz="4" w:space="0" w:color="auto"/>
            </w:tcBorders>
            <w:noWrap/>
            <w:vAlign w:val="center"/>
            <w:hideMark/>
          </w:tcPr>
          <w:p w14:paraId="417A5297"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313</w:t>
            </w:r>
          </w:p>
        </w:tc>
        <w:tc>
          <w:tcPr>
            <w:tcW w:w="554" w:type="pct"/>
            <w:tcBorders>
              <w:top w:val="nil"/>
              <w:left w:val="nil"/>
              <w:bottom w:val="single" w:sz="4" w:space="0" w:color="auto"/>
              <w:right w:val="single" w:sz="4" w:space="0" w:color="auto"/>
            </w:tcBorders>
            <w:noWrap/>
            <w:vAlign w:val="center"/>
            <w:hideMark/>
          </w:tcPr>
          <w:p w14:paraId="0CBF4320" w14:textId="7709B5AF" w:rsidR="009653AE" w:rsidRPr="009653AE" w:rsidRDefault="00FE1368" w:rsidP="009653AE">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17</w:t>
            </w:r>
            <w:r w:rsidR="009653AE" w:rsidRPr="009653AE">
              <w:rPr>
                <w:rFonts w:hAnsi="游ゴシック Medium" w:cs="ＭＳ Ｐゴシック" w:hint="eastAsia"/>
                <w:color w:val="000000"/>
                <w:kern w:val="0"/>
                <w:szCs w:val="21"/>
              </w:rPr>
              <w:t>,</w:t>
            </w:r>
            <w:r>
              <w:rPr>
                <w:rFonts w:hAnsi="游ゴシック Medium" w:cs="ＭＳ Ｐゴシック" w:hint="eastAsia"/>
                <w:color w:val="000000"/>
                <w:kern w:val="0"/>
                <w:szCs w:val="21"/>
              </w:rPr>
              <w:t>607</w:t>
            </w:r>
          </w:p>
        </w:tc>
      </w:tr>
      <w:tr w:rsidR="009653AE" w:rsidRPr="009653AE" w14:paraId="1E8A8EA0"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3CC036EE"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35080ED2"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湯の沢温泉</w:t>
            </w:r>
          </w:p>
        </w:tc>
        <w:tc>
          <w:tcPr>
            <w:tcW w:w="604" w:type="pct"/>
            <w:tcBorders>
              <w:top w:val="nil"/>
              <w:left w:val="nil"/>
              <w:bottom w:val="single" w:sz="4" w:space="0" w:color="auto"/>
              <w:right w:val="single" w:sz="4" w:space="0" w:color="auto"/>
            </w:tcBorders>
            <w:noWrap/>
            <w:vAlign w:val="center"/>
            <w:hideMark/>
          </w:tcPr>
          <w:p w14:paraId="112D5746"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13,211</w:t>
            </w:r>
          </w:p>
        </w:tc>
        <w:tc>
          <w:tcPr>
            <w:tcW w:w="603" w:type="pct"/>
            <w:tcBorders>
              <w:top w:val="nil"/>
              <w:left w:val="nil"/>
              <w:bottom w:val="single" w:sz="4" w:space="0" w:color="auto"/>
              <w:right w:val="single" w:sz="4" w:space="0" w:color="auto"/>
            </w:tcBorders>
            <w:noWrap/>
            <w:vAlign w:val="center"/>
            <w:hideMark/>
          </w:tcPr>
          <w:p w14:paraId="1379C8C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9,321</w:t>
            </w:r>
          </w:p>
        </w:tc>
        <w:tc>
          <w:tcPr>
            <w:tcW w:w="554" w:type="pct"/>
            <w:tcBorders>
              <w:top w:val="nil"/>
              <w:left w:val="nil"/>
              <w:bottom w:val="single" w:sz="4" w:space="0" w:color="auto"/>
              <w:right w:val="single" w:sz="4" w:space="0" w:color="auto"/>
            </w:tcBorders>
            <w:noWrap/>
            <w:vAlign w:val="center"/>
            <w:hideMark/>
          </w:tcPr>
          <w:p w14:paraId="42179A6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1,417</w:t>
            </w:r>
          </w:p>
        </w:tc>
      </w:tr>
      <w:tr w:rsidR="009653AE" w:rsidRPr="009653AE" w14:paraId="6E1CEDB1"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448E4E9E"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226AC99C"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湯の沢温泉（宿泊施設）</w:t>
            </w:r>
          </w:p>
        </w:tc>
        <w:tc>
          <w:tcPr>
            <w:tcW w:w="604" w:type="pct"/>
            <w:tcBorders>
              <w:top w:val="nil"/>
              <w:left w:val="nil"/>
              <w:bottom w:val="single" w:sz="4" w:space="0" w:color="auto"/>
              <w:right w:val="single" w:sz="4" w:space="0" w:color="auto"/>
            </w:tcBorders>
            <w:noWrap/>
            <w:vAlign w:val="center"/>
            <w:hideMark/>
          </w:tcPr>
          <w:p w14:paraId="75C520B6"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409</w:t>
            </w:r>
          </w:p>
        </w:tc>
        <w:tc>
          <w:tcPr>
            <w:tcW w:w="603" w:type="pct"/>
            <w:tcBorders>
              <w:top w:val="nil"/>
              <w:left w:val="nil"/>
              <w:bottom w:val="single" w:sz="4" w:space="0" w:color="auto"/>
              <w:right w:val="single" w:sz="4" w:space="0" w:color="auto"/>
            </w:tcBorders>
            <w:noWrap/>
            <w:vAlign w:val="center"/>
            <w:hideMark/>
          </w:tcPr>
          <w:p w14:paraId="2684EB6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2,819</w:t>
            </w:r>
          </w:p>
        </w:tc>
        <w:tc>
          <w:tcPr>
            <w:tcW w:w="554" w:type="pct"/>
            <w:tcBorders>
              <w:top w:val="nil"/>
              <w:left w:val="nil"/>
              <w:bottom w:val="single" w:sz="4" w:space="0" w:color="auto"/>
              <w:right w:val="single" w:sz="4" w:space="0" w:color="auto"/>
            </w:tcBorders>
            <w:noWrap/>
            <w:vAlign w:val="center"/>
            <w:hideMark/>
          </w:tcPr>
          <w:p w14:paraId="544820B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145</w:t>
            </w:r>
          </w:p>
        </w:tc>
      </w:tr>
      <w:tr w:rsidR="009653AE" w:rsidRPr="009653AE" w14:paraId="14D45C8B"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66D782E1"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74C4DB02"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中央プール</w:t>
            </w:r>
          </w:p>
        </w:tc>
        <w:tc>
          <w:tcPr>
            <w:tcW w:w="604" w:type="pct"/>
            <w:tcBorders>
              <w:top w:val="nil"/>
              <w:left w:val="nil"/>
              <w:bottom w:val="single" w:sz="4" w:space="0" w:color="auto"/>
              <w:right w:val="single" w:sz="4" w:space="0" w:color="auto"/>
            </w:tcBorders>
            <w:noWrap/>
            <w:vAlign w:val="center"/>
            <w:hideMark/>
          </w:tcPr>
          <w:p w14:paraId="3F12E3CC"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2,815</w:t>
            </w:r>
          </w:p>
        </w:tc>
        <w:tc>
          <w:tcPr>
            <w:tcW w:w="603" w:type="pct"/>
            <w:tcBorders>
              <w:top w:val="nil"/>
              <w:left w:val="nil"/>
              <w:bottom w:val="single" w:sz="4" w:space="0" w:color="auto"/>
              <w:right w:val="single" w:sz="4" w:space="0" w:color="auto"/>
            </w:tcBorders>
            <w:noWrap/>
            <w:vAlign w:val="center"/>
            <w:hideMark/>
          </w:tcPr>
          <w:p w14:paraId="52B9DD8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367</w:t>
            </w:r>
          </w:p>
        </w:tc>
        <w:tc>
          <w:tcPr>
            <w:tcW w:w="554" w:type="pct"/>
            <w:tcBorders>
              <w:top w:val="nil"/>
              <w:left w:val="nil"/>
              <w:bottom w:val="single" w:sz="4" w:space="0" w:color="auto"/>
              <w:right w:val="single" w:sz="4" w:space="0" w:color="auto"/>
            </w:tcBorders>
            <w:noWrap/>
            <w:vAlign w:val="center"/>
            <w:hideMark/>
          </w:tcPr>
          <w:p w14:paraId="3F755F4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7,670</w:t>
            </w:r>
          </w:p>
        </w:tc>
      </w:tr>
      <w:tr w:rsidR="009653AE" w:rsidRPr="009653AE" w14:paraId="45C9E5CE"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31EEF3C0" w14:textId="77777777" w:rsidR="009653AE" w:rsidRPr="009653AE" w:rsidRDefault="009653AE" w:rsidP="009653AE">
            <w:pPr>
              <w:widowControl/>
              <w:jc w:val="left"/>
              <w:rPr>
                <w:rFonts w:hAnsi="游ゴシック Medium" w:cs="ＭＳ Ｐゴシック"/>
                <w:color w:val="000000"/>
                <w:kern w:val="0"/>
                <w:sz w:val="18"/>
                <w:szCs w:val="18"/>
              </w:rPr>
            </w:pPr>
            <w:r w:rsidRPr="009653AE">
              <w:rPr>
                <w:rFonts w:hAnsi="游ゴシック Medium" w:cs="ＭＳ Ｐゴシック" w:hint="eastAsia"/>
                <w:color w:val="000000"/>
                <w:kern w:val="0"/>
                <w:sz w:val="18"/>
                <w:szCs w:val="18"/>
              </w:rPr>
              <w:t>スポーツ・レクリエーション系施設</w:t>
            </w:r>
          </w:p>
        </w:tc>
        <w:tc>
          <w:tcPr>
            <w:tcW w:w="1602" w:type="pct"/>
            <w:tcBorders>
              <w:top w:val="nil"/>
              <w:left w:val="nil"/>
              <w:bottom w:val="single" w:sz="4" w:space="0" w:color="auto"/>
              <w:right w:val="single" w:sz="4" w:space="0" w:color="auto"/>
            </w:tcBorders>
            <w:noWrap/>
            <w:vAlign w:val="center"/>
            <w:hideMark/>
          </w:tcPr>
          <w:p w14:paraId="3709C985"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トマムプール</w:t>
            </w:r>
          </w:p>
        </w:tc>
        <w:tc>
          <w:tcPr>
            <w:tcW w:w="604" w:type="pct"/>
            <w:tcBorders>
              <w:top w:val="nil"/>
              <w:left w:val="nil"/>
              <w:bottom w:val="single" w:sz="4" w:space="0" w:color="auto"/>
              <w:right w:val="single" w:sz="4" w:space="0" w:color="auto"/>
            </w:tcBorders>
            <w:noWrap/>
            <w:vAlign w:val="center"/>
            <w:hideMark/>
          </w:tcPr>
          <w:p w14:paraId="0D84B2B6"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777</w:t>
            </w:r>
          </w:p>
        </w:tc>
        <w:tc>
          <w:tcPr>
            <w:tcW w:w="603" w:type="pct"/>
            <w:tcBorders>
              <w:top w:val="nil"/>
              <w:left w:val="nil"/>
              <w:bottom w:val="single" w:sz="4" w:space="0" w:color="auto"/>
              <w:right w:val="single" w:sz="4" w:space="0" w:color="auto"/>
            </w:tcBorders>
            <w:noWrap/>
            <w:vAlign w:val="center"/>
            <w:hideMark/>
          </w:tcPr>
          <w:p w14:paraId="36C896D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283</w:t>
            </w:r>
          </w:p>
        </w:tc>
        <w:tc>
          <w:tcPr>
            <w:tcW w:w="554" w:type="pct"/>
            <w:tcBorders>
              <w:top w:val="nil"/>
              <w:left w:val="nil"/>
              <w:bottom w:val="single" w:sz="4" w:space="0" w:color="auto"/>
              <w:right w:val="single" w:sz="4" w:space="0" w:color="auto"/>
            </w:tcBorders>
            <w:noWrap/>
            <w:vAlign w:val="center"/>
            <w:hideMark/>
          </w:tcPr>
          <w:p w14:paraId="485025E0"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2,746</w:t>
            </w:r>
          </w:p>
        </w:tc>
      </w:tr>
      <w:tr w:rsidR="009653AE" w:rsidRPr="009653AE" w14:paraId="49B59DAA"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6D81EB19"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産業系施設</w:t>
            </w:r>
          </w:p>
        </w:tc>
        <w:tc>
          <w:tcPr>
            <w:tcW w:w="1602" w:type="pct"/>
            <w:tcBorders>
              <w:top w:val="nil"/>
              <w:left w:val="nil"/>
              <w:bottom w:val="single" w:sz="4" w:space="0" w:color="auto"/>
              <w:right w:val="single" w:sz="4" w:space="0" w:color="auto"/>
            </w:tcBorders>
            <w:noWrap/>
            <w:vAlign w:val="center"/>
            <w:hideMark/>
          </w:tcPr>
          <w:p w14:paraId="2C250110"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ジビエ工房　森の恵み</w:t>
            </w:r>
          </w:p>
        </w:tc>
        <w:tc>
          <w:tcPr>
            <w:tcW w:w="604" w:type="pct"/>
            <w:tcBorders>
              <w:top w:val="nil"/>
              <w:left w:val="nil"/>
              <w:bottom w:val="single" w:sz="4" w:space="0" w:color="auto"/>
              <w:right w:val="single" w:sz="4" w:space="0" w:color="auto"/>
            </w:tcBorders>
            <w:noWrap/>
            <w:vAlign w:val="center"/>
            <w:hideMark/>
          </w:tcPr>
          <w:p w14:paraId="22A69AB5"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5,604</w:t>
            </w:r>
          </w:p>
        </w:tc>
        <w:tc>
          <w:tcPr>
            <w:tcW w:w="603" w:type="pct"/>
            <w:tcBorders>
              <w:top w:val="nil"/>
              <w:left w:val="nil"/>
              <w:bottom w:val="single" w:sz="4" w:space="0" w:color="auto"/>
              <w:right w:val="single" w:sz="4" w:space="0" w:color="auto"/>
            </w:tcBorders>
            <w:noWrap/>
            <w:vAlign w:val="center"/>
            <w:hideMark/>
          </w:tcPr>
          <w:p w14:paraId="6C89C7B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500</w:t>
            </w:r>
          </w:p>
        </w:tc>
        <w:tc>
          <w:tcPr>
            <w:tcW w:w="554" w:type="pct"/>
            <w:tcBorders>
              <w:top w:val="nil"/>
              <w:left w:val="nil"/>
              <w:bottom w:val="single" w:sz="4" w:space="0" w:color="auto"/>
              <w:right w:val="single" w:sz="4" w:space="0" w:color="auto"/>
            </w:tcBorders>
            <w:noWrap/>
            <w:vAlign w:val="center"/>
            <w:hideMark/>
          </w:tcPr>
          <w:p w14:paraId="7CBF15D6"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11,208</w:t>
            </w:r>
          </w:p>
        </w:tc>
      </w:tr>
      <w:tr w:rsidR="009653AE" w:rsidRPr="009653AE" w14:paraId="0D1138EC"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576E6463"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子育て支援施設</w:t>
            </w:r>
          </w:p>
        </w:tc>
        <w:tc>
          <w:tcPr>
            <w:tcW w:w="1602" w:type="pct"/>
            <w:tcBorders>
              <w:top w:val="nil"/>
              <w:left w:val="nil"/>
              <w:bottom w:val="single" w:sz="4" w:space="0" w:color="auto"/>
              <w:right w:val="single" w:sz="4" w:space="0" w:color="auto"/>
            </w:tcBorders>
            <w:noWrap/>
            <w:vAlign w:val="center"/>
            <w:hideMark/>
          </w:tcPr>
          <w:p w14:paraId="410E1DCE"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占冠保育所</w:t>
            </w:r>
          </w:p>
        </w:tc>
        <w:tc>
          <w:tcPr>
            <w:tcW w:w="604" w:type="pct"/>
            <w:tcBorders>
              <w:top w:val="nil"/>
              <w:left w:val="nil"/>
              <w:bottom w:val="single" w:sz="4" w:space="0" w:color="auto"/>
              <w:right w:val="single" w:sz="4" w:space="0" w:color="auto"/>
            </w:tcBorders>
            <w:noWrap/>
            <w:vAlign w:val="center"/>
            <w:hideMark/>
          </w:tcPr>
          <w:p w14:paraId="559A3AA1"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25,608</w:t>
            </w:r>
          </w:p>
        </w:tc>
        <w:tc>
          <w:tcPr>
            <w:tcW w:w="603" w:type="pct"/>
            <w:tcBorders>
              <w:top w:val="nil"/>
              <w:left w:val="nil"/>
              <w:bottom w:val="single" w:sz="4" w:space="0" w:color="auto"/>
              <w:right w:val="single" w:sz="4" w:space="0" w:color="auto"/>
            </w:tcBorders>
            <w:noWrap/>
            <w:vAlign w:val="center"/>
            <w:hideMark/>
          </w:tcPr>
          <w:p w14:paraId="18C827A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3,600</w:t>
            </w:r>
          </w:p>
        </w:tc>
        <w:tc>
          <w:tcPr>
            <w:tcW w:w="554" w:type="pct"/>
            <w:tcBorders>
              <w:top w:val="nil"/>
              <w:left w:val="nil"/>
              <w:bottom w:val="single" w:sz="4" w:space="0" w:color="auto"/>
              <w:right w:val="single" w:sz="4" w:space="0" w:color="auto"/>
            </w:tcBorders>
            <w:noWrap/>
            <w:vAlign w:val="center"/>
            <w:hideMark/>
          </w:tcPr>
          <w:p w14:paraId="51A6F4FC"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7,113</w:t>
            </w:r>
          </w:p>
        </w:tc>
      </w:tr>
      <w:tr w:rsidR="009653AE" w:rsidRPr="009653AE" w14:paraId="7FE90988"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68C17340"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医療施設</w:t>
            </w:r>
          </w:p>
        </w:tc>
        <w:tc>
          <w:tcPr>
            <w:tcW w:w="1602" w:type="pct"/>
            <w:tcBorders>
              <w:top w:val="nil"/>
              <w:left w:val="nil"/>
              <w:bottom w:val="single" w:sz="4" w:space="0" w:color="auto"/>
              <w:right w:val="single" w:sz="4" w:space="0" w:color="auto"/>
            </w:tcBorders>
            <w:noWrap/>
            <w:vAlign w:val="center"/>
            <w:hideMark/>
          </w:tcPr>
          <w:p w14:paraId="606F3CF5"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村立占冠診療所</w:t>
            </w:r>
          </w:p>
        </w:tc>
        <w:tc>
          <w:tcPr>
            <w:tcW w:w="604" w:type="pct"/>
            <w:tcBorders>
              <w:top w:val="nil"/>
              <w:left w:val="nil"/>
              <w:bottom w:val="single" w:sz="4" w:space="0" w:color="auto"/>
              <w:right w:val="single" w:sz="4" w:space="0" w:color="auto"/>
            </w:tcBorders>
            <w:noWrap/>
            <w:vAlign w:val="center"/>
            <w:hideMark/>
          </w:tcPr>
          <w:p w14:paraId="2682739F"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3,105</w:t>
            </w:r>
          </w:p>
        </w:tc>
        <w:tc>
          <w:tcPr>
            <w:tcW w:w="603" w:type="pct"/>
            <w:tcBorders>
              <w:top w:val="nil"/>
              <w:left w:val="nil"/>
              <w:bottom w:val="single" w:sz="4" w:space="0" w:color="auto"/>
              <w:right w:val="single" w:sz="4" w:space="0" w:color="auto"/>
            </w:tcBorders>
            <w:noWrap/>
            <w:vAlign w:val="center"/>
            <w:hideMark/>
          </w:tcPr>
          <w:p w14:paraId="759A74D3"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1,344</w:t>
            </w:r>
          </w:p>
        </w:tc>
        <w:tc>
          <w:tcPr>
            <w:tcW w:w="554" w:type="pct"/>
            <w:tcBorders>
              <w:top w:val="nil"/>
              <w:left w:val="nil"/>
              <w:bottom w:val="single" w:sz="4" w:space="0" w:color="auto"/>
              <w:right w:val="single" w:sz="4" w:space="0" w:color="auto"/>
            </w:tcBorders>
            <w:noWrap/>
            <w:vAlign w:val="center"/>
            <w:hideMark/>
          </w:tcPr>
          <w:p w14:paraId="4180A93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2,310</w:t>
            </w:r>
          </w:p>
        </w:tc>
      </w:tr>
      <w:tr w:rsidR="009653AE" w:rsidRPr="009653AE" w14:paraId="2A457AD3"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2A1FA317"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医療施設</w:t>
            </w:r>
          </w:p>
        </w:tc>
        <w:tc>
          <w:tcPr>
            <w:tcW w:w="1602" w:type="pct"/>
            <w:tcBorders>
              <w:top w:val="nil"/>
              <w:left w:val="nil"/>
              <w:bottom w:val="single" w:sz="4" w:space="0" w:color="auto"/>
              <w:right w:val="single" w:sz="4" w:space="0" w:color="auto"/>
            </w:tcBorders>
            <w:noWrap/>
            <w:vAlign w:val="center"/>
            <w:hideMark/>
          </w:tcPr>
          <w:p w14:paraId="1AC0666D"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村立トマム診療所</w:t>
            </w:r>
          </w:p>
        </w:tc>
        <w:tc>
          <w:tcPr>
            <w:tcW w:w="604" w:type="pct"/>
            <w:tcBorders>
              <w:top w:val="nil"/>
              <w:left w:val="nil"/>
              <w:bottom w:val="single" w:sz="4" w:space="0" w:color="auto"/>
              <w:right w:val="single" w:sz="4" w:space="0" w:color="auto"/>
            </w:tcBorders>
            <w:noWrap/>
            <w:vAlign w:val="center"/>
            <w:hideMark/>
          </w:tcPr>
          <w:p w14:paraId="6226187F"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2,935</w:t>
            </w:r>
          </w:p>
        </w:tc>
        <w:tc>
          <w:tcPr>
            <w:tcW w:w="603" w:type="pct"/>
            <w:tcBorders>
              <w:top w:val="nil"/>
              <w:left w:val="nil"/>
              <w:bottom w:val="single" w:sz="4" w:space="0" w:color="auto"/>
              <w:right w:val="single" w:sz="4" w:space="0" w:color="auto"/>
            </w:tcBorders>
            <w:noWrap/>
            <w:vAlign w:val="center"/>
            <w:hideMark/>
          </w:tcPr>
          <w:p w14:paraId="6A86A31D"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366</w:t>
            </w:r>
          </w:p>
        </w:tc>
        <w:tc>
          <w:tcPr>
            <w:tcW w:w="554" w:type="pct"/>
            <w:tcBorders>
              <w:top w:val="nil"/>
              <w:left w:val="nil"/>
              <w:bottom w:val="single" w:sz="4" w:space="0" w:color="auto"/>
              <w:right w:val="single" w:sz="4" w:space="0" w:color="auto"/>
            </w:tcBorders>
            <w:noWrap/>
            <w:vAlign w:val="center"/>
            <w:hideMark/>
          </w:tcPr>
          <w:p w14:paraId="4A2C8DB7"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8,019</w:t>
            </w:r>
          </w:p>
        </w:tc>
      </w:tr>
      <w:tr w:rsidR="009653AE" w:rsidRPr="009653AE" w14:paraId="68CEEDDB"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4685C638"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医療施設</w:t>
            </w:r>
          </w:p>
        </w:tc>
        <w:tc>
          <w:tcPr>
            <w:tcW w:w="1602" w:type="pct"/>
            <w:tcBorders>
              <w:top w:val="nil"/>
              <w:left w:val="nil"/>
              <w:bottom w:val="single" w:sz="4" w:space="0" w:color="auto"/>
              <w:right w:val="single" w:sz="4" w:space="0" w:color="auto"/>
            </w:tcBorders>
            <w:noWrap/>
            <w:vAlign w:val="center"/>
            <w:hideMark/>
          </w:tcPr>
          <w:p w14:paraId="15123CD2"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占冠歯科診療所</w:t>
            </w:r>
          </w:p>
        </w:tc>
        <w:tc>
          <w:tcPr>
            <w:tcW w:w="604" w:type="pct"/>
            <w:tcBorders>
              <w:top w:val="nil"/>
              <w:left w:val="nil"/>
              <w:bottom w:val="single" w:sz="4" w:space="0" w:color="auto"/>
              <w:right w:val="single" w:sz="4" w:space="0" w:color="auto"/>
            </w:tcBorders>
            <w:noWrap/>
            <w:vAlign w:val="center"/>
            <w:hideMark/>
          </w:tcPr>
          <w:p w14:paraId="77B3FC08"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2,174</w:t>
            </w:r>
          </w:p>
        </w:tc>
        <w:tc>
          <w:tcPr>
            <w:tcW w:w="603" w:type="pct"/>
            <w:tcBorders>
              <w:top w:val="nil"/>
              <w:left w:val="nil"/>
              <w:bottom w:val="single" w:sz="4" w:space="0" w:color="auto"/>
              <w:right w:val="single" w:sz="4" w:space="0" w:color="auto"/>
            </w:tcBorders>
            <w:noWrap/>
            <w:vAlign w:val="center"/>
            <w:hideMark/>
          </w:tcPr>
          <w:p w14:paraId="4ED8C481"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819</w:t>
            </w:r>
          </w:p>
        </w:tc>
        <w:tc>
          <w:tcPr>
            <w:tcW w:w="554" w:type="pct"/>
            <w:tcBorders>
              <w:top w:val="nil"/>
              <w:left w:val="nil"/>
              <w:bottom w:val="single" w:sz="4" w:space="0" w:color="auto"/>
              <w:right w:val="single" w:sz="4" w:space="0" w:color="auto"/>
            </w:tcBorders>
            <w:noWrap/>
            <w:vAlign w:val="center"/>
            <w:hideMark/>
          </w:tcPr>
          <w:p w14:paraId="6CF75D9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2,654</w:t>
            </w:r>
          </w:p>
        </w:tc>
      </w:tr>
      <w:tr w:rsidR="009653AE" w:rsidRPr="009653AE" w14:paraId="70536936"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6587CFC9"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医療施設</w:t>
            </w:r>
          </w:p>
        </w:tc>
        <w:tc>
          <w:tcPr>
            <w:tcW w:w="1602" w:type="pct"/>
            <w:tcBorders>
              <w:top w:val="nil"/>
              <w:left w:val="nil"/>
              <w:bottom w:val="single" w:sz="4" w:space="0" w:color="auto"/>
              <w:right w:val="single" w:sz="4" w:space="0" w:color="auto"/>
            </w:tcBorders>
            <w:noWrap/>
            <w:vAlign w:val="center"/>
            <w:hideMark/>
          </w:tcPr>
          <w:p w14:paraId="263B3B12"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トマム歯科診療所</w:t>
            </w:r>
          </w:p>
        </w:tc>
        <w:tc>
          <w:tcPr>
            <w:tcW w:w="604" w:type="pct"/>
            <w:tcBorders>
              <w:top w:val="nil"/>
              <w:left w:val="nil"/>
              <w:bottom w:val="single" w:sz="4" w:space="0" w:color="auto"/>
              <w:right w:val="single" w:sz="4" w:space="0" w:color="auto"/>
            </w:tcBorders>
            <w:noWrap/>
            <w:vAlign w:val="center"/>
            <w:hideMark/>
          </w:tcPr>
          <w:p w14:paraId="4955EE57"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566</w:t>
            </w:r>
          </w:p>
        </w:tc>
        <w:tc>
          <w:tcPr>
            <w:tcW w:w="603" w:type="pct"/>
            <w:tcBorders>
              <w:top w:val="nil"/>
              <w:left w:val="nil"/>
              <w:bottom w:val="single" w:sz="4" w:space="0" w:color="auto"/>
              <w:right w:val="single" w:sz="4" w:space="0" w:color="auto"/>
            </w:tcBorders>
            <w:noWrap/>
            <w:vAlign w:val="center"/>
            <w:hideMark/>
          </w:tcPr>
          <w:p w14:paraId="00A5606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48</w:t>
            </w:r>
          </w:p>
        </w:tc>
        <w:tc>
          <w:tcPr>
            <w:tcW w:w="554" w:type="pct"/>
            <w:tcBorders>
              <w:top w:val="nil"/>
              <w:left w:val="nil"/>
              <w:bottom w:val="single" w:sz="4" w:space="0" w:color="auto"/>
              <w:right w:val="single" w:sz="4" w:space="0" w:color="auto"/>
            </w:tcBorders>
            <w:noWrap/>
            <w:vAlign w:val="center"/>
            <w:hideMark/>
          </w:tcPr>
          <w:p w14:paraId="6370900F"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11,792</w:t>
            </w:r>
          </w:p>
        </w:tc>
      </w:tr>
      <w:tr w:rsidR="009653AE" w:rsidRPr="009653AE" w14:paraId="6C415BBD"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4AF83926"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行政系施設</w:t>
            </w:r>
          </w:p>
        </w:tc>
        <w:tc>
          <w:tcPr>
            <w:tcW w:w="1602" w:type="pct"/>
            <w:tcBorders>
              <w:top w:val="nil"/>
              <w:left w:val="nil"/>
              <w:bottom w:val="single" w:sz="4" w:space="0" w:color="auto"/>
              <w:right w:val="single" w:sz="4" w:space="0" w:color="auto"/>
            </w:tcBorders>
            <w:noWrap/>
            <w:vAlign w:val="center"/>
            <w:hideMark/>
          </w:tcPr>
          <w:p w14:paraId="2FB53C73"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生活情報センターホール</w:t>
            </w:r>
          </w:p>
        </w:tc>
        <w:tc>
          <w:tcPr>
            <w:tcW w:w="604" w:type="pct"/>
            <w:tcBorders>
              <w:top w:val="nil"/>
              <w:left w:val="nil"/>
              <w:bottom w:val="single" w:sz="4" w:space="0" w:color="auto"/>
              <w:right w:val="single" w:sz="4" w:space="0" w:color="auto"/>
            </w:tcBorders>
            <w:noWrap/>
            <w:vAlign w:val="center"/>
            <w:hideMark/>
          </w:tcPr>
          <w:p w14:paraId="56DCD2D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16,844</w:t>
            </w:r>
          </w:p>
        </w:tc>
        <w:tc>
          <w:tcPr>
            <w:tcW w:w="603" w:type="pct"/>
            <w:tcBorders>
              <w:top w:val="nil"/>
              <w:left w:val="nil"/>
              <w:bottom w:val="single" w:sz="4" w:space="0" w:color="auto"/>
              <w:right w:val="single" w:sz="4" w:space="0" w:color="auto"/>
            </w:tcBorders>
            <w:noWrap/>
            <w:vAlign w:val="center"/>
            <w:hideMark/>
          </w:tcPr>
          <w:p w14:paraId="7091F58B"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338,214</w:t>
            </w:r>
          </w:p>
        </w:tc>
        <w:tc>
          <w:tcPr>
            <w:tcW w:w="554" w:type="pct"/>
            <w:tcBorders>
              <w:top w:val="nil"/>
              <w:left w:val="nil"/>
              <w:bottom w:val="single" w:sz="4" w:space="0" w:color="auto"/>
              <w:right w:val="single" w:sz="4" w:space="0" w:color="auto"/>
            </w:tcBorders>
            <w:noWrap/>
            <w:vAlign w:val="center"/>
            <w:hideMark/>
          </w:tcPr>
          <w:p w14:paraId="2A85DB78"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50</w:t>
            </w:r>
          </w:p>
        </w:tc>
      </w:tr>
      <w:tr w:rsidR="009653AE" w:rsidRPr="009653AE" w14:paraId="4955A3E8"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22695700"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その他</w:t>
            </w:r>
          </w:p>
        </w:tc>
        <w:tc>
          <w:tcPr>
            <w:tcW w:w="1602" w:type="pct"/>
            <w:tcBorders>
              <w:top w:val="nil"/>
              <w:left w:val="nil"/>
              <w:bottom w:val="single" w:sz="4" w:space="0" w:color="auto"/>
              <w:right w:val="single" w:sz="4" w:space="0" w:color="auto"/>
            </w:tcBorders>
            <w:noWrap/>
            <w:vAlign w:val="center"/>
            <w:hideMark/>
          </w:tcPr>
          <w:p w14:paraId="3E3B5FDC"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火葬場</w:t>
            </w:r>
          </w:p>
        </w:tc>
        <w:tc>
          <w:tcPr>
            <w:tcW w:w="604" w:type="pct"/>
            <w:tcBorders>
              <w:top w:val="nil"/>
              <w:left w:val="nil"/>
              <w:bottom w:val="single" w:sz="4" w:space="0" w:color="auto"/>
              <w:right w:val="single" w:sz="4" w:space="0" w:color="auto"/>
            </w:tcBorders>
            <w:noWrap/>
            <w:vAlign w:val="center"/>
            <w:hideMark/>
          </w:tcPr>
          <w:p w14:paraId="06D951F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821</w:t>
            </w:r>
          </w:p>
        </w:tc>
        <w:tc>
          <w:tcPr>
            <w:tcW w:w="603" w:type="pct"/>
            <w:tcBorders>
              <w:top w:val="nil"/>
              <w:left w:val="nil"/>
              <w:bottom w:val="single" w:sz="4" w:space="0" w:color="auto"/>
              <w:right w:val="single" w:sz="4" w:space="0" w:color="auto"/>
            </w:tcBorders>
            <w:noWrap/>
            <w:vAlign w:val="center"/>
            <w:hideMark/>
          </w:tcPr>
          <w:p w14:paraId="5A2B334C"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w:t>
            </w:r>
          </w:p>
        </w:tc>
        <w:tc>
          <w:tcPr>
            <w:tcW w:w="554" w:type="pct"/>
            <w:tcBorders>
              <w:top w:val="nil"/>
              <w:left w:val="nil"/>
              <w:bottom w:val="single" w:sz="4" w:space="0" w:color="auto"/>
              <w:right w:val="single" w:sz="4" w:space="0" w:color="auto"/>
            </w:tcBorders>
            <w:noWrap/>
            <w:vAlign w:val="center"/>
            <w:hideMark/>
          </w:tcPr>
          <w:p w14:paraId="465BC306"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205,250</w:t>
            </w:r>
          </w:p>
        </w:tc>
      </w:tr>
      <w:tr w:rsidR="009653AE" w:rsidRPr="009653AE" w14:paraId="74FFAC64" w14:textId="77777777" w:rsidTr="00DF3DA3">
        <w:trPr>
          <w:trHeight w:val="330"/>
        </w:trPr>
        <w:tc>
          <w:tcPr>
            <w:tcW w:w="1637" w:type="pct"/>
            <w:tcBorders>
              <w:top w:val="nil"/>
              <w:left w:val="single" w:sz="4" w:space="0" w:color="auto"/>
              <w:bottom w:val="single" w:sz="4" w:space="0" w:color="auto"/>
              <w:right w:val="single" w:sz="4" w:space="0" w:color="auto"/>
            </w:tcBorders>
            <w:noWrap/>
            <w:vAlign w:val="center"/>
            <w:hideMark/>
          </w:tcPr>
          <w:p w14:paraId="757DD63E" w14:textId="77777777" w:rsidR="009653AE" w:rsidRPr="009653AE" w:rsidRDefault="009653AE" w:rsidP="009653AE">
            <w:pPr>
              <w:widowControl/>
              <w:jc w:val="left"/>
              <w:rPr>
                <w:rFonts w:hAnsi="游ゴシック Medium" w:cs="ＭＳ Ｐゴシック"/>
                <w:color w:val="000000"/>
                <w:kern w:val="0"/>
                <w:szCs w:val="21"/>
              </w:rPr>
            </w:pPr>
            <w:r w:rsidRPr="009653AE">
              <w:rPr>
                <w:rFonts w:hAnsi="游ゴシック Medium" w:cs="ＭＳ Ｐゴシック" w:hint="eastAsia"/>
                <w:color w:val="000000"/>
                <w:kern w:val="0"/>
                <w:szCs w:val="21"/>
              </w:rPr>
              <w:t>その他</w:t>
            </w:r>
          </w:p>
        </w:tc>
        <w:tc>
          <w:tcPr>
            <w:tcW w:w="1602" w:type="pct"/>
            <w:tcBorders>
              <w:top w:val="nil"/>
              <w:left w:val="nil"/>
              <w:bottom w:val="single" w:sz="4" w:space="0" w:color="auto"/>
              <w:right w:val="single" w:sz="4" w:space="0" w:color="auto"/>
            </w:tcBorders>
            <w:noWrap/>
            <w:vAlign w:val="center"/>
            <w:hideMark/>
          </w:tcPr>
          <w:p w14:paraId="7790F5FE" w14:textId="77777777" w:rsidR="009653AE" w:rsidRPr="009653AE" w:rsidRDefault="009653AE" w:rsidP="009653AE">
            <w:pPr>
              <w:widowControl/>
              <w:rPr>
                <w:rFonts w:hAnsi="游ゴシック Medium" w:cs="ＭＳ Ｐゴシック"/>
                <w:color w:val="000000"/>
                <w:kern w:val="0"/>
                <w:szCs w:val="21"/>
              </w:rPr>
            </w:pPr>
            <w:r w:rsidRPr="009653AE">
              <w:rPr>
                <w:rFonts w:hAnsi="游ゴシック Medium" w:cs="ＭＳ Ｐゴシック" w:hint="eastAsia"/>
                <w:color w:val="000000"/>
                <w:kern w:val="0"/>
                <w:szCs w:val="21"/>
              </w:rPr>
              <w:t>トマム給油所</w:t>
            </w:r>
          </w:p>
        </w:tc>
        <w:tc>
          <w:tcPr>
            <w:tcW w:w="604" w:type="pct"/>
            <w:tcBorders>
              <w:top w:val="nil"/>
              <w:left w:val="nil"/>
              <w:bottom w:val="single" w:sz="4" w:space="0" w:color="auto"/>
              <w:right w:val="single" w:sz="4" w:space="0" w:color="auto"/>
            </w:tcBorders>
            <w:noWrap/>
            <w:vAlign w:val="center"/>
            <w:hideMark/>
          </w:tcPr>
          <w:p w14:paraId="0F39F9A7"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4,108</w:t>
            </w:r>
          </w:p>
        </w:tc>
        <w:tc>
          <w:tcPr>
            <w:tcW w:w="603" w:type="pct"/>
            <w:tcBorders>
              <w:top w:val="nil"/>
              <w:left w:val="nil"/>
              <w:bottom w:val="single" w:sz="4" w:space="0" w:color="auto"/>
              <w:right w:val="single" w:sz="4" w:space="0" w:color="auto"/>
            </w:tcBorders>
            <w:noWrap/>
            <w:vAlign w:val="center"/>
            <w:hideMark/>
          </w:tcPr>
          <w:p w14:paraId="3E2B3031"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2,860</w:t>
            </w:r>
          </w:p>
        </w:tc>
        <w:tc>
          <w:tcPr>
            <w:tcW w:w="554" w:type="pct"/>
            <w:tcBorders>
              <w:top w:val="nil"/>
              <w:left w:val="nil"/>
              <w:bottom w:val="single" w:sz="4" w:space="0" w:color="auto"/>
              <w:right w:val="single" w:sz="4" w:space="0" w:color="auto"/>
            </w:tcBorders>
            <w:noWrap/>
            <w:vAlign w:val="center"/>
            <w:hideMark/>
          </w:tcPr>
          <w:p w14:paraId="19E4AE4E" w14:textId="77777777" w:rsidR="009653AE" w:rsidRPr="009653AE" w:rsidRDefault="009653AE" w:rsidP="009653AE">
            <w:pPr>
              <w:widowControl/>
              <w:jc w:val="right"/>
              <w:rPr>
                <w:rFonts w:hAnsi="游ゴシック Medium" w:cs="ＭＳ Ｐゴシック"/>
                <w:color w:val="000000"/>
                <w:kern w:val="0"/>
                <w:szCs w:val="21"/>
              </w:rPr>
            </w:pPr>
            <w:r w:rsidRPr="009653AE">
              <w:rPr>
                <w:rFonts w:hAnsi="游ゴシック Medium" w:cs="ＭＳ Ｐゴシック" w:hint="eastAsia"/>
                <w:color w:val="000000"/>
                <w:kern w:val="0"/>
                <w:szCs w:val="21"/>
              </w:rPr>
              <w:t>1,436</w:t>
            </w:r>
          </w:p>
        </w:tc>
      </w:tr>
    </w:tbl>
    <w:p w14:paraId="5FD9DE06" w14:textId="77777777" w:rsidR="009653AE" w:rsidRDefault="009653AE" w:rsidP="009653AE">
      <w:pPr>
        <w:pStyle w:val="ac"/>
      </w:pPr>
    </w:p>
    <w:p w14:paraId="37EBCF32" w14:textId="77777777" w:rsidR="009653AE" w:rsidRDefault="009653AE" w:rsidP="009653AE">
      <w:pPr>
        <w:pStyle w:val="ac"/>
      </w:pPr>
    </w:p>
    <w:p w14:paraId="64549B3F" w14:textId="77777777" w:rsidR="009653AE" w:rsidRDefault="009653AE" w:rsidP="009653AE">
      <w:pPr>
        <w:pStyle w:val="ac"/>
      </w:pPr>
    </w:p>
    <w:p w14:paraId="2381C197" w14:textId="77777777" w:rsidR="009653AE" w:rsidRDefault="009653AE" w:rsidP="009653AE">
      <w:pPr>
        <w:pStyle w:val="ac"/>
      </w:pPr>
    </w:p>
    <w:p w14:paraId="6176D388" w14:textId="77777777" w:rsidR="009653AE" w:rsidRDefault="009653AE" w:rsidP="009653AE">
      <w:pPr>
        <w:pStyle w:val="ac"/>
      </w:pPr>
    </w:p>
    <w:p w14:paraId="13E046D6" w14:textId="77777777" w:rsidR="009653AE" w:rsidRDefault="009653AE" w:rsidP="009653AE">
      <w:pPr>
        <w:pStyle w:val="ac"/>
      </w:pPr>
    </w:p>
    <w:p w14:paraId="3F4EC7EB" w14:textId="77777777" w:rsidR="009653AE" w:rsidRDefault="009653AE" w:rsidP="009653AE">
      <w:pPr>
        <w:pStyle w:val="ac"/>
      </w:pPr>
    </w:p>
    <w:p w14:paraId="7488B8C7" w14:textId="77777777" w:rsidR="009653AE" w:rsidRPr="00805AAD" w:rsidRDefault="009653AE" w:rsidP="009653AE">
      <w:pPr>
        <w:pStyle w:val="ac"/>
      </w:pPr>
    </w:p>
    <w:p w14:paraId="256F32D7" w14:textId="3074A9BF" w:rsidR="00C95E9E" w:rsidRPr="00805AAD" w:rsidRDefault="00C95E9E">
      <w:pPr>
        <w:widowControl/>
        <w:jc w:val="left"/>
        <w:rPr>
          <w:noProof/>
        </w:rPr>
      </w:pPr>
    </w:p>
    <w:p w14:paraId="784BC998" w14:textId="77777777" w:rsidR="00E76239" w:rsidRPr="00805AAD" w:rsidRDefault="00E76239" w:rsidP="00051DBB"/>
    <w:p w14:paraId="1C58FA53" w14:textId="77777777" w:rsidR="00CC6C01" w:rsidRPr="00805AAD" w:rsidRDefault="00CC6C01" w:rsidP="00CC6C01">
      <w:pPr>
        <w:rPr>
          <w:rFonts w:ascii="Meiryo UI" w:eastAsia="Meiryo UI" w:hAnsi="Meiryo UI"/>
          <w:b/>
          <w:bCs/>
          <w:color w:val="004EA2"/>
          <w:sz w:val="32"/>
          <w:szCs w:val="36"/>
        </w:rPr>
      </w:pPr>
      <w:r w:rsidRPr="00805AAD">
        <w:rPr>
          <w:rFonts w:ascii="Meiryo UI" w:eastAsia="Meiryo UI" w:hAnsi="Meiryo UI"/>
          <w:b/>
          <w:bCs/>
          <w:noProof/>
          <w:color w:val="004EA2"/>
          <w:sz w:val="32"/>
          <w:szCs w:val="36"/>
        </w:rPr>
        <mc:AlternateContent>
          <mc:Choice Requires="wpg">
            <w:drawing>
              <wp:anchor distT="0" distB="0" distL="114300" distR="114300" simplePos="0" relativeHeight="251658264" behindDoc="0" locked="0" layoutInCell="1" allowOverlap="1" wp14:anchorId="1C8804D7" wp14:editId="2C1BD02D">
                <wp:simplePos x="0" y="0"/>
                <wp:positionH relativeFrom="margin">
                  <wp:align>center</wp:align>
                </wp:positionH>
                <wp:positionV relativeFrom="paragraph">
                  <wp:posOffset>-566861</wp:posOffset>
                </wp:positionV>
                <wp:extent cx="6810583" cy="103517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6810583" cy="1035170"/>
                          <a:chOff x="0" y="0"/>
                          <a:chExt cx="6810583" cy="1035170"/>
                        </a:xfrm>
                      </wpg:grpSpPr>
                      <wps:wsp>
                        <wps:cNvPr id="11" name="正方形/長方形 11"/>
                        <wps:cNvSpPr/>
                        <wps:spPr>
                          <a:xfrm>
                            <a:off x="446832" y="2748"/>
                            <a:ext cx="6363751" cy="819785"/>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ローチャート: 論理積ゲート 23"/>
                        <wps:cNvSpPr/>
                        <wps:spPr>
                          <a:xfrm rot="5400000">
                            <a:off x="26780" y="-26780"/>
                            <a:ext cx="1035170" cy="1088730"/>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94407" y="117048"/>
                            <a:ext cx="898306" cy="814070"/>
                          </a:xfrm>
                          <a:prstGeom prst="rect">
                            <a:avLst/>
                          </a:prstGeom>
                          <a:noFill/>
                          <a:ln w="9525">
                            <a:noFill/>
                            <a:miter lim="800000"/>
                            <a:headEnd/>
                            <a:tailEnd/>
                          </a:ln>
                        </wps:spPr>
                        <wps:txbx>
                          <w:txbxContent>
                            <w:p w14:paraId="1278D323" w14:textId="5D2484EF" w:rsidR="000F566B" w:rsidRPr="00CD03FB" w:rsidRDefault="000F566B" w:rsidP="00CC6C01">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Ⅲ</w:t>
                              </w:r>
                            </w:p>
                          </w:txbxContent>
                        </wps:txbx>
                        <wps:bodyPr rot="0" vert="horz" wrap="square" lIns="91440" tIns="45720" rIns="91440" bIns="45720" anchor="t" anchorCtr="0">
                          <a:noAutofit/>
                        </wps:bodyPr>
                      </wps:wsp>
                      <wps:wsp>
                        <wps:cNvPr id="5600" name="テキスト ボックス 2"/>
                        <wps:cNvSpPr txBox="1">
                          <a:spLocks noChangeArrowheads="1"/>
                        </wps:cNvSpPr>
                        <wps:spPr bwMode="auto">
                          <a:xfrm>
                            <a:off x="1151682" y="269448"/>
                            <a:ext cx="4886325" cy="557530"/>
                          </a:xfrm>
                          <a:prstGeom prst="rect">
                            <a:avLst/>
                          </a:prstGeom>
                          <a:noFill/>
                          <a:ln w="9525">
                            <a:noFill/>
                            <a:miter lim="800000"/>
                            <a:headEnd/>
                            <a:tailEnd/>
                          </a:ln>
                        </wps:spPr>
                        <wps:txbx>
                          <w:txbxContent>
                            <w:p w14:paraId="4048A63A" w14:textId="7FEFF112" w:rsidR="000F566B" w:rsidRPr="00FF4C24" w:rsidRDefault="000F566B" w:rsidP="00CC6C01">
                              <w:pPr>
                                <w:jc w:val="left"/>
                                <w:rPr>
                                  <w:color w:val="36A46D"/>
                                  <w:sz w:val="48"/>
                                  <w:szCs w:val="48"/>
                                </w:rPr>
                              </w:pPr>
                              <w:r w:rsidRPr="00CC6C01">
                                <w:rPr>
                                  <w:rFonts w:ascii="Meiryo UI" w:eastAsia="Meiryo UI" w:hAnsi="Meiryo UI" w:hint="eastAsia"/>
                                  <w:b/>
                                  <w:bCs/>
                                  <w:color w:val="36A46D"/>
                                  <w:sz w:val="40"/>
                                  <w:szCs w:val="40"/>
                                </w:rPr>
                                <w:t>施設更新の基本方針</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1C8804D7" id="グループ化 9" o:spid="_x0000_s1080" style="position:absolute;left:0;text-align:left;margin-left:0;margin-top:-44.65pt;width:536.25pt;height:81.5pt;z-index:251658264;mso-position-horizontal:center;mso-position-horizontal-relative:margin;mso-position-vertical-relative:text;mso-height-relative:margin" coordsize="68105,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">
                <v:rect id="正方形/長方形 11" o:spid="_x0000_s1081" style="position:absolute;left:4468;top:27;width:6363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" fillcolor="#abe3c7" stroked="f" strokeweight="1pt">
                  <v:fill opacity="45746f"/>
                </v:rect>
                <v:shape id="フローチャート: 論理積ゲート 23" o:spid="_x0000_s1082" type="#_x0000_t135" style="position:absolute;left:268;top:-268;width:10351;height:10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" fillcolor="#36a46d" stroked="f" strokeweight="1pt"/>
                <v:shape id="_x0000_s1083" type="#_x0000_t202" style="position:absolute;left:944;top:1170;width:8983;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278D323" w14:textId="5D2484EF" w:rsidR="000F566B" w:rsidRPr="00CD03FB" w:rsidRDefault="000F566B" w:rsidP="00CC6C01">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Ⅲ</w:t>
                        </w:r>
                      </w:p>
                    </w:txbxContent>
                  </v:textbox>
                </v:shape>
                <v:shape id="_x0000_s1084" type="#_x0000_t202" style="position:absolute;left:11516;top:2694;width:4886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" filled="f" stroked="f">
                  <v:textbox style="mso-fit-shape-to-text:t">
                    <w:txbxContent>
                      <w:p w14:paraId="4048A63A" w14:textId="7FEFF112" w:rsidR="000F566B" w:rsidRPr="00FF4C24" w:rsidRDefault="000F566B" w:rsidP="00CC6C01">
                        <w:pPr>
                          <w:jc w:val="left"/>
                          <w:rPr>
                            <w:color w:val="36A46D"/>
                            <w:sz w:val="48"/>
                            <w:szCs w:val="48"/>
                          </w:rPr>
                        </w:pPr>
                        <w:r w:rsidRPr="00CC6C01">
                          <w:rPr>
                            <w:rFonts w:ascii="Meiryo UI" w:eastAsia="Meiryo UI" w:hAnsi="Meiryo UI" w:hint="eastAsia"/>
                            <w:b/>
                            <w:bCs/>
                            <w:color w:val="36A46D"/>
                            <w:sz w:val="40"/>
                            <w:szCs w:val="40"/>
                          </w:rPr>
                          <w:t>施設更新の基本方針</w:t>
                        </w:r>
                      </w:p>
                    </w:txbxContent>
                  </v:textbox>
                </v:shape>
                <w10:wrap anchorx="margin"/>
              </v:group>
            </w:pict>
          </mc:Fallback>
        </mc:AlternateContent>
      </w:r>
    </w:p>
    <w:p w14:paraId="14E01F78" w14:textId="35D1E714" w:rsidR="00A5383A" w:rsidRPr="00805AAD" w:rsidRDefault="00A5383A" w:rsidP="00A5383A">
      <w:pPr>
        <w:pStyle w:val="af"/>
      </w:pPr>
      <w:r w:rsidRPr="00805AAD">
        <w:rPr>
          <w:rFonts w:hint="eastAsia"/>
        </w:rPr>
        <w:t>１．本</w:t>
      </w:r>
      <w:r w:rsidR="0029352D" w:rsidRPr="00805AAD">
        <w:rPr>
          <w:rFonts w:hint="eastAsia"/>
        </w:rPr>
        <w:t>村</w:t>
      </w:r>
      <w:r w:rsidRPr="00805AAD">
        <w:rPr>
          <w:rFonts w:hint="eastAsia"/>
        </w:rPr>
        <w:t>が目指すまちづくりの</w:t>
      </w:r>
      <w:r w:rsidR="00D92CAC" w:rsidRPr="00805AAD">
        <w:rPr>
          <w:rFonts w:hint="eastAsia"/>
        </w:rPr>
        <w:t>将来像</w:t>
      </w:r>
      <w:r w:rsidRPr="00805AAD">
        <w:rPr>
          <w:rFonts w:hint="eastAsia"/>
          <w:noProof/>
        </w:rPr>
        <mc:AlternateContent>
          <mc:Choice Requires="wps">
            <w:drawing>
              <wp:anchor distT="0" distB="0" distL="114300" distR="114300" simplePos="0" relativeHeight="251658247" behindDoc="0" locked="0" layoutInCell="1" allowOverlap="1" wp14:anchorId="379AE02A" wp14:editId="66AFCDEB">
                <wp:simplePos x="0" y="0"/>
                <wp:positionH relativeFrom="margin">
                  <wp:posOffset>38100</wp:posOffset>
                </wp:positionH>
                <wp:positionV relativeFrom="paragraph">
                  <wp:posOffset>426085</wp:posOffset>
                </wp:positionV>
                <wp:extent cx="597598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7D38FE95" id="直線コネクタ 6" o:spid="_x0000_s1026" style="position:absolute;left:0;text-align:left;z-index:251838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" strokecolor="#4472c4" strokeweight=".5pt">
                <v:stroke joinstyle="miter"/>
                <w10:wrap anchorx="margin"/>
              </v:line>
            </w:pict>
          </mc:Fallback>
        </mc:AlternateContent>
      </w:r>
    </w:p>
    <w:p w14:paraId="3E46AFF6" w14:textId="7723D17C" w:rsidR="00D92CAC" w:rsidRPr="00805AAD" w:rsidRDefault="00D6667D" w:rsidP="00D92CAC">
      <w:pPr>
        <w:snapToGrid w:val="0"/>
        <w:ind w:firstLineChars="100" w:firstLine="210"/>
      </w:pPr>
      <w:r w:rsidRPr="00805AAD">
        <w:rPr>
          <w:rFonts w:hint="eastAsia"/>
        </w:rPr>
        <w:t>本</w:t>
      </w:r>
      <w:r w:rsidR="0029352D" w:rsidRPr="00805AAD">
        <w:rPr>
          <w:rFonts w:hint="eastAsia"/>
        </w:rPr>
        <w:t>村</w:t>
      </w:r>
      <w:r w:rsidRPr="00805AAD">
        <w:rPr>
          <w:rFonts w:hint="eastAsia"/>
        </w:rPr>
        <w:t>におけるまちづくりの</w:t>
      </w:r>
      <w:r w:rsidR="00E81866" w:rsidRPr="00805AAD">
        <w:rPr>
          <w:rFonts w:hint="eastAsia"/>
        </w:rPr>
        <w:t>テーマ</w:t>
      </w:r>
      <w:r w:rsidR="00D92CAC" w:rsidRPr="00805AAD">
        <w:rPr>
          <w:rFonts w:hint="eastAsia"/>
        </w:rPr>
        <w:t>は、</w:t>
      </w:r>
      <w:bookmarkStart w:id="4" w:name="_Hlk74063889"/>
      <w:r w:rsidRPr="00805AAD">
        <w:rPr>
          <w:rFonts w:hint="eastAsia"/>
        </w:rPr>
        <w:t>「</w:t>
      </w:r>
      <w:r w:rsidR="00E81866" w:rsidRPr="00805AAD">
        <w:rPr>
          <w:rFonts w:hint="eastAsia"/>
        </w:rPr>
        <w:t>住む人の幸せを最大化するまちづくり</w:t>
      </w:r>
      <w:r w:rsidRPr="00805AAD">
        <w:t>」</w:t>
      </w:r>
      <w:bookmarkEnd w:id="4"/>
      <w:r w:rsidR="004B0461" w:rsidRPr="00805AAD">
        <w:t>で</w:t>
      </w:r>
      <w:r w:rsidR="00D92CAC" w:rsidRPr="00805AAD">
        <w:t>す。</w:t>
      </w:r>
    </w:p>
    <w:p w14:paraId="7554BE51" w14:textId="4845AE18" w:rsidR="00A5383A" w:rsidRPr="009D50DF" w:rsidRDefault="00270D28" w:rsidP="009D50DF">
      <w:pPr>
        <w:snapToGrid w:val="0"/>
        <w:ind w:firstLineChars="100" w:firstLine="210"/>
      </w:pPr>
      <w:r w:rsidRPr="00805AAD">
        <w:rPr>
          <w:rFonts w:hint="eastAsia"/>
        </w:rPr>
        <w:t>ここに住む人々の幸せを最大化することを目標に、各種の政策を推進し、「生まれて良かった」「育って良かった」「暮らして良かった」そして住み続けたいと思える村づくりを</w:t>
      </w:r>
      <w:r w:rsidR="00AF5112" w:rsidRPr="00805AAD">
        <w:rPr>
          <w:rFonts w:hint="eastAsia"/>
        </w:rPr>
        <w:t>目指し</w:t>
      </w:r>
      <w:r w:rsidRPr="00805AAD">
        <w:rPr>
          <w:rFonts w:hint="eastAsia"/>
        </w:rPr>
        <w:t>ます。</w:t>
      </w:r>
    </w:p>
    <w:p w14:paraId="05500CBB" w14:textId="4E07B7FB" w:rsidR="000D4075" w:rsidRPr="00805AAD" w:rsidRDefault="000D4075" w:rsidP="000D4075">
      <w:pPr>
        <w:pStyle w:val="af"/>
      </w:pPr>
      <w:r w:rsidRPr="00805AAD">
        <w:rPr>
          <w:rFonts w:hint="eastAsia"/>
        </w:rPr>
        <w:t>２．「</w:t>
      </w:r>
      <w:r w:rsidR="0029352D" w:rsidRPr="00805AAD">
        <w:rPr>
          <w:rFonts w:hint="eastAsia"/>
        </w:rPr>
        <w:t>占冠村</w:t>
      </w:r>
      <w:r w:rsidRPr="00805AAD">
        <w:rPr>
          <w:rFonts w:hint="eastAsia"/>
        </w:rPr>
        <w:t>公共施設等総合管理計画」に掲げる基本方針</w:t>
      </w:r>
      <w:r w:rsidRPr="00805AAD">
        <w:rPr>
          <w:rFonts w:hint="eastAsia"/>
          <w:noProof/>
        </w:rPr>
        <mc:AlternateContent>
          <mc:Choice Requires="wps">
            <w:drawing>
              <wp:anchor distT="0" distB="0" distL="114300" distR="114300" simplePos="0" relativeHeight="251658249" behindDoc="0" locked="0" layoutInCell="1" allowOverlap="1" wp14:anchorId="3E38789F" wp14:editId="017BA99C">
                <wp:simplePos x="0" y="0"/>
                <wp:positionH relativeFrom="margin">
                  <wp:posOffset>38100</wp:posOffset>
                </wp:positionH>
                <wp:positionV relativeFrom="paragraph">
                  <wp:posOffset>426085</wp:posOffset>
                </wp:positionV>
                <wp:extent cx="597598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C235209" id="直線コネクタ 4" o:spid="_x0000_s1026" style="position:absolute;left:0;text-align:left;z-index:251861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" strokecolor="#4472c4" strokeweight=".5pt">
                <v:stroke joinstyle="miter"/>
                <w10:wrap anchorx="margin"/>
              </v:line>
            </w:pict>
          </mc:Fallback>
        </mc:AlternateContent>
      </w:r>
    </w:p>
    <w:p w14:paraId="15FA9865" w14:textId="1D75CF4D" w:rsidR="001679F3" w:rsidRPr="009653AE" w:rsidRDefault="0029352D" w:rsidP="009653AE">
      <w:pPr>
        <w:ind w:firstLineChars="100" w:firstLine="210"/>
      </w:pPr>
      <w:r w:rsidRPr="00805AAD">
        <w:rPr>
          <w:rFonts w:hint="eastAsia"/>
        </w:rPr>
        <w:t>占冠村</w:t>
      </w:r>
      <w:r w:rsidR="0063195E" w:rsidRPr="00805AAD">
        <w:rPr>
          <w:rFonts w:hint="eastAsia"/>
        </w:rPr>
        <w:t>公共施設等総合管理計画では、公共施設に関する基本方針を定めており、</w:t>
      </w:r>
      <w:r w:rsidR="000545E0" w:rsidRPr="00805AAD">
        <w:rPr>
          <w:rFonts w:hint="eastAsia"/>
        </w:rPr>
        <w:t>施設の特性に応じた、総合的かつ計画的な管理運営を推進することで、将来の更新費用の削減を目指します。</w:t>
      </w:r>
    </w:p>
    <w:p w14:paraId="49B51B0E" w14:textId="4B6384C8" w:rsidR="001679F3" w:rsidRPr="00805AAD" w:rsidRDefault="00AB75B1" w:rsidP="000545E0">
      <w:pPr>
        <w:pStyle w:val="ac"/>
      </w:pPr>
      <w:r w:rsidRPr="00805AAD">
        <w:rPr>
          <w:rFonts w:hint="eastAsia"/>
        </w:rPr>
        <w:t>■</w:t>
      </w:r>
      <w:r w:rsidR="00DB7A8F" w:rsidRPr="00805AAD">
        <w:rPr>
          <w:rFonts w:hint="eastAsia"/>
        </w:rPr>
        <w:t>公共施設等の管理に関する基本的な考え方</w:t>
      </w:r>
    </w:p>
    <w:tbl>
      <w:tblPr>
        <w:tblW w:w="0" w:type="auto"/>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9396"/>
      </w:tblGrid>
      <w:tr w:rsidR="001679F3" w:rsidRPr="00805AAD" w14:paraId="4C4C7529" w14:textId="77777777" w:rsidTr="00AB75B1">
        <w:tc>
          <w:tcPr>
            <w:tcW w:w="9396" w:type="dxa"/>
          </w:tcPr>
          <w:p w14:paraId="119DCD61" w14:textId="45B5FFB1" w:rsidR="00AB75B1" w:rsidRPr="00805AAD" w:rsidRDefault="00AB75B1" w:rsidP="00CA2FBE">
            <w:pPr>
              <w:rPr>
                <w:color w:val="ED7D31" w:themeColor="accent2"/>
                <w:szCs w:val="21"/>
              </w:rPr>
            </w:pPr>
            <w:r w:rsidRPr="00805AAD">
              <w:rPr>
                <w:rFonts w:hint="eastAsia"/>
                <w:color w:val="ED7D31" w:themeColor="accent2"/>
                <w:szCs w:val="21"/>
              </w:rPr>
              <w:t>○</w:t>
            </w:r>
            <w:r w:rsidR="00DB7A8F" w:rsidRPr="00805AAD">
              <w:rPr>
                <w:rFonts w:hint="eastAsia"/>
                <w:color w:val="ED7D31" w:themeColor="accent2"/>
                <w:szCs w:val="21"/>
              </w:rPr>
              <w:t>新規整備について</w:t>
            </w:r>
          </w:p>
          <w:p w14:paraId="7E1B063E" w14:textId="49227051" w:rsidR="00C355C1" w:rsidRPr="00805AAD" w:rsidRDefault="00C355C1" w:rsidP="00C355C1">
            <w:pPr>
              <w:ind w:left="210" w:hangingChars="100" w:hanging="210"/>
              <w:rPr>
                <w:szCs w:val="21"/>
              </w:rPr>
            </w:pPr>
            <w:r w:rsidRPr="00805AAD">
              <w:rPr>
                <w:rFonts w:hint="eastAsia"/>
                <w:szCs w:val="21"/>
              </w:rPr>
              <w:t>・新規の建物建設を予定した場合には、村の総合計画等</w:t>
            </w:r>
            <w:r w:rsidR="00425F1A" w:rsidRPr="00805AAD">
              <w:rPr>
                <w:rFonts w:hint="eastAsia"/>
                <w:szCs w:val="21"/>
              </w:rPr>
              <w:t>各計画</w:t>
            </w:r>
            <w:r w:rsidR="00605C59" w:rsidRPr="00805AAD">
              <w:rPr>
                <w:rFonts w:hint="eastAsia"/>
                <w:szCs w:val="21"/>
              </w:rPr>
              <w:t>と合わせて、建物建設を検討します。</w:t>
            </w:r>
          </w:p>
          <w:p w14:paraId="0F05D258" w14:textId="6DCB652B" w:rsidR="00AB75B1" w:rsidRPr="00805AAD" w:rsidRDefault="00C355C1" w:rsidP="00C355C1">
            <w:pPr>
              <w:ind w:left="210" w:hangingChars="100" w:hanging="210"/>
              <w:rPr>
                <w:szCs w:val="21"/>
              </w:rPr>
            </w:pPr>
            <w:r w:rsidRPr="00805AAD">
              <w:rPr>
                <w:rFonts w:hint="eastAsia"/>
                <w:szCs w:val="21"/>
              </w:rPr>
              <w:t>・施設の新設を行う場合は、村民ニーズ、建設コスト、管理運営、維持改修、解体、更新等に係るライフサイクルコストと、管理手法等について検討します。併せて、他施設の機能移転・代替、複合化等を検討します。</w:t>
            </w:r>
          </w:p>
          <w:p w14:paraId="05B1715E" w14:textId="77777777" w:rsidR="00C355C1" w:rsidRPr="00805AAD" w:rsidRDefault="00C355C1" w:rsidP="00CA2FBE">
            <w:pPr>
              <w:rPr>
                <w:szCs w:val="21"/>
              </w:rPr>
            </w:pPr>
            <w:r w:rsidRPr="00805AAD">
              <w:rPr>
                <w:rFonts w:hint="eastAsia"/>
                <w:szCs w:val="21"/>
              </w:rPr>
              <w:t>・建物建設の際には、複合化等によって延床面積を減らしていくことを検討します。</w:t>
            </w:r>
          </w:p>
          <w:p w14:paraId="6D6321FA" w14:textId="59B14628" w:rsidR="00AB75B1" w:rsidRPr="00805AAD" w:rsidRDefault="00AB75B1" w:rsidP="00CA2FBE">
            <w:pPr>
              <w:rPr>
                <w:color w:val="ED7D31" w:themeColor="accent2"/>
                <w:szCs w:val="21"/>
              </w:rPr>
            </w:pPr>
            <w:r w:rsidRPr="00805AAD">
              <w:rPr>
                <w:rFonts w:hint="eastAsia"/>
                <w:color w:val="ED7D31" w:themeColor="accent2"/>
                <w:szCs w:val="21"/>
              </w:rPr>
              <w:t>○</w:t>
            </w:r>
            <w:r w:rsidR="00C355C1" w:rsidRPr="00805AAD">
              <w:rPr>
                <w:rFonts w:hint="eastAsia"/>
                <w:color w:val="ED7D31" w:themeColor="accent2"/>
                <w:szCs w:val="21"/>
              </w:rPr>
              <w:t>施設</w:t>
            </w:r>
            <w:r w:rsidR="00C355C1" w:rsidRPr="00805AAD">
              <w:rPr>
                <w:color w:val="ED7D31" w:themeColor="accent2"/>
                <w:szCs w:val="21"/>
              </w:rPr>
              <w:t>の更新（建て替え）について</w:t>
            </w:r>
          </w:p>
          <w:p w14:paraId="2D922616" w14:textId="77777777" w:rsidR="00C355C1" w:rsidRPr="00805AAD" w:rsidRDefault="00C355C1" w:rsidP="00C355C1">
            <w:pPr>
              <w:ind w:left="210" w:hangingChars="100" w:hanging="210"/>
              <w:rPr>
                <w:szCs w:val="21"/>
              </w:rPr>
            </w:pPr>
            <w:r w:rsidRPr="00805AAD">
              <w:rPr>
                <w:rFonts w:hint="eastAsia"/>
                <w:szCs w:val="21"/>
              </w:rPr>
              <w:t>・施設の統合・整理や遊休地の活用を積極的に図り、施設の複合化などによって、住民サービスを維持しつつ、施設総量を縮減します。</w:t>
            </w:r>
          </w:p>
          <w:p w14:paraId="5ACBD99B" w14:textId="77777777" w:rsidR="00C355C1" w:rsidRPr="00805AAD" w:rsidRDefault="00C355C1" w:rsidP="00C355C1">
            <w:pPr>
              <w:ind w:left="210" w:hangingChars="100" w:hanging="210"/>
              <w:rPr>
                <w:szCs w:val="21"/>
              </w:rPr>
            </w:pPr>
            <w:r w:rsidRPr="00805AAD">
              <w:rPr>
                <w:rFonts w:hint="eastAsia"/>
                <w:szCs w:val="21"/>
              </w:rPr>
              <w:t>・複合施設においては、管理・運営を一元化・効率化し、施設の複合化により空いた土地は、有効活用又は処分を促進します。</w:t>
            </w:r>
          </w:p>
          <w:p w14:paraId="6DB32A8B" w14:textId="5967F150" w:rsidR="001679F3" w:rsidRPr="00805AAD" w:rsidRDefault="00C355C1" w:rsidP="00C355C1">
            <w:pPr>
              <w:ind w:left="210" w:hangingChars="100" w:hanging="210"/>
              <w:rPr>
                <w:szCs w:val="21"/>
              </w:rPr>
            </w:pPr>
            <w:r w:rsidRPr="00805AAD">
              <w:rPr>
                <w:rFonts w:hint="eastAsia"/>
                <w:szCs w:val="21"/>
              </w:rPr>
              <w:t>・施設更新の際には、本村の森林資源の有効活用を行う目的で、薪ボイラー、薪ストーブの導入を検討します。</w:t>
            </w:r>
          </w:p>
          <w:p w14:paraId="7D669979" w14:textId="73FDE317" w:rsidR="00776403" w:rsidRPr="00805AAD" w:rsidRDefault="00776403" w:rsidP="00CA2FBE">
            <w:pPr>
              <w:rPr>
                <w:color w:val="ED7D31" w:themeColor="accent2"/>
                <w:szCs w:val="21"/>
              </w:rPr>
            </w:pPr>
            <w:r w:rsidRPr="00805AAD">
              <w:rPr>
                <w:rFonts w:hint="eastAsia"/>
                <w:color w:val="ED7D31" w:themeColor="accent2"/>
                <w:szCs w:val="21"/>
              </w:rPr>
              <w:t>○</w:t>
            </w:r>
            <w:r w:rsidR="00C355C1" w:rsidRPr="00805AAD">
              <w:rPr>
                <w:rFonts w:hint="eastAsia"/>
                <w:color w:val="ED7D31" w:themeColor="accent2"/>
                <w:szCs w:val="21"/>
              </w:rPr>
              <w:t>施設総量（総床面積）について</w:t>
            </w:r>
          </w:p>
          <w:p w14:paraId="3FF408B9" w14:textId="77777777" w:rsidR="00776403" w:rsidRPr="00805AAD" w:rsidRDefault="00776403" w:rsidP="00ED3B30">
            <w:pPr>
              <w:ind w:left="210" w:hangingChars="100" w:hanging="210"/>
              <w:rPr>
                <w:szCs w:val="21"/>
              </w:rPr>
            </w:pPr>
            <w:r w:rsidRPr="00805AAD">
              <w:rPr>
                <w:rFonts w:hint="eastAsia"/>
                <w:szCs w:val="21"/>
              </w:rPr>
              <w:t>・</w:t>
            </w:r>
            <w:r w:rsidR="00C355C1" w:rsidRPr="00805AAD">
              <w:rPr>
                <w:rFonts w:hint="eastAsia"/>
                <w:szCs w:val="21"/>
              </w:rPr>
              <w:t>機能移転が可能な施設や用途が重複している施設等（道の駅</w:t>
            </w:r>
            <w:r w:rsidR="00C355C1" w:rsidRPr="00805AAD">
              <w:rPr>
                <w:szCs w:val="21"/>
              </w:rPr>
              <w:t xml:space="preserve"> ・物産館、公民館・集会所等）については、住民サービスを考慮しながら統合や整理を検討します。</w:t>
            </w:r>
          </w:p>
          <w:p w14:paraId="002AB830" w14:textId="77777777" w:rsidR="00C355C1" w:rsidRPr="00805AAD" w:rsidRDefault="00C355C1" w:rsidP="00ED3B30">
            <w:pPr>
              <w:ind w:left="210" w:hangingChars="100" w:hanging="210"/>
              <w:rPr>
                <w:szCs w:val="21"/>
              </w:rPr>
            </w:pPr>
            <w:r w:rsidRPr="00805AAD">
              <w:rPr>
                <w:szCs w:val="21"/>
              </w:rPr>
              <w:t>・</w:t>
            </w:r>
            <w:r w:rsidRPr="00805AAD">
              <w:rPr>
                <w:rFonts w:hint="eastAsia"/>
                <w:szCs w:val="21"/>
              </w:rPr>
              <w:t>稼働率の低い施設は運営改善を徹底し、それでもなお稼働率が低い場合は、統合や整理も検討します。</w:t>
            </w:r>
          </w:p>
          <w:p w14:paraId="0C36FD5D" w14:textId="77777777" w:rsidR="00C355C1" w:rsidRPr="00805AAD" w:rsidRDefault="00C355C1" w:rsidP="00ED3B30">
            <w:pPr>
              <w:ind w:left="210" w:hangingChars="100" w:hanging="210"/>
              <w:rPr>
                <w:color w:val="ED7D31" w:themeColor="accent2"/>
                <w:szCs w:val="21"/>
              </w:rPr>
            </w:pPr>
            <w:r w:rsidRPr="00805AAD">
              <w:rPr>
                <w:rFonts w:hint="eastAsia"/>
                <w:color w:val="ED7D31" w:themeColor="accent2"/>
                <w:szCs w:val="21"/>
              </w:rPr>
              <w:t>○将来的な取り組みについて</w:t>
            </w:r>
          </w:p>
          <w:p w14:paraId="41509AB9" w14:textId="69E0E0C0" w:rsidR="00C355C1" w:rsidRPr="00805AAD" w:rsidRDefault="00C355C1" w:rsidP="00C355C1">
            <w:pPr>
              <w:ind w:left="210" w:hangingChars="100" w:hanging="210"/>
              <w:rPr>
                <w:rFonts w:ascii="ＭＳ ゴシック" w:eastAsia="ＭＳ ゴシック" w:hAnsi="ＭＳ ゴシック"/>
                <w:szCs w:val="21"/>
              </w:rPr>
            </w:pPr>
            <w:r w:rsidRPr="00805AAD">
              <w:rPr>
                <w:szCs w:val="21"/>
              </w:rPr>
              <w:t>・</w:t>
            </w:r>
            <w:r w:rsidRPr="00805AAD">
              <w:rPr>
                <w:rFonts w:hint="eastAsia"/>
                <w:szCs w:val="21"/>
              </w:rPr>
              <w:t>施設</w:t>
            </w:r>
            <w:r w:rsidRPr="00805AAD">
              <w:rPr>
                <w:szCs w:val="21"/>
              </w:rPr>
              <w:t>やインフラの改修・更新及び管理・運営コストの縮減を目的として、必要に</w:t>
            </w:r>
            <w:r w:rsidRPr="00805AAD">
              <w:rPr>
                <w:rFonts w:hint="eastAsia"/>
                <w:szCs w:val="21"/>
              </w:rPr>
              <w:t>応じて</w:t>
            </w:r>
            <w:r w:rsidRPr="00805AAD">
              <w:rPr>
                <w:szCs w:val="21"/>
              </w:rPr>
              <w:t>PPP（パブリック・プライベート・パートナーシップ：公民連携）／P FI（プライ</w:t>
            </w:r>
            <w:r w:rsidRPr="00805AAD">
              <w:rPr>
                <w:rFonts w:hint="eastAsia"/>
                <w:szCs w:val="21"/>
              </w:rPr>
              <w:t>ベート・ファイナンス・イニシアティブ：建設、維持管理及び運営に民間の資金とノウハウを活用）など、民間の力の活用を促進しながら公共施設を維持しつつ、改修・更新コスト及び管理運営コストの縮減</w:t>
            </w:r>
            <w:r w:rsidRPr="00805AAD">
              <w:rPr>
                <w:szCs w:val="21"/>
              </w:rPr>
              <w:t>を検討します。</w:t>
            </w:r>
          </w:p>
        </w:tc>
      </w:tr>
    </w:tbl>
    <w:p w14:paraId="46987F22" w14:textId="13C4FE10" w:rsidR="00C355C1" w:rsidRPr="00805AAD" w:rsidRDefault="00C355C1" w:rsidP="00C355C1">
      <w:pPr>
        <w:ind w:left="210" w:hangingChars="100" w:hanging="210"/>
      </w:pPr>
      <w:r w:rsidRPr="00805AAD">
        <w:rPr>
          <w:rFonts w:hint="eastAsia"/>
        </w:rPr>
        <w:lastRenderedPageBreak/>
        <w:t>※</w:t>
      </w:r>
      <w:r w:rsidRPr="00805AAD">
        <w:t>PPP（パブリック・プライベート・パートナーシップ：公民連携）とは</w:t>
      </w:r>
      <w:r w:rsidRPr="00805AAD">
        <w:rPr>
          <w:rFonts w:hint="eastAsia"/>
        </w:rPr>
        <w:t>事業の企画段階から民間事業者が参加するなど、より幅広い範囲を民間に任せる手法です。</w:t>
      </w:r>
    </w:p>
    <w:p w14:paraId="075361EA" w14:textId="4D87F959" w:rsidR="00C355C1" w:rsidRPr="00805AAD" w:rsidRDefault="00C355C1" w:rsidP="00C355C1">
      <w:pPr>
        <w:ind w:left="210" w:hangingChars="100" w:hanging="210"/>
      </w:pPr>
      <w:r w:rsidRPr="00805AAD">
        <w:rPr>
          <w:rFonts w:hint="eastAsia"/>
        </w:rPr>
        <w:t>※</w:t>
      </w:r>
      <w:r w:rsidRPr="00805AAD">
        <w:t>PFI（プライベート・ファイナンス・イニシアティブ：建設、維持管理及び運営に民間の資金とノウハウを活用）とは</w:t>
      </w:r>
      <w:r w:rsidRPr="00805AAD">
        <w:rPr>
          <w:rFonts w:hint="eastAsia"/>
        </w:rPr>
        <w:t>国や地方自治体が基本的な事業計画をつくり、資金やノウハウを提供する民間事業者を入札などで募る方法です。</w:t>
      </w:r>
    </w:p>
    <w:p w14:paraId="417A7A26" w14:textId="77777777" w:rsidR="00C355C1" w:rsidRPr="00805AAD" w:rsidRDefault="00C355C1" w:rsidP="00C355C1">
      <w:pPr>
        <w:ind w:left="210" w:hangingChars="100" w:hanging="210"/>
      </w:pPr>
    </w:p>
    <w:p w14:paraId="3656DB6A" w14:textId="72363C59" w:rsidR="00AB75B1" w:rsidRPr="00805AAD" w:rsidRDefault="00AB75B1" w:rsidP="000545E0">
      <w:pPr>
        <w:pStyle w:val="ac"/>
      </w:pPr>
      <w:r w:rsidRPr="00805AAD">
        <w:rPr>
          <w:rFonts w:hint="eastAsia"/>
        </w:rPr>
        <w:t>■</w:t>
      </w:r>
      <w:r w:rsidR="00D26A8B" w:rsidRPr="00805AAD">
        <w:rPr>
          <w:rFonts w:hint="eastAsia"/>
        </w:rPr>
        <w:t>実施方針</w:t>
      </w:r>
    </w:p>
    <w:tbl>
      <w:tblPr>
        <w:tblW w:w="0" w:type="auto"/>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9396"/>
      </w:tblGrid>
      <w:tr w:rsidR="00FB06AF" w:rsidRPr="00805AAD" w14:paraId="12B9A002" w14:textId="77777777" w:rsidTr="00B55D26">
        <w:tc>
          <w:tcPr>
            <w:tcW w:w="9396" w:type="dxa"/>
          </w:tcPr>
          <w:p w14:paraId="36652106" w14:textId="77777777" w:rsidR="00FB06AF" w:rsidRPr="00805AAD" w:rsidRDefault="00FB06AF" w:rsidP="00FB06AF">
            <w:pPr>
              <w:rPr>
                <w:color w:val="ED7D31" w:themeColor="accent2"/>
                <w:szCs w:val="21"/>
              </w:rPr>
            </w:pPr>
            <w:r w:rsidRPr="00805AAD">
              <w:rPr>
                <w:rFonts w:hint="eastAsia"/>
                <w:color w:val="ED7D31" w:themeColor="accent2"/>
                <w:szCs w:val="21"/>
              </w:rPr>
              <w:t>○点検・診断等の実施方針</w:t>
            </w:r>
          </w:p>
          <w:p w14:paraId="48902B92" w14:textId="7A3FC4B1" w:rsidR="00FB06AF" w:rsidRPr="00805AAD" w:rsidRDefault="00FB06AF" w:rsidP="00FB06AF">
            <w:pPr>
              <w:ind w:left="210" w:hangingChars="100" w:hanging="210"/>
              <w:rPr>
                <w:szCs w:val="21"/>
              </w:rPr>
            </w:pPr>
            <w:r w:rsidRPr="00805AAD">
              <w:rPr>
                <w:rFonts w:hint="eastAsia"/>
                <w:szCs w:val="21"/>
              </w:rPr>
              <w:t>①</w:t>
            </w:r>
            <w:r w:rsidR="00D26A8B" w:rsidRPr="00805AAD">
              <w:rPr>
                <w:rFonts w:hint="eastAsia"/>
                <w:szCs w:val="21"/>
              </w:rPr>
              <w:t>点検・保守</w:t>
            </w:r>
          </w:p>
          <w:p w14:paraId="16D5689E" w14:textId="77777777" w:rsidR="00D26A8B" w:rsidRPr="00805AAD" w:rsidRDefault="00FB06AF" w:rsidP="00D26A8B">
            <w:pPr>
              <w:ind w:left="210" w:hangingChars="100" w:hanging="210"/>
              <w:rPr>
                <w:szCs w:val="21"/>
              </w:rPr>
            </w:pPr>
            <w:r w:rsidRPr="00805AAD">
              <w:rPr>
                <w:rFonts w:hint="eastAsia"/>
                <w:szCs w:val="21"/>
              </w:rPr>
              <w:t>・</w:t>
            </w:r>
            <w:r w:rsidR="00D26A8B" w:rsidRPr="00805AAD">
              <w:rPr>
                <w:rFonts w:hint="eastAsia"/>
                <w:szCs w:val="21"/>
              </w:rPr>
              <w:t>建物は、数多くの部品・部材や設備機器など様々な素材が組み合わされて構成されています。それらの部材、設備機器は、使い方や環境及び経年変化から本来の機能を低下させていきます。</w:t>
            </w:r>
          </w:p>
          <w:p w14:paraId="1D3FDF45" w14:textId="1B69CF15" w:rsidR="00FB06AF" w:rsidRPr="00805AAD" w:rsidRDefault="00D70E3F" w:rsidP="00D70E3F">
            <w:pPr>
              <w:ind w:left="210" w:hangingChars="100" w:hanging="210"/>
              <w:rPr>
                <w:szCs w:val="21"/>
              </w:rPr>
            </w:pPr>
            <w:r w:rsidRPr="00805AAD">
              <w:rPr>
                <w:rFonts w:hint="eastAsia"/>
                <w:szCs w:val="21"/>
              </w:rPr>
              <w:t>・</w:t>
            </w:r>
            <w:r w:rsidR="00D26A8B" w:rsidRPr="00805AAD">
              <w:rPr>
                <w:rFonts w:hint="eastAsia"/>
                <w:szCs w:val="21"/>
              </w:rPr>
              <w:t>建物を維持管理するための日常の点検・保守によって、建物の劣化及び機能低下を防ぎ、建物をいつまでも美しく使っていくための総合的な管理運営や実際の点検・保守・整備などの業務を行います。</w:t>
            </w:r>
          </w:p>
          <w:p w14:paraId="19191898" w14:textId="6EBD9A79" w:rsidR="00FB06AF" w:rsidRPr="00805AAD" w:rsidRDefault="00FB06AF" w:rsidP="00FB06AF">
            <w:pPr>
              <w:ind w:left="210" w:hangingChars="100" w:hanging="210"/>
              <w:rPr>
                <w:szCs w:val="21"/>
              </w:rPr>
            </w:pPr>
            <w:r w:rsidRPr="00805AAD">
              <w:rPr>
                <w:rFonts w:hint="eastAsia"/>
                <w:szCs w:val="21"/>
              </w:rPr>
              <w:t>②</w:t>
            </w:r>
            <w:r w:rsidR="00D26A8B" w:rsidRPr="00805AAD">
              <w:rPr>
                <w:rFonts w:hint="eastAsia"/>
                <w:szCs w:val="21"/>
              </w:rPr>
              <w:t>施設の診断</w:t>
            </w:r>
          </w:p>
          <w:p w14:paraId="032A5B19" w14:textId="49E3101F" w:rsidR="00FB06AF" w:rsidRPr="00805AAD" w:rsidRDefault="00FB06AF" w:rsidP="00FB06AF">
            <w:pPr>
              <w:ind w:left="210" w:hangingChars="100" w:hanging="210"/>
              <w:rPr>
                <w:szCs w:val="21"/>
              </w:rPr>
            </w:pPr>
            <w:r w:rsidRPr="00805AAD">
              <w:rPr>
                <w:rFonts w:hint="eastAsia"/>
                <w:szCs w:val="21"/>
              </w:rPr>
              <w:t>・</w:t>
            </w:r>
            <w:r w:rsidR="005A7DA9" w:rsidRPr="00805AAD">
              <w:rPr>
                <w:rFonts w:hint="eastAsia"/>
                <w:szCs w:val="21"/>
              </w:rPr>
              <w:t>「公共施設診断の対象となる評価項目」を参考とし、本村で必要とする品質・性能が把握できる評価項目について、簡易な診断に努めます。</w:t>
            </w:r>
          </w:p>
          <w:p w14:paraId="63F1C33D" w14:textId="77777777" w:rsidR="00FB06AF" w:rsidRPr="00805AAD" w:rsidRDefault="00FB06AF" w:rsidP="00FB06AF">
            <w:pPr>
              <w:ind w:left="210" w:hangingChars="100" w:hanging="210"/>
              <w:rPr>
                <w:szCs w:val="21"/>
              </w:rPr>
            </w:pPr>
            <w:r w:rsidRPr="00805AAD">
              <w:rPr>
                <w:szCs w:val="21"/>
              </w:rPr>
              <w:t>・</w:t>
            </w:r>
            <w:r w:rsidRPr="00805AAD">
              <w:rPr>
                <w:rFonts w:hint="eastAsia"/>
                <w:szCs w:val="21"/>
              </w:rPr>
              <w:t>建物を更新することなく長期間有効に活用するためには、建築の基本性能を、現在の利用目的に合致した最適な状態に維持することが必要です。そのためにも、内装や設備に関しては計画的に保全します。</w:t>
            </w:r>
          </w:p>
          <w:p w14:paraId="11129BD2" w14:textId="40467CC5" w:rsidR="00FB06AF" w:rsidRPr="00805AAD" w:rsidRDefault="00FB06AF" w:rsidP="00FB06AF">
            <w:pPr>
              <w:ind w:left="210" w:hangingChars="100" w:hanging="210"/>
              <w:rPr>
                <w:szCs w:val="21"/>
              </w:rPr>
            </w:pPr>
            <w:r w:rsidRPr="00805AAD">
              <w:rPr>
                <w:szCs w:val="21"/>
              </w:rPr>
              <w:t>・</w:t>
            </w:r>
            <w:r w:rsidRPr="00805AAD">
              <w:rPr>
                <w:rFonts w:hint="eastAsia"/>
                <w:szCs w:val="21"/>
              </w:rPr>
              <w:t>施設の長期修繕についての計画策定にあたっては、統廃合や複合化に関する</w:t>
            </w:r>
            <w:r w:rsidR="0029352D" w:rsidRPr="00805AAD">
              <w:rPr>
                <w:rFonts w:hint="eastAsia"/>
                <w:szCs w:val="21"/>
              </w:rPr>
              <w:t>村</w:t>
            </w:r>
            <w:r w:rsidRPr="00805AAD">
              <w:rPr>
                <w:rFonts w:hint="eastAsia"/>
                <w:szCs w:val="21"/>
              </w:rPr>
              <w:t>の推進方針との整合を図ります。</w:t>
            </w:r>
          </w:p>
          <w:p w14:paraId="4CEF4D3E" w14:textId="77777777" w:rsidR="00FB06AF" w:rsidRPr="00805AAD" w:rsidRDefault="00FB06AF" w:rsidP="00FB06AF">
            <w:pPr>
              <w:rPr>
                <w:color w:val="ED7D31" w:themeColor="accent2"/>
                <w:szCs w:val="21"/>
              </w:rPr>
            </w:pPr>
            <w:r w:rsidRPr="00805AAD">
              <w:rPr>
                <w:rFonts w:hint="eastAsia"/>
                <w:color w:val="ED7D31" w:themeColor="accent2"/>
                <w:szCs w:val="21"/>
              </w:rPr>
              <w:t>○安全確保の実施方針</w:t>
            </w:r>
          </w:p>
          <w:p w14:paraId="13731EF0" w14:textId="351A3E17" w:rsidR="00FB06AF" w:rsidRPr="00805AAD" w:rsidRDefault="00FB06AF" w:rsidP="00FB06AF">
            <w:pPr>
              <w:ind w:left="210" w:hangingChars="100" w:hanging="210"/>
              <w:rPr>
                <w:szCs w:val="21"/>
              </w:rPr>
            </w:pPr>
            <w:r w:rsidRPr="00805AAD">
              <w:rPr>
                <w:rFonts w:hint="eastAsia"/>
                <w:szCs w:val="21"/>
              </w:rPr>
              <w:t>・</w:t>
            </w:r>
            <w:r w:rsidR="0063195E" w:rsidRPr="00805AAD">
              <w:rPr>
                <w:rFonts w:hint="eastAsia"/>
                <w:szCs w:val="21"/>
              </w:rPr>
              <w:t>公共施設における安全確保は、利用者の安全を確保するだけでなく、資産や情報の保全もその目的の一つです。また万一の災害に遭遇したときには、被害を最小限にとどめ、速やかに復旧する体制を平時から整えるための備えも求められています。施設の安全性及び耐用性の観点から、敷地安全性、建物安全性、火災安全性、生活環境安全性に係る安全確保に努めます。</w:t>
            </w:r>
          </w:p>
          <w:p w14:paraId="5D0DF399" w14:textId="77777777" w:rsidR="00FB06AF" w:rsidRPr="00805AAD" w:rsidRDefault="00FB06AF" w:rsidP="00FB06AF">
            <w:pPr>
              <w:rPr>
                <w:color w:val="ED7D31" w:themeColor="accent2"/>
                <w:szCs w:val="21"/>
              </w:rPr>
            </w:pPr>
            <w:r w:rsidRPr="00805AAD">
              <w:rPr>
                <w:rFonts w:hint="eastAsia"/>
                <w:color w:val="ED7D31" w:themeColor="accent2"/>
                <w:szCs w:val="21"/>
              </w:rPr>
              <w:t>○耐震化の実施方針</w:t>
            </w:r>
          </w:p>
          <w:p w14:paraId="7B470AAC" w14:textId="214A81B8" w:rsidR="00FB06AF" w:rsidRPr="00805AAD" w:rsidRDefault="00FB06AF" w:rsidP="00FB06AF">
            <w:pPr>
              <w:ind w:left="210" w:hangingChars="100" w:hanging="210"/>
              <w:rPr>
                <w:szCs w:val="21"/>
              </w:rPr>
            </w:pPr>
            <w:r w:rsidRPr="00805AAD">
              <w:rPr>
                <w:rFonts w:hint="eastAsia"/>
                <w:szCs w:val="21"/>
              </w:rPr>
              <w:t>・</w:t>
            </w:r>
            <w:r w:rsidR="00937603" w:rsidRPr="00805AAD">
              <w:rPr>
                <w:rFonts w:hint="eastAsia"/>
                <w:szCs w:val="21"/>
              </w:rPr>
              <w:t>本</w:t>
            </w:r>
            <w:r w:rsidR="0029352D" w:rsidRPr="00805AAD">
              <w:rPr>
                <w:rFonts w:hint="eastAsia"/>
                <w:szCs w:val="21"/>
              </w:rPr>
              <w:t>村</w:t>
            </w:r>
            <w:r w:rsidR="00937603" w:rsidRPr="00805AAD">
              <w:rPr>
                <w:rFonts w:hint="eastAsia"/>
                <w:szCs w:val="21"/>
              </w:rPr>
              <w:t>では</w:t>
            </w:r>
            <w:r w:rsidR="0029352D" w:rsidRPr="00805AAD">
              <w:rPr>
                <w:rFonts w:hint="eastAsia"/>
                <w:szCs w:val="21"/>
              </w:rPr>
              <w:t>村</w:t>
            </w:r>
            <w:r w:rsidR="00937603" w:rsidRPr="00805AAD">
              <w:rPr>
                <w:rFonts w:hint="eastAsia"/>
                <w:szCs w:val="21"/>
              </w:rPr>
              <w:t>の既存建築物についても順次耐震診断を行っています。耐震改修と耐震補強の必要な主要な建築物について、必要に応じ順次耐震補強工事等を実施しており、特に利用率や効用等の高い施設については、重点的に対応しています。</w:t>
            </w:r>
          </w:p>
          <w:p w14:paraId="7B1F3D84" w14:textId="1BF975D4" w:rsidR="00937603" w:rsidRPr="00805AAD" w:rsidRDefault="00937603" w:rsidP="00FB06AF">
            <w:pPr>
              <w:ind w:left="210" w:hangingChars="100" w:hanging="210"/>
              <w:rPr>
                <w:szCs w:val="21"/>
              </w:rPr>
            </w:pPr>
            <w:r w:rsidRPr="00805AAD">
              <w:rPr>
                <w:szCs w:val="21"/>
              </w:rPr>
              <w:t>・</w:t>
            </w:r>
            <w:r w:rsidR="0029352D" w:rsidRPr="00805AAD">
              <w:rPr>
                <w:rFonts w:hint="eastAsia"/>
                <w:szCs w:val="21"/>
              </w:rPr>
              <w:t>村</w:t>
            </w:r>
            <w:r w:rsidRPr="00805AAD">
              <w:rPr>
                <w:rFonts w:hint="eastAsia"/>
                <w:szCs w:val="21"/>
              </w:rPr>
              <w:t>有建築物は、平常時における</w:t>
            </w:r>
            <w:r w:rsidR="0029352D" w:rsidRPr="00805AAD">
              <w:rPr>
                <w:rFonts w:hint="eastAsia"/>
                <w:szCs w:val="21"/>
              </w:rPr>
              <w:t>村</w:t>
            </w:r>
            <w:r w:rsidRPr="00805AAD">
              <w:rPr>
                <w:rFonts w:hint="eastAsia"/>
                <w:szCs w:val="21"/>
              </w:rPr>
              <w:t>民利用の安全性はもとより、災害時の拠点施設としての機能保持の観点からも耐震性の確保が強く求められているため、今後も保全状態や将来的な利用方針を検討した上で、耐震改修に必要な整備プログラムをまとめ、計画的・効率的な耐震化を進めます。</w:t>
            </w:r>
          </w:p>
          <w:p w14:paraId="6F715D5F" w14:textId="77777777" w:rsidR="00FB06AF" w:rsidRPr="00805AAD" w:rsidRDefault="00FB06AF" w:rsidP="00FB06AF">
            <w:pPr>
              <w:rPr>
                <w:color w:val="ED7D31" w:themeColor="accent2"/>
                <w:szCs w:val="21"/>
              </w:rPr>
            </w:pPr>
            <w:r w:rsidRPr="00805AAD">
              <w:rPr>
                <w:rFonts w:hint="eastAsia"/>
                <w:color w:val="ED7D31" w:themeColor="accent2"/>
                <w:szCs w:val="21"/>
              </w:rPr>
              <w:t>○長寿命化の実施方針</w:t>
            </w:r>
          </w:p>
          <w:p w14:paraId="0FF139A6" w14:textId="6543AF95" w:rsidR="00FB06AF" w:rsidRPr="00805AAD" w:rsidRDefault="00FB06AF" w:rsidP="00937603">
            <w:pPr>
              <w:ind w:left="210" w:hangingChars="100" w:hanging="210"/>
              <w:rPr>
                <w:szCs w:val="21"/>
              </w:rPr>
            </w:pPr>
            <w:r w:rsidRPr="00805AAD">
              <w:rPr>
                <w:rFonts w:hint="eastAsia"/>
                <w:szCs w:val="21"/>
              </w:rPr>
              <w:t>・</w:t>
            </w:r>
            <w:r w:rsidR="00937603" w:rsidRPr="00805AAD">
              <w:rPr>
                <w:rFonts w:hint="eastAsia"/>
                <w:szCs w:val="21"/>
              </w:rPr>
              <w:t>点検・保守・修繕、清掃・廃棄物管理を計画的にきめ細かく行い、公共施設等を良好な状況に保ち、更に定期的な施設診断によって、小規模改修工事を行って不具合箇所を是正する「総合的かつ計画的な管理」に基づいた予防保全を行うことにより、公共施設等の長期使用を図ります。</w:t>
            </w:r>
          </w:p>
          <w:p w14:paraId="3073D76E" w14:textId="6F65CA5E" w:rsidR="00FB06AF" w:rsidRPr="00805AAD" w:rsidRDefault="00FB06AF" w:rsidP="00937603">
            <w:pPr>
              <w:ind w:left="210" w:hangingChars="100" w:hanging="210"/>
              <w:rPr>
                <w:color w:val="ED7D31" w:themeColor="accent2"/>
                <w:szCs w:val="21"/>
              </w:rPr>
            </w:pPr>
            <w:r w:rsidRPr="00805AAD">
              <w:rPr>
                <w:rFonts w:hint="eastAsia"/>
                <w:color w:val="ED7D31" w:themeColor="accent2"/>
                <w:szCs w:val="21"/>
              </w:rPr>
              <w:t>○統合や廃止の推進方針</w:t>
            </w:r>
          </w:p>
          <w:p w14:paraId="671C6329" w14:textId="01AB6492" w:rsidR="00FB06AF" w:rsidRPr="00805AAD" w:rsidRDefault="00FB06AF" w:rsidP="00FB06AF">
            <w:pPr>
              <w:ind w:left="210" w:hangingChars="100" w:hanging="210"/>
              <w:rPr>
                <w:szCs w:val="21"/>
              </w:rPr>
            </w:pPr>
            <w:r w:rsidRPr="00805AAD">
              <w:rPr>
                <w:rFonts w:hint="eastAsia"/>
                <w:szCs w:val="21"/>
              </w:rPr>
              <w:lastRenderedPageBreak/>
              <w:t>・</w:t>
            </w:r>
            <w:r w:rsidR="00937603" w:rsidRPr="00805AAD">
              <w:rPr>
                <w:rFonts w:hint="eastAsia"/>
                <w:szCs w:val="21"/>
              </w:rPr>
              <w:t>施設の統廃合にあたっては、新たな施設が本</w:t>
            </w:r>
            <w:r w:rsidR="0029352D" w:rsidRPr="00805AAD">
              <w:rPr>
                <w:rFonts w:hint="eastAsia"/>
                <w:szCs w:val="21"/>
              </w:rPr>
              <w:t>村</w:t>
            </w:r>
            <w:r w:rsidR="00937603" w:rsidRPr="00805AAD">
              <w:rPr>
                <w:rFonts w:hint="eastAsia"/>
                <w:szCs w:val="21"/>
              </w:rPr>
              <w:t>の拠点として備えるべき機能や設備、望ましい設置場所といった多面的な観点から検討し、機能強化を前提とした複合化を進めます。</w:t>
            </w:r>
          </w:p>
          <w:p w14:paraId="0A3ED83C" w14:textId="4D3AFEFF" w:rsidR="00FB06AF" w:rsidRPr="00805AAD" w:rsidRDefault="00FB06AF" w:rsidP="00937603">
            <w:pPr>
              <w:ind w:left="210" w:hangingChars="100" w:hanging="210"/>
              <w:rPr>
                <w:szCs w:val="21"/>
              </w:rPr>
            </w:pPr>
            <w:r w:rsidRPr="00805AAD">
              <w:rPr>
                <w:rFonts w:hint="eastAsia"/>
                <w:szCs w:val="21"/>
              </w:rPr>
              <w:t>・</w:t>
            </w:r>
            <w:r w:rsidR="00937603" w:rsidRPr="00805AAD">
              <w:rPr>
                <w:rFonts w:hint="eastAsia"/>
                <w:szCs w:val="21"/>
              </w:rPr>
              <w:t>近隣自治体との連携による施設の共用化や、民間施設の利活用による新たな建設や建て替えに頼らないサービス提供の可能性を含め、幅広く検討する環境づくりを目指します。</w:t>
            </w:r>
          </w:p>
          <w:p w14:paraId="757132E0" w14:textId="2BDADB70" w:rsidR="00937603" w:rsidRPr="00805AAD" w:rsidRDefault="00937603" w:rsidP="00937603">
            <w:pPr>
              <w:ind w:left="210" w:hangingChars="100" w:hanging="210"/>
              <w:rPr>
                <w:rFonts w:ascii="ＭＳ ゴシック" w:eastAsia="ＭＳ ゴシック" w:hAnsi="ＭＳ ゴシック"/>
                <w:color w:val="004EA2"/>
                <w:sz w:val="24"/>
                <w:szCs w:val="28"/>
              </w:rPr>
            </w:pPr>
            <w:r w:rsidRPr="00805AAD">
              <w:rPr>
                <w:szCs w:val="21"/>
              </w:rPr>
              <w:t>・</w:t>
            </w:r>
            <w:r w:rsidRPr="00805AAD">
              <w:rPr>
                <w:rFonts w:hint="eastAsia"/>
                <w:szCs w:val="21"/>
              </w:rPr>
              <w:t>遊休施設の活用及び今後使用が休止になる可能性のある建物については、施設の特性を生かし機能を維持した転用をできるだけ速やかに進められるよう、民間団体や地区との協議を行います</w:t>
            </w:r>
            <w:r w:rsidR="00C70DBF" w:rsidRPr="00805AAD">
              <w:rPr>
                <w:rFonts w:hint="eastAsia"/>
                <w:szCs w:val="21"/>
              </w:rPr>
              <w:t>。</w:t>
            </w:r>
          </w:p>
        </w:tc>
      </w:tr>
    </w:tbl>
    <w:p w14:paraId="56423865" w14:textId="77777777" w:rsidR="00FB06AF" w:rsidRPr="00805AAD" w:rsidRDefault="00FB06AF" w:rsidP="00FB06AF">
      <w:pPr>
        <w:ind w:left="210" w:hangingChars="100" w:hanging="210"/>
        <w:rPr>
          <w:color w:val="ED7D31" w:themeColor="accent2"/>
          <w:szCs w:val="21"/>
        </w:rPr>
      </w:pPr>
    </w:p>
    <w:p w14:paraId="75B76B9B" w14:textId="77777777" w:rsidR="00416DB4" w:rsidRPr="00805AAD" w:rsidRDefault="00416DB4">
      <w:pPr>
        <w:widowControl/>
        <w:jc w:val="left"/>
        <w:rPr>
          <w:rFonts w:ascii="Meiryo UI" w:eastAsia="Meiryo UI" w:hAnsi="Meiryo UI"/>
          <w:b/>
          <w:bCs/>
          <w:color w:val="246E49"/>
          <w:spacing w:val="20"/>
          <w:sz w:val="28"/>
          <w:szCs w:val="32"/>
        </w:rPr>
      </w:pPr>
      <w:r w:rsidRPr="00805AAD">
        <w:br w:type="page"/>
      </w:r>
    </w:p>
    <w:p w14:paraId="14D417CC" w14:textId="715219DF" w:rsidR="00A66568" w:rsidRPr="00805AAD" w:rsidRDefault="000D4075" w:rsidP="00A66568">
      <w:pPr>
        <w:pStyle w:val="af"/>
      </w:pPr>
      <w:r w:rsidRPr="00805AAD">
        <w:rPr>
          <w:rFonts w:hint="eastAsia"/>
        </w:rPr>
        <w:lastRenderedPageBreak/>
        <w:t>３</w:t>
      </w:r>
      <w:r w:rsidR="00A66568" w:rsidRPr="00805AAD">
        <w:rPr>
          <w:rFonts w:hint="eastAsia"/>
          <w:noProof/>
        </w:rPr>
        <mc:AlternateContent>
          <mc:Choice Requires="wps">
            <w:drawing>
              <wp:anchor distT="0" distB="0" distL="114300" distR="114300" simplePos="0" relativeHeight="251658241" behindDoc="0" locked="0" layoutInCell="1" allowOverlap="1" wp14:anchorId="6B94A87C" wp14:editId="0026751B">
                <wp:simplePos x="0" y="0"/>
                <wp:positionH relativeFrom="margin">
                  <wp:posOffset>0</wp:posOffset>
                </wp:positionH>
                <wp:positionV relativeFrom="paragraph">
                  <wp:posOffset>433705</wp:posOffset>
                </wp:positionV>
                <wp:extent cx="5975985"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0B73515" id="直線コネクタ 22" o:spid="_x0000_s1026" style="position:absolute;left:0;text-align:left;z-index:251788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" strokecolor="#4472c4" strokeweight=".5pt">
                <v:stroke joinstyle="miter"/>
                <w10:wrap anchorx="margin"/>
              </v:line>
            </w:pict>
          </mc:Fallback>
        </mc:AlternateContent>
      </w:r>
      <w:r w:rsidR="00A66568" w:rsidRPr="00805AAD">
        <w:rPr>
          <w:rFonts w:hint="eastAsia"/>
        </w:rPr>
        <w:t>．</w:t>
      </w:r>
      <w:r w:rsidR="00122389" w:rsidRPr="00805AAD">
        <w:rPr>
          <w:rFonts w:hint="eastAsia"/>
          <w:szCs w:val="28"/>
        </w:rPr>
        <w:t>施設分類毎の基本的な方針</w:t>
      </w:r>
    </w:p>
    <w:p w14:paraId="5CC1832A" w14:textId="0BB4F126" w:rsidR="00410840" w:rsidRPr="00805AAD" w:rsidRDefault="00410840" w:rsidP="00413AD8">
      <w:pPr>
        <w:pStyle w:val="2"/>
      </w:pPr>
      <w:r w:rsidRPr="00805AAD">
        <w:rPr>
          <w:rFonts w:hint="eastAsia"/>
        </w:rPr>
        <w:t>（１）</w:t>
      </w:r>
      <w:r w:rsidR="0029352D" w:rsidRPr="00805AAD">
        <w:rPr>
          <w:rFonts w:hint="eastAsia"/>
        </w:rPr>
        <w:t>村</w:t>
      </w:r>
      <w:r w:rsidR="00D910EB" w:rsidRPr="00805AAD">
        <w:rPr>
          <w:rFonts w:hint="eastAsia"/>
        </w:rPr>
        <w:t>民文化系施設</w:t>
      </w:r>
    </w:p>
    <w:p w14:paraId="40BF0367" w14:textId="706CDE64" w:rsidR="00DD6ECF" w:rsidRPr="00805AAD" w:rsidRDefault="00DD6ECF" w:rsidP="00DD6ECF">
      <w:pPr>
        <w:ind w:firstLineChars="100" w:firstLine="210"/>
      </w:pPr>
      <w:r w:rsidRPr="00805AAD">
        <w:rPr>
          <w:rFonts w:hint="eastAsia"/>
        </w:rPr>
        <w:t>施設の状況を的確に把握し管理するため、定期点検を行って予防保全的な維持管理を実施します。また、修繕履歴データを蓄積することで、更新時期や実態に応じた劣化状況を把握し、適切に更新・修繕を行える環境を構築します。</w:t>
      </w:r>
    </w:p>
    <w:p w14:paraId="56C7A8ED" w14:textId="31C2516A" w:rsidR="000545E0" w:rsidRPr="00805AAD" w:rsidRDefault="00DD6ECF" w:rsidP="00DD6ECF">
      <w:pPr>
        <w:ind w:firstLineChars="100" w:firstLine="210"/>
        <w:rPr>
          <w:rFonts w:hAnsi="游ゴシック Medium"/>
          <w:color w:val="004EA2"/>
          <w:sz w:val="24"/>
          <w:szCs w:val="28"/>
        </w:rPr>
      </w:pPr>
      <w:r w:rsidRPr="00805AAD">
        <w:rPr>
          <w:rFonts w:hint="eastAsia"/>
        </w:rPr>
        <w:t>老朽化が進んだ施設は、施設コストが増えることが予想されますが、予防保全を実施することでトータルコストの縮減を図ります。</w:t>
      </w:r>
    </w:p>
    <w:p w14:paraId="5381F4EC" w14:textId="6B9812A4" w:rsidR="00410840" w:rsidRPr="00805AAD" w:rsidRDefault="00410840" w:rsidP="001E7B63">
      <w:pPr>
        <w:pStyle w:val="af"/>
        <w:rPr>
          <w:rFonts w:ascii="游ゴシック Medium" w:eastAsia="游ゴシック Medium" w:hAnsi="游ゴシック Medium"/>
          <w:b w:val="0"/>
          <w:bCs w:val="0"/>
          <w:sz w:val="21"/>
          <w:szCs w:val="21"/>
        </w:rPr>
      </w:pPr>
    </w:p>
    <w:p w14:paraId="161E6416" w14:textId="5A431FAB" w:rsidR="00122389" w:rsidRPr="00805AAD" w:rsidRDefault="00122389" w:rsidP="00413AD8">
      <w:pPr>
        <w:pStyle w:val="2"/>
      </w:pPr>
      <w:r w:rsidRPr="00805AAD">
        <w:rPr>
          <w:rFonts w:hint="eastAsia"/>
        </w:rPr>
        <w:t>（２）</w:t>
      </w:r>
      <w:r w:rsidR="00A36961" w:rsidRPr="00805AAD">
        <w:rPr>
          <w:rFonts w:hint="eastAsia"/>
        </w:rPr>
        <w:t>スポーツ･レクリエーション</w:t>
      </w:r>
      <w:r w:rsidR="00DD6ECF" w:rsidRPr="00805AAD">
        <w:rPr>
          <w:rFonts w:hint="eastAsia"/>
        </w:rPr>
        <w:t>系施設</w:t>
      </w:r>
    </w:p>
    <w:p w14:paraId="2257B80E" w14:textId="6E17C302" w:rsidR="00A36961" w:rsidRPr="00805AAD" w:rsidRDefault="00A36961" w:rsidP="00A36961">
      <w:pPr>
        <w:widowControl/>
        <w:ind w:firstLineChars="100" w:firstLine="210"/>
        <w:jc w:val="left"/>
      </w:pPr>
      <w:r w:rsidRPr="00805AAD">
        <w:rPr>
          <w:rFonts w:hint="eastAsia"/>
        </w:rPr>
        <w:t>修繕履歴データを蓄積することで、更新時期や実態に応じた劣化状況を把握し、適切に更新・修繕を行</w:t>
      </w:r>
      <w:r w:rsidRPr="00805AAD">
        <w:t>います。</w:t>
      </w:r>
    </w:p>
    <w:p w14:paraId="354B6CC9" w14:textId="5C22D77C" w:rsidR="00416DB4" w:rsidRPr="00805AAD" w:rsidRDefault="00A36961" w:rsidP="00A36961">
      <w:pPr>
        <w:widowControl/>
        <w:ind w:firstLineChars="100" w:firstLine="210"/>
        <w:jc w:val="left"/>
      </w:pPr>
      <w:r w:rsidRPr="00805AAD">
        <w:rPr>
          <w:rFonts w:hint="eastAsia"/>
        </w:rPr>
        <w:t>予防保全を実施することでトータルコストの縮減を図り、引き続き指定管理または委託にてコストダウンを図ります。</w:t>
      </w:r>
    </w:p>
    <w:p w14:paraId="170919EB" w14:textId="01BCADE1" w:rsidR="00416C3D" w:rsidRPr="00805AAD" w:rsidRDefault="00416C3D" w:rsidP="00416C3D">
      <w:pPr>
        <w:pStyle w:val="af"/>
        <w:rPr>
          <w:rFonts w:ascii="游ゴシック Medium" w:eastAsia="游ゴシック Medium" w:hAnsi="游ゴシック Medium"/>
          <w:b w:val="0"/>
          <w:bCs w:val="0"/>
          <w:sz w:val="21"/>
          <w:szCs w:val="21"/>
        </w:rPr>
      </w:pPr>
    </w:p>
    <w:p w14:paraId="472CA560" w14:textId="0B1C1DD5" w:rsidR="008E1904" w:rsidRPr="00805AAD" w:rsidRDefault="008E1904" w:rsidP="008E1904">
      <w:pPr>
        <w:pStyle w:val="2"/>
      </w:pPr>
      <w:r w:rsidRPr="00805AAD">
        <w:rPr>
          <w:rFonts w:hint="eastAsia"/>
        </w:rPr>
        <w:t>（３）</w:t>
      </w:r>
      <w:r w:rsidR="00065C55" w:rsidRPr="00805AAD">
        <w:rPr>
          <w:rFonts w:hint="eastAsia"/>
        </w:rPr>
        <w:t>産業系施設</w:t>
      </w:r>
    </w:p>
    <w:p w14:paraId="1D1E986F" w14:textId="7E7390F3" w:rsidR="008E1904" w:rsidRPr="00805AAD" w:rsidRDefault="0067732B" w:rsidP="008E1904">
      <w:pPr>
        <w:widowControl/>
        <w:ind w:firstLineChars="100" w:firstLine="210"/>
        <w:jc w:val="left"/>
      </w:pPr>
      <w:r w:rsidRPr="00805AAD">
        <w:rPr>
          <w:rFonts w:hint="eastAsia"/>
        </w:rPr>
        <w:t>施設の状況を的確に把握し管理するため、定期点検を行って予防保全的な維持管理を実施します。また、修繕履歴データを蓄積することで、更新時期や実態に応じた劣化状況を把握し、適切に更新・修繕を行います。</w:t>
      </w:r>
      <w:r w:rsidR="00572902">
        <w:rPr>
          <w:rFonts w:hint="eastAsia"/>
        </w:rPr>
        <w:t>また、シュガーハウスについては、2025年度に新築した施設です。</w:t>
      </w:r>
    </w:p>
    <w:p w14:paraId="478BB18B" w14:textId="77777777" w:rsidR="008E1904" w:rsidRPr="00805AAD" w:rsidRDefault="008E1904" w:rsidP="00D77B5C">
      <w:pPr>
        <w:widowControl/>
        <w:jc w:val="left"/>
      </w:pPr>
    </w:p>
    <w:p w14:paraId="11D6DBCD" w14:textId="57A9B615" w:rsidR="00395FB5" w:rsidRPr="00805AAD" w:rsidRDefault="00395FB5" w:rsidP="008E1904">
      <w:pPr>
        <w:pStyle w:val="2"/>
      </w:pPr>
      <w:r w:rsidRPr="00805AAD">
        <w:rPr>
          <w:rFonts w:hint="eastAsia"/>
        </w:rPr>
        <w:t>（</w:t>
      </w:r>
      <w:r w:rsidR="0067732B" w:rsidRPr="00805AAD">
        <w:rPr>
          <w:rFonts w:hint="eastAsia"/>
        </w:rPr>
        <w:t>４</w:t>
      </w:r>
      <w:r w:rsidRPr="00805AAD">
        <w:rPr>
          <w:rFonts w:hint="eastAsia"/>
        </w:rPr>
        <w:t>）</w:t>
      </w:r>
      <w:r w:rsidR="00A36961" w:rsidRPr="00805AAD">
        <w:rPr>
          <w:rFonts w:hint="eastAsia"/>
        </w:rPr>
        <w:t>子育て支援施設</w:t>
      </w:r>
    </w:p>
    <w:p w14:paraId="30D36852" w14:textId="1C23720E" w:rsidR="00E143F5" w:rsidRPr="00805AAD" w:rsidRDefault="00E143F5" w:rsidP="00E143F5">
      <w:pPr>
        <w:widowControl/>
        <w:ind w:firstLineChars="100" w:firstLine="210"/>
        <w:jc w:val="left"/>
      </w:pPr>
      <w:r w:rsidRPr="00805AAD">
        <w:rPr>
          <w:rFonts w:hint="eastAsia"/>
        </w:rPr>
        <w:t>占冠</w:t>
      </w:r>
      <w:r w:rsidRPr="00805AAD">
        <w:t>保育所については、2019年度に新築した</w:t>
      </w:r>
      <w:r w:rsidR="001E3DA5">
        <w:rPr>
          <w:rFonts w:hint="eastAsia"/>
        </w:rPr>
        <w:t>比較的</w:t>
      </w:r>
      <w:r w:rsidRPr="00805AAD">
        <w:t>新しい施設で、</w:t>
      </w:r>
      <w:r w:rsidRPr="00805AAD">
        <w:rPr>
          <w:rFonts w:hint="eastAsia"/>
        </w:rPr>
        <w:t>定期点検を行って予防保全的な維持管理を実施します。</w:t>
      </w:r>
    </w:p>
    <w:p w14:paraId="6BF2A09D" w14:textId="2D77F5A7" w:rsidR="00416DB4" w:rsidRPr="00805AAD" w:rsidRDefault="00E143F5" w:rsidP="00E143F5">
      <w:pPr>
        <w:widowControl/>
        <w:ind w:firstLineChars="100" w:firstLine="210"/>
        <w:jc w:val="left"/>
      </w:pPr>
      <w:r w:rsidRPr="00805AAD">
        <w:rPr>
          <w:rFonts w:hint="eastAsia"/>
        </w:rPr>
        <w:t>トマム</w:t>
      </w:r>
      <w:r w:rsidRPr="00805AAD">
        <w:t>保育所についても、継続的に施設の状況を把握した上で、定期点検を行っ</w:t>
      </w:r>
      <w:r w:rsidRPr="00805AAD">
        <w:rPr>
          <w:rFonts w:hint="eastAsia"/>
        </w:rPr>
        <w:t>て予防保全的な維持管理を実施します。</w:t>
      </w:r>
    </w:p>
    <w:p w14:paraId="2F3A6A36" w14:textId="77777777" w:rsidR="00416C3D" w:rsidRPr="00805AAD" w:rsidRDefault="00416C3D" w:rsidP="00416C3D">
      <w:pPr>
        <w:pStyle w:val="af"/>
        <w:rPr>
          <w:rFonts w:ascii="游ゴシック Medium" w:eastAsia="游ゴシック Medium" w:hAnsi="游ゴシック Medium"/>
          <w:b w:val="0"/>
          <w:bCs w:val="0"/>
          <w:sz w:val="21"/>
          <w:szCs w:val="21"/>
        </w:rPr>
      </w:pPr>
    </w:p>
    <w:p w14:paraId="043C1510" w14:textId="61C73CC1" w:rsidR="00A04D20" w:rsidRPr="00805AAD" w:rsidRDefault="00A04D20" w:rsidP="00A04D20">
      <w:pPr>
        <w:pStyle w:val="2"/>
      </w:pPr>
      <w:r w:rsidRPr="00805AAD">
        <w:rPr>
          <w:rFonts w:hint="eastAsia"/>
        </w:rPr>
        <w:t>（</w:t>
      </w:r>
      <w:r w:rsidR="00793DE5" w:rsidRPr="00805AAD">
        <w:rPr>
          <w:rFonts w:hint="eastAsia"/>
        </w:rPr>
        <w:t>５</w:t>
      </w:r>
      <w:r w:rsidRPr="00805AAD">
        <w:rPr>
          <w:rFonts w:hint="eastAsia"/>
        </w:rPr>
        <w:t>）</w:t>
      </w:r>
      <w:r w:rsidR="00E143F5" w:rsidRPr="00805AAD">
        <w:rPr>
          <w:rFonts w:hint="eastAsia"/>
        </w:rPr>
        <w:t>保健・福祉施設</w:t>
      </w:r>
    </w:p>
    <w:p w14:paraId="369C1F11" w14:textId="0A81B7E1" w:rsidR="00A04D20" w:rsidRPr="00805AAD" w:rsidRDefault="00825AE9" w:rsidP="00825AE9">
      <w:pPr>
        <w:widowControl/>
        <w:ind w:firstLineChars="100" w:firstLine="210"/>
        <w:jc w:val="left"/>
      </w:pPr>
      <w:r w:rsidRPr="00805AAD">
        <w:rPr>
          <w:rFonts w:hint="eastAsia"/>
        </w:rPr>
        <w:t>建設後の経過年数を考慮すると、予防保全を実施することでトータルコストの縮減を図ることが基本</w:t>
      </w:r>
      <w:r w:rsidRPr="00805AAD">
        <w:t>方針になります。また、利用者のニーズや施設の用途に応じた改修を検討し</w:t>
      </w:r>
      <w:r w:rsidRPr="00805AAD">
        <w:rPr>
          <w:rFonts w:hint="eastAsia"/>
        </w:rPr>
        <w:t>ていくことによって、地域の活性化につながる施設の有効活用を実現することも一つの方向性と考えられます。</w:t>
      </w:r>
    </w:p>
    <w:p w14:paraId="1E60966F" w14:textId="6F096751" w:rsidR="00A04D20" w:rsidRPr="00805AAD" w:rsidRDefault="00A04D20" w:rsidP="00A04D20">
      <w:pPr>
        <w:widowControl/>
        <w:jc w:val="left"/>
      </w:pPr>
    </w:p>
    <w:p w14:paraId="56CD7620" w14:textId="5B1CE246" w:rsidR="008D223E" w:rsidRPr="00805AAD" w:rsidRDefault="008D223E">
      <w:pPr>
        <w:widowControl/>
        <w:jc w:val="left"/>
      </w:pPr>
      <w:r w:rsidRPr="00805AAD">
        <w:br w:type="page"/>
      </w:r>
    </w:p>
    <w:p w14:paraId="10372988" w14:textId="53EA9205" w:rsidR="009B0A24" w:rsidRPr="00805AAD" w:rsidRDefault="009B0A24" w:rsidP="009B0A24">
      <w:pPr>
        <w:pStyle w:val="2"/>
      </w:pPr>
      <w:r w:rsidRPr="00805AAD">
        <w:rPr>
          <w:rFonts w:hint="eastAsia"/>
        </w:rPr>
        <w:lastRenderedPageBreak/>
        <w:t>（６）</w:t>
      </w:r>
      <w:r w:rsidR="00A465FF" w:rsidRPr="00805AAD">
        <w:rPr>
          <w:rFonts w:hint="eastAsia"/>
        </w:rPr>
        <w:t>医療</w:t>
      </w:r>
      <w:r w:rsidRPr="00805AAD">
        <w:rPr>
          <w:rFonts w:hint="eastAsia"/>
        </w:rPr>
        <w:t>施設</w:t>
      </w:r>
    </w:p>
    <w:p w14:paraId="6C011649" w14:textId="71B32921" w:rsidR="009B0A24" w:rsidRPr="00805AAD" w:rsidRDefault="0073095B" w:rsidP="0073095B">
      <w:pPr>
        <w:widowControl/>
        <w:ind w:firstLineChars="100" w:firstLine="210"/>
        <w:jc w:val="left"/>
      </w:pPr>
      <w:r w:rsidRPr="00805AAD">
        <w:rPr>
          <w:rFonts w:hint="eastAsia"/>
        </w:rPr>
        <w:t>建設後の経過年数を考慮すると、定期点検を行って予防保全的な維持管理を実施していくことが基本方針となります。そのために</w:t>
      </w:r>
      <w:r w:rsidR="00E43084" w:rsidRPr="00805AAD">
        <w:rPr>
          <w:rFonts w:hint="eastAsia"/>
        </w:rPr>
        <w:t>、</w:t>
      </w:r>
      <w:r w:rsidRPr="00805AAD">
        <w:t>修繕履歴データを蓄積</w:t>
      </w:r>
      <w:r w:rsidR="00E43084" w:rsidRPr="00805AAD">
        <w:rPr>
          <w:rFonts w:hint="eastAsia"/>
        </w:rPr>
        <w:t>すること等</w:t>
      </w:r>
      <w:r w:rsidRPr="00805AAD">
        <w:t>によって、更新時期や実態に応じた劣</w:t>
      </w:r>
      <w:r w:rsidRPr="00805AAD">
        <w:rPr>
          <w:rFonts w:hint="eastAsia"/>
        </w:rPr>
        <w:t>化状況を把握し、適切に更新・修繕を行</w:t>
      </w:r>
      <w:r w:rsidRPr="00805AAD">
        <w:t>います。</w:t>
      </w:r>
    </w:p>
    <w:p w14:paraId="21703EB8" w14:textId="77777777" w:rsidR="009B0A24" w:rsidRPr="00805AAD" w:rsidRDefault="009B0A24" w:rsidP="009B0A24">
      <w:pPr>
        <w:widowControl/>
        <w:jc w:val="left"/>
      </w:pPr>
    </w:p>
    <w:p w14:paraId="7E43FEAD" w14:textId="1A62CD28" w:rsidR="00416C3D" w:rsidRPr="00805AAD" w:rsidRDefault="00416C3D" w:rsidP="00416C3D">
      <w:pPr>
        <w:pStyle w:val="2"/>
      </w:pPr>
      <w:r w:rsidRPr="00805AAD">
        <w:rPr>
          <w:rFonts w:hint="eastAsia"/>
        </w:rPr>
        <w:t>（</w:t>
      </w:r>
      <w:r w:rsidR="0073095B" w:rsidRPr="00805AAD">
        <w:rPr>
          <w:rFonts w:hint="eastAsia"/>
        </w:rPr>
        <w:t>７</w:t>
      </w:r>
      <w:r w:rsidRPr="00805AAD">
        <w:rPr>
          <w:rFonts w:hint="eastAsia"/>
        </w:rPr>
        <w:t>）行政系施設</w:t>
      </w:r>
    </w:p>
    <w:p w14:paraId="118E2D49" w14:textId="77777777" w:rsidR="00416C3D" w:rsidRPr="00805AAD" w:rsidRDefault="00416C3D" w:rsidP="00416C3D">
      <w:pPr>
        <w:widowControl/>
        <w:ind w:firstLineChars="100" w:firstLine="210"/>
        <w:jc w:val="left"/>
      </w:pPr>
      <w:r w:rsidRPr="00805AAD">
        <w:rPr>
          <w:rFonts w:hint="eastAsia"/>
        </w:rPr>
        <w:t>総合センターは老朽化が進んでいることと</w:t>
      </w:r>
      <w:r w:rsidRPr="00805AAD">
        <w:t>耐震化がされていないことから、大規模改修</w:t>
      </w:r>
      <w:r w:rsidRPr="00805AAD">
        <w:rPr>
          <w:rFonts w:hint="eastAsia"/>
        </w:rPr>
        <w:t>あるいは建て替えの対応を検討します。</w:t>
      </w:r>
      <w:r w:rsidRPr="00805AAD">
        <w:t>なお、具体的な対応が実施されるまでは、施設コ</w:t>
      </w:r>
      <w:r w:rsidRPr="00805AAD">
        <w:rPr>
          <w:rFonts w:hint="eastAsia"/>
        </w:rPr>
        <w:t>ストを抑えるために予防保全を実施することでトータルコストの縮減を図ります。</w:t>
      </w:r>
    </w:p>
    <w:p w14:paraId="166BF581" w14:textId="4631CF09" w:rsidR="00416C3D" w:rsidRPr="00805AAD" w:rsidRDefault="00416C3D" w:rsidP="00416C3D">
      <w:pPr>
        <w:widowControl/>
        <w:ind w:firstLineChars="100" w:firstLine="210"/>
        <w:jc w:val="left"/>
      </w:pPr>
      <w:r w:rsidRPr="00805AAD">
        <w:rPr>
          <w:rFonts w:hint="eastAsia"/>
        </w:rPr>
        <w:t>トマムコミュニティセンターについても修繕が必要とな</w:t>
      </w:r>
      <w:r w:rsidRPr="00805AAD">
        <w:t>っておりますが、そのためには</w:t>
      </w:r>
      <w:r w:rsidRPr="00805AAD">
        <w:rPr>
          <w:rFonts w:hint="eastAsia"/>
        </w:rPr>
        <w:t>施設の状況を的確に把握し、定期点検を行って予防保全的な維持管理を実施します。さらに、修繕履歴データを蓄積することで、更新時期や実態に応じた劣化状況を把握し、適切に更新・修繕を行</w:t>
      </w:r>
      <w:r w:rsidRPr="00805AAD">
        <w:t>います。</w:t>
      </w:r>
    </w:p>
    <w:p w14:paraId="76C94502" w14:textId="77777777" w:rsidR="00416C3D" w:rsidRPr="00805AAD" w:rsidRDefault="00416C3D" w:rsidP="00416C3D">
      <w:pPr>
        <w:widowControl/>
        <w:jc w:val="left"/>
      </w:pPr>
    </w:p>
    <w:p w14:paraId="62C5F86C" w14:textId="7C6A8657" w:rsidR="00BA3A4D" w:rsidRPr="00805AAD" w:rsidRDefault="00BA3A4D" w:rsidP="00BA3A4D">
      <w:pPr>
        <w:pStyle w:val="2"/>
      </w:pPr>
      <w:r w:rsidRPr="00805AAD">
        <w:rPr>
          <w:rFonts w:hint="eastAsia"/>
        </w:rPr>
        <w:t>（</w:t>
      </w:r>
      <w:r w:rsidR="0073095B" w:rsidRPr="00805AAD">
        <w:rPr>
          <w:rFonts w:hint="eastAsia"/>
        </w:rPr>
        <w:t>８</w:t>
      </w:r>
      <w:r w:rsidRPr="00805AAD">
        <w:rPr>
          <w:rFonts w:hint="eastAsia"/>
        </w:rPr>
        <w:t>）</w:t>
      </w:r>
      <w:r w:rsidR="009756C2" w:rsidRPr="00805AAD">
        <w:rPr>
          <w:rFonts w:hint="eastAsia"/>
        </w:rPr>
        <w:t>公営住宅</w:t>
      </w:r>
      <w:r w:rsidR="009756C2" w:rsidRPr="00805AAD">
        <w:t>等</w:t>
      </w:r>
    </w:p>
    <w:p w14:paraId="3FE65CF7" w14:textId="77777777" w:rsidR="00D27565" w:rsidRPr="00805AAD" w:rsidRDefault="00D27565" w:rsidP="00D27565">
      <w:pPr>
        <w:ind w:firstLineChars="100" w:firstLine="210"/>
      </w:pPr>
      <w:r w:rsidRPr="00805AAD">
        <w:rPr>
          <w:rFonts w:hint="eastAsia"/>
        </w:rPr>
        <w:t>現在使用されていない公営住宅等は取壊しを検討します。また、村有住宅など民間に賃貸している施設は、将来的には売却を検討しています。</w:t>
      </w:r>
    </w:p>
    <w:p w14:paraId="253813DB" w14:textId="7FE075B1" w:rsidR="009756C2" w:rsidRPr="00805AAD" w:rsidRDefault="00D27565" w:rsidP="00D27565">
      <w:pPr>
        <w:ind w:firstLineChars="100" w:firstLine="210"/>
      </w:pPr>
      <w:r w:rsidRPr="00805AAD">
        <w:rPr>
          <w:rFonts w:hint="eastAsia"/>
        </w:rPr>
        <w:t>一方で、老朽化が進んだ団地に関して建替えを進めるとともに、建物の状況に応じて外壁の修繕などの改修を行うことが基本的な方針となります。適切な修繕・改修のためには、施設の状況を的確に把握し、定期点検を行って予防保全的な維持管理を実施します。また、修繕履歴データを蓄積することで、更新時期や実態に応じた劣化状況を把握し、適切に更新・修繕を行います。</w:t>
      </w:r>
    </w:p>
    <w:p w14:paraId="1C68325E" w14:textId="77777777" w:rsidR="00D27565" w:rsidRPr="00805AAD" w:rsidRDefault="00D27565" w:rsidP="009756C2"/>
    <w:p w14:paraId="4C74CFF5" w14:textId="05AC65BF" w:rsidR="00BA3A4D" w:rsidRPr="00805AAD" w:rsidRDefault="00BA3A4D" w:rsidP="009756C2">
      <w:pPr>
        <w:pStyle w:val="2"/>
      </w:pPr>
      <w:r w:rsidRPr="00805AAD">
        <w:rPr>
          <w:rFonts w:hint="eastAsia"/>
        </w:rPr>
        <w:t>（</w:t>
      </w:r>
      <w:r w:rsidR="0073095B" w:rsidRPr="00805AAD">
        <w:rPr>
          <w:rFonts w:hint="eastAsia"/>
        </w:rPr>
        <w:t>９</w:t>
      </w:r>
      <w:r w:rsidRPr="00805AAD">
        <w:rPr>
          <w:rFonts w:hint="eastAsia"/>
        </w:rPr>
        <w:t>）</w:t>
      </w:r>
      <w:r w:rsidR="00010E95" w:rsidRPr="00805AAD">
        <w:rPr>
          <w:rFonts w:hint="eastAsia"/>
        </w:rPr>
        <w:t>公園</w:t>
      </w:r>
    </w:p>
    <w:p w14:paraId="528D5FB4" w14:textId="1045DEBE" w:rsidR="000C460A" w:rsidRPr="00805AAD" w:rsidRDefault="00010E95" w:rsidP="00010E95">
      <w:pPr>
        <w:widowControl/>
        <w:ind w:firstLineChars="100" w:firstLine="210"/>
        <w:jc w:val="left"/>
      </w:pPr>
      <w:r w:rsidRPr="00805AAD">
        <w:rPr>
          <w:rFonts w:hint="eastAsia"/>
        </w:rPr>
        <w:t>施設の状況を的確に把握し管理するため、定期点検を行って予防保全的な維持管理を実施します。また、修繕履歴データを蓄積することで、更新時期や実態に応じた劣化状況を把握し、適切に更新・修繕を行</w:t>
      </w:r>
      <w:r w:rsidRPr="00805AAD">
        <w:t>います。</w:t>
      </w:r>
    </w:p>
    <w:p w14:paraId="7F494460" w14:textId="77777777" w:rsidR="00841632" w:rsidRPr="00805AAD" w:rsidRDefault="00841632" w:rsidP="00010E95">
      <w:pPr>
        <w:widowControl/>
        <w:ind w:firstLineChars="100" w:firstLine="210"/>
        <w:jc w:val="left"/>
      </w:pPr>
    </w:p>
    <w:p w14:paraId="741D20F0" w14:textId="3F2982E4" w:rsidR="00010E95" w:rsidRPr="00805AAD" w:rsidRDefault="00010E95" w:rsidP="00010E95">
      <w:pPr>
        <w:pStyle w:val="2"/>
      </w:pPr>
      <w:r w:rsidRPr="00805AAD">
        <w:rPr>
          <w:rFonts w:hint="eastAsia"/>
        </w:rPr>
        <w:t>（</w:t>
      </w:r>
      <w:r w:rsidR="0073095B" w:rsidRPr="00805AAD">
        <w:rPr>
          <w:rFonts w:hint="eastAsia"/>
        </w:rPr>
        <w:t>１０</w:t>
      </w:r>
      <w:r w:rsidRPr="00805AAD">
        <w:rPr>
          <w:rFonts w:hint="eastAsia"/>
        </w:rPr>
        <w:t>）供給処理施設</w:t>
      </w:r>
    </w:p>
    <w:p w14:paraId="1C859359" w14:textId="4EC4984B" w:rsidR="00010E95" w:rsidRPr="00805AAD" w:rsidRDefault="00010E95" w:rsidP="00010E95">
      <w:pPr>
        <w:widowControl/>
        <w:ind w:firstLineChars="100" w:firstLine="210"/>
        <w:jc w:val="left"/>
      </w:pPr>
      <w:r w:rsidRPr="00805AAD">
        <w:rPr>
          <w:rFonts w:hint="eastAsia"/>
        </w:rPr>
        <w:t>施設の状況を的確に把握し管理するため、定期点検を行って予防保全的な維持管理を実施します。また、修繕履歴データを蓄積することで、更新時期や実態に応じた劣化状況を把握し、適切に更新・修繕を行</w:t>
      </w:r>
      <w:r w:rsidRPr="00805AAD">
        <w:t>います。</w:t>
      </w:r>
      <w:r w:rsidR="001E3DA5">
        <w:rPr>
          <w:rFonts w:hint="eastAsia"/>
        </w:rPr>
        <w:t>また、公営企業については、法適用に伴い、所管替えを実施した資産がございます。</w:t>
      </w:r>
    </w:p>
    <w:p w14:paraId="47A3151F" w14:textId="77777777" w:rsidR="00841632" w:rsidRPr="00805AAD" w:rsidRDefault="00841632" w:rsidP="00010E95">
      <w:pPr>
        <w:widowControl/>
        <w:jc w:val="left"/>
      </w:pPr>
    </w:p>
    <w:p w14:paraId="4907BAFA" w14:textId="77777777" w:rsidR="0023246D" w:rsidRPr="00805AAD" w:rsidRDefault="0023246D">
      <w:pPr>
        <w:widowControl/>
        <w:jc w:val="left"/>
        <w:rPr>
          <w:rFonts w:asciiTheme="majorHAnsi" w:eastAsia="Meiryo UI" w:hAnsiTheme="majorHAnsi" w:cstheme="majorBidi"/>
          <w:b/>
          <w:color w:val="36A46D"/>
          <w:sz w:val="24"/>
        </w:rPr>
      </w:pPr>
      <w:r w:rsidRPr="00805AAD">
        <w:br w:type="page"/>
      </w:r>
    </w:p>
    <w:p w14:paraId="55DEFA52" w14:textId="118F7EFF" w:rsidR="00010E95" w:rsidRPr="00805AAD" w:rsidRDefault="00010E95" w:rsidP="00010E95">
      <w:pPr>
        <w:pStyle w:val="2"/>
      </w:pPr>
      <w:r w:rsidRPr="00805AAD">
        <w:rPr>
          <w:rFonts w:hint="eastAsia"/>
        </w:rPr>
        <w:lastRenderedPageBreak/>
        <w:t>（</w:t>
      </w:r>
      <w:r w:rsidR="00E26627" w:rsidRPr="00805AAD">
        <w:rPr>
          <w:rFonts w:hint="eastAsia"/>
        </w:rPr>
        <w:t>１</w:t>
      </w:r>
      <w:r w:rsidR="0073095B" w:rsidRPr="00805AAD">
        <w:rPr>
          <w:rFonts w:hint="eastAsia"/>
        </w:rPr>
        <w:t>１</w:t>
      </w:r>
      <w:r w:rsidRPr="00805AAD">
        <w:rPr>
          <w:rFonts w:hint="eastAsia"/>
        </w:rPr>
        <w:t>）その他</w:t>
      </w:r>
    </w:p>
    <w:p w14:paraId="6635FAF2" w14:textId="489CE774" w:rsidR="00010E95" w:rsidRPr="00805AAD" w:rsidRDefault="00010E95" w:rsidP="00010E95">
      <w:pPr>
        <w:widowControl/>
        <w:ind w:firstLineChars="100" w:firstLine="210"/>
        <w:jc w:val="left"/>
      </w:pPr>
      <w:r w:rsidRPr="00805AAD">
        <w:rPr>
          <w:rFonts w:hint="eastAsia"/>
        </w:rPr>
        <w:t>施設の状況を的確に把握し管理するため、定期点検を行って予防保全的な維持管理を実施します。また、修繕履歴データを蓄積することで、更新時期や実態に応じた劣化状況を把握し、適切に更新・修繕を行</w:t>
      </w:r>
      <w:r w:rsidRPr="00805AAD">
        <w:t>います。</w:t>
      </w:r>
    </w:p>
    <w:p w14:paraId="4BFDDE65" w14:textId="77777777" w:rsidR="00010E95" w:rsidRPr="00805AAD" w:rsidRDefault="00010E95" w:rsidP="00010E95">
      <w:pPr>
        <w:widowControl/>
        <w:jc w:val="left"/>
      </w:pPr>
    </w:p>
    <w:p w14:paraId="30AEEFEB" w14:textId="77777777" w:rsidR="00010E95" w:rsidRPr="00805AAD" w:rsidRDefault="00010E95">
      <w:pPr>
        <w:widowControl/>
        <w:jc w:val="left"/>
        <w:rPr>
          <w:rFonts w:ascii="メイリオ" w:hAnsi="Century" w:cs="Times New Roman"/>
          <w:noProof/>
          <w:color w:val="7030A0"/>
          <w:kern w:val="0"/>
          <w:szCs w:val="21"/>
        </w:rPr>
      </w:pPr>
      <w:r w:rsidRPr="00805AAD">
        <w:br w:type="page"/>
      </w:r>
    </w:p>
    <w:p w14:paraId="7E0F0061" w14:textId="53AD0BEA" w:rsidR="00AB75B1" w:rsidRPr="00805AAD" w:rsidRDefault="00AB75B1" w:rsidP="00A77F55">
      <w:pPr>
        <w:pStyle w:val="ac"/>
      </w:pPr>
      <w:r w:rsidRPr="00805AAD">
        <w:rPr>
          <w:rFonts w:hint="eastAsia"/>
        </w:rPr>
        <w:lastRenderedPageBreak/>
        <w:t>■個別施設　更新・長寿命化・統廃合等のイメージ</w:t>
      </w:r>
    </w:p>
    <w:tbl>
      <w:tblPr>
        <w:tblStyle w:val="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394"/>
      </w:tblGrid>
      <w:tr w:rsidR="00A77F55" w:rsidRPr="00805AAD" w14:paraId="0E594D8E" w14:textId="77777777" w:rsidTr="00A77F5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3137A1DA" w14:textId="77777777" w:rsidR="00A77F55" w:rsidRPr="00805AAD" w:rsidRDefault="00A77F55" w:rsidP="00CB0D1A">
            <w:pPr>
              <w:jc w:val="center"/>
              <w:rPr>
                <w:rFonts w:hAnsi="游ゴシック Medium"/>
              </w:rPr>
            </w:pPr>
            <w:r w:rsidRPr="00805AAD">
              <w:rPr>
                <w:rFonts w:hAnsi="游ゴシック Medium" w:hint="eastAsia"/>
              </w:rPr>
              <w:t>取組方法</w:t>
            </w:r>
          </w:p>
        </w:tc>
        <w:tc>
          <w:tcPr>
            <w:tcW w:w="6394" w:type="dxa"/>
            <w:vAlign w:val="center"/>
          </w:tcPr>
          <w:p w14:paraId="3E48EA82" w14:textId="77777777" w:rsidR="00A77F55" w:rsidRPr="00805AAD" w:rsidRDefault="00A77F55" w:rsidP="00CB0D1A">
            <w:pPr>
              <w:jc w:val="center"/>
              <w:cnfStyle w:val="100000000000" w:firstRow="1" w:lastRow="0" w:firstColumn="0" w:lastColumn="0" w:oddVBand="0" w:evenVBand="0" w:oddHBand="0" w:evenHBand="0" w:firstRowFirstColumn="0" w:firstRowLastColumn="0" w:lastRowFirstColumn="0" w:lastRowLastColumn="0"/>
              <w:rPr>
                <w:rFonts w:hAnsi="游ゴシック Medium"/>
              </w:rPr>
            </w:pPr>
            <w:r w:rsidRPr="00805AAD">
              <w:rPr>
                <w:rFonts w:hAnsi="游ゴシック Medium" w:hint="eastAsia"/>
              </w:rPr>
              <w:t>取組のイメ－ジ</w:t>
            </w:r>
          </w:p>
        </w:tc>
      </w:tr>
      <w:tr w:rsidR="00A77F55" w:rsidRPr="00805AAD" w14:paraId="022162B8" w14:textId="77777777" w:rsidTr="00A77F55">
        <w:tc>
          <w:tcPr>
            <w:cnfStyle w:val="001000000000" w:firstRow="0" w:lastRow="0" w:firstColumn="1" w:lastColumn="0" w:oddVBand="0" w:evenVBand="0" w:oddHBand="0" w:evenHBand="0" w:firstRowFirstColumn="0" w:firstRowLastColumn="0" w:lastRowFirstColumn="0" w:lastRowLastColumn="0"/>
            <w:tcW w:w="3008" w:type="dxa"/>
            <w:shd w:val="clear" w:color="auto" w:fill="auto"/>
          </w:tcPr>
          <w:p w14:paraId="1300E946" w14:textId="77777777" w:rsidR="00A77F55" w:rsidRPr="00805AAD" w:rsidRDefault="00A77F55" w:rsidP="00CB0D1A">
            <w:pPr>
              <w:pStyle w:val="a7"/>
            </w:pPr>
            <w:r w:rsidRPr="00805AAD">
              <w:rPr>
                <w:rFonts w:hint="eastAsia"/>
              </w:rPr>
              <w:t>①更新</w:t>
            </w:r>
          </w:p>
          <w:p w14:paraId="2501EE1C" w14:textId="77777777" w:rsidR="00A77F55" w:rsidRPr="00805AAD" w:rsidRDefault="00A77F55" w:rsidP="00CB0D1A">
            <w:r w:rsidRPr="00805AAD">
              <w:rPr>
                <w:rFonts w:hint="eastAsia"/>
              </w:rPr>
              <w:t>老朽化が進んだ施設を建て替えること。原則として、床面積は縮小する。</w:t>
            </w:r>
          </w:p>
        </w:tc>
        <w:tc>
          <w:tcPr>
            <w:tcW w:w="6394" w:type="dxa"/>
          </w:tcPr>
          <w:p w14:paraId="56186D2E"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s">
                  <w:drawing>
                    <wp:anchor distT="0" distB="0" distL="114300" distR="114300" simplePos="0" relativeHeight="251658266" behindDoc="0" locked="0" layoutInCell="1" allowOverlap="1" wp14:anchorId="7042CBBD" wp14:editId="5E673F76">
                      <wp:simplePos x="0" y="0"/>
                      <wp:positionH relativeFrom="column">
                        <wp:posOffset>1137285</wp:posOffset>
                      </wp:positionH>
                      <wp:positionV relativeFrom="paragraph">
                        <wp:posOffset>244026</wp:posOffset>
                      </wp:positionV>
                      <wp:extent cx="652780" cy="432000"/>
                      <wp:effectExtent l="0" t="0" r="0" b="6350"/>
                      <wp:wrapNone/>
                      <wp:docPr id="5602" name="矢印: 右 406"/>
                      <wp:cNvGraphicFramePr/>
                      <a:graphic xmlns:a="http://schemas.openxmlformats.org/drawingml/2006/main">
                        <a:graphicData uri="http://schemas.microsoft.com/office/word/2010/wordprocessingShape">
                          <wps:wsp>
                            <wps:cNvSpPr/>
                            <wps:spPr>
                              <a:xfrm>
                                <a:off x="0" y="0"/>
                                <a:ext cx="652780" cy="432000"/>
                              </a:xfrm>
                              <a:prstGeom prst="rightArrow">
                                <a:avLst>
                                  <a:gd name="adj1" fmla="val 68556"/>
                                  <a:gd name="adj2" fmla="val 32770"/>
                                </a:avLst>
                              </a:prstGeom>
                              <a:solidFill>
                                <a:srgbClr val="FF66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5D37FD70"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建替え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42CB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06" o:spid="_x0000_s1085" type="#_x0000_t13" style="position:absolute;left:0;text-align:left;margin-left:89.55pt;margin-top:19.2pt;width:51.4pt;height:34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" adj="16916,3396" fillcolor="#f69" stroked="f" strokeweight="1pt">
                      <v:textbox inset="0,0,0,0">
                        <w:txbxContent>
                          <w:p w14:paraId="5D37FD70"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建替え</w:t>
                            </w:r>
                          </w:p>
                        </w:txbxContent>
                      </v:textbox>
                    </v:shape>
                  </w:pict>
                </mc:Fallback>
              </mc:AlternateContent>
            </w:r>
            <w:r w:rsidRPr="00805AAD">
              <w:rPr>
                <w:noProof/>
              </w:rPr>
              <mc:AlternateContent>
                <mc:Choice Requires="wpg">
                  <w:drawing>
                    <wp:anchor distT="0" distB="0" distL="114300" distR="114300" simplePos="0" relativeHeight="251658268" behindDoc="0" locked="0" layoutInCell="1" allowOverlap="1" wp14:anchorId="00464FBB" wp14:editId="39FA6F1D">
                      <wp:simplePos x="0" y="0"/>
                      <wp:positionH relativeFrom="column">
                        <wp:posOffset>1851660</wp:posOffset>
                      </wp:positionH>
                      <wp:positionV relativeFrom="paragraph">
                        <wp:posOffset>172720</wp:posOffset>
                      </wp:positionV>
                      <wp:extent cx="1090295" cy="607695"/>
                      <wp:effectExtent l="0" t="57150" r="52705" b="20955"/>
                      <wp:wrapNone/>
                      <wp:docPr id="5613" name="グループ化 5613"/>
                      <wp:cNvGraphicFramePr/>
                      <a:graphic xmlns:a="http://schemas.openxmlformats.org/drawingml/2006/main">
                        <a:graphicData uri="http://schemas.microsoft.com/office/word/2010/wordprocessingGroup">
                          <wpg:wgp>
                            <wpg:cNvGrpSpPr/>
                            <wpg:grpSpPr>
                              <a:xfrm>
                                <a:off x="0" y="0"/>
                                <a:ext cx="1090295" cy="607695"/>
                                <a:chOff x="0" y="4948"/>
                                <a:chExt cx="1090892" cy="607809"/>
                              </a:xfrm>
                            </wpg:grpSpPr>
                            <wps:wsp>
                              <wps:cNvPr id="5614" name="四角形: 上の 2 つの角を切り取る 408"/>
                              <wps:cNvSpPr/>
                              <wps:spPr>
                                <a:xfrm>
                                  <a:off x="0" y="33002"/>
                                  <a:ext cx="940158" cy="57975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E8DD9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新Ａ施設</w:t>
                                    </w:r>
                                  </w:p>
                                  <w:p w14:paraId="718ADAF3"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機能①</w:t>
                                    </w:r>
                                  </w:p>
                                  <w:p w14:paraId="76FE9356" w14:textId="77777777" w:rsidR="000F566B" w:rsidRDefault="000F566B" w:rsidP="00A77F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5" name="星: 4 pt 409"/>
                              <wps:cNvSpPr/>
                              <wps:spPr>
                                <a:xfrm rot="614648">
                                  <a:off x="787366" y="4948"/>
                                  <a:ext cx="303526" cy="361468"/>
                                </a:xfrm>
                                <a:prstGeom prst="star4">
                                  <a:avLst/>
                                </a:prstGeom>
                                <a:solidFill>
                                  <a:schemeClr val="accent4">
                                    <a:lumMod val="20000"/>
                                    <a:lumOff val="80000"/>
                                  </a:schemeClr>
                                </a:solidFill>
                                <a:ln w="6350">
                                  <a:solidFill>
                                    <a:schemeClr val="accent5">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464FBB" id="グループ化 5613" o:spid="_x0000_s1086" style="position:absolute;left:0;text-align:left;margin-left:145.8pt;margin-top:13.6pt;width:85.85pt;height:47.85pt;z-index:251658268;mso-position-horizontal-relative:text;mso-position-vertical-relative:text;mso-width-relative:margin" coordorigin=",49" coordsize="10908,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">
                      <v:shape id="四角形: 上の 2 つの角を切り取る 408" o:spid="_x0000_s1087" style="position:absolute;top:330;width:9401;height:5797;visibility:visible;mso-wrap-style:square;v-text-anchor:middle" coordsize="940158,579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" adj="-11796480,,5400" path="m96628,l843530,r96628,96628l940158,579755r,l,579755r,l,96628,96628,xe" fillcolor="#4472c4 [3204]" strokecolor="#1f3763 [1604]" strokeweight="1pt">
                        <v:stroke joinstyle="miter"/>
                        <v:formulas/>
                        <v:path arrowok="t" o:connecttype="custom" o:connectlocs="96628,0;843530,0;940158,96628;940158,579755;940158,579755;0,579755;0,579755;0,96628;96628,0" o:connectangles="0,0,0,0,0,0,0,0,0" textboxrect="0,0,940158,579755"/>
                        <v:textbox>
                          <w:txbxContent>
                            <w:p w14:paraId="25E8DD9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新Ａ施設</w:t>
                              </w:r>
                            </w:p>
                            <w:p w14:paraId="718ADAF3"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機能①</w:t>
                              </w:r>
                            </w:p>
                            <w:p w14:paraId="76FE9356" w14:textId="77777777" w:rsidR="000F566B" w:rsidRDefault="000F566B" w:rsidP="00A77F55">
                              <w:pPr>
                                <w:jc w:val="center"/>
                              </w:pPr>
                            </w:p>
                          </w:txbxContent>
                        </v:textbox>
                      </v:shape>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09" o:spid="_x0000_s1088" type="#_x0000_t187" style="position:absolute;left:7873;top:49;width:3035;height:3615;rotation:6713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" fillcolor="#fff2cc [663]" strokecolor="#2e74b5 [2408]" strokeweight=".5pt"/>
                    </v:group>
                  </w:pict>
                </mc:Fallback>
              </mc:AlternateContent>
            </w:r>
            <w:r w:rsidRPr="00805AAD">
              <w:rPr>
                <w:noProof/>
              </w:rPr>
              <mc:AlternateContent>
                <mc:Choice Requires="wpg">
                  <w:drawing>
                    <wp:anchor distT="0" distB="0" distL="114300" distR="114300" simplePos="0" relativeHeight="251658265" behindDoc="0" locked="0" layoutInCell="1" allowOverlap="1" wp14:anchorId="167FD754" wp14:editId="5785866C">
                      <wp:simplePos x="0" y="0"/>
                      <wp:positionH relativeFrom="column">
                        <wp:posOffset>635</wp:posOffset>
                      </wp:positionH>
                      <wp:positionV relativeFrom="paragraph">
                        <wp:posOffset>141605</wp:posOffset>
                      </wp:positionV>
                      <wp:extent cx="1038225" cy="640715"/>
                      <wp:effectExtent l="0" t="0" r="28575" b="26035"/>
                      <wp:wrapNone/>
                      <wp:docPr id="5617" name="グループ化 5617"/>
                      <wp:cNvGraphicFramePr/>
                      <a:graphic xmlns:a="http://schemas.openxmlformats.org/drawingml/2006/main">
                        <a:graphicData uri="http://schemas.microsoft.com/office/word/2010/wordprocessingGroup">
                          <wpg:wgp>
                            <wpg:cNvGrpSpPr/>
                            <wpg:grpSpPr>
                              <a:xfrm>
                                <a:off x="0" y="0"/>
                                <a:ext cx="1038225" cy="640715"/>
                                <a:chOff x="0" y="0"/>
                                <a:chExt cx="1038225" cy="641243"/>
                              </a:xfrm>
                            </wpg:grpSpPr>
                            <wps:wsp>
                              <wps:cNvPr id="5618" name="四角形: 1 つの角を切り取る 411"/>
                              <wps:cNvSpPr/>
                              <wps:spPr>
                                <a:xfrm>
                                  <a:off x="0" y="3810"/>
                                  <a:ext cx="1038225" cy="637433"/>
                                </a:xfrm>
                                <a:prstGeom prst="snip1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DA1BB"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CB27307"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機能①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2" name="稲妻 5622"/>
                              <wps:cNvSpPr/>
                              <wps:spPr>
                                <a:xfrm rot="20654767">
                                  <a:off x="102870" y="0"/>
                                  <a:ext cx="45719" cy="306853"/>
                                </a:xfrm>
                                <a:prstGeom prst="lightningBolt">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稲妻 387"/>
                              <wps:cNvSpPr/>
                              <wps:spPr>
                                <a:xfrm rot="2170683">
                                  <a:off x="13335" y="1905"/>
                                  <a:ext cx="56541" cy="154499"/>
                                </a:xfrm>
                                <a:prstGeom prst="lightningBolt">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67FD754" id="グループ化 5617" o:spid="_x0000_s1089" style="position:absolute;left:0;text-align:left;margin-left:.05pt;margin-top:11.15pt;width:81.75pt;height:50.45pt;z-index:251658265;mso-position-horizontal-relative:text;mso-position-vertical-relative:text;mso-height-relative:margin" coordsize="10382,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">
                      <v:shape id="四角形: 1 つの角を切り取る 411" o:spid="_x0000_s1090" style="position:absolute;top:38;width:10382;height:6374;visibility:visible;mso-wrap-style:square;v-text-anchor:middle" coordsize="1038225,637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" adj="-11796480,,5400" path="m,l931984,r106241,106241l1038225,637433,,637433,,xe" fillcolor="#a5a5a5 [2092]" strokecolor="#7f7f7f [1612]" strokeweight="1pt">
                        <v:stroke joinstyle="miter"/>
                        <v:formulas/>
                        <v:path arrowok="t" o:connecttype="custom" o:connectlocs="0,0;931984,0;1038225,106241;1038225,637433;0,637433;0,0" o:connectangles="0,0,0,0,0,0" textboxrect="0,0,1038225,637433"/>
                        <v:textbox>
                          <w:txbxContent>
                            <w:p w14:paraId="567DA1BB"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CB27307"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機能①</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5622" o:spid="_x0000_s1091" type="#_x0000_t73" style="position:absolute;left:1028;width:457;height:3068;rotation:-10324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" fillcolor="#7f5f00 [1607]" stroked="f" strokeweight="1pt"/>
                      <v:shape id="稲妻 387" o:spid="_x0000_s1092" type="#_x0000_t73" style="position:absolute;left:133;top:19;width:565;height:1545;rotation:23709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" fillcolor="#7f5f00 [1607]" stroked="f" strokeweight="1pt"/>
                    </v:group>
                  </w:pict>
                </mc:Fallback>
              </mc:AlternateContent>
            </w:r>
            <w:r w:rsidRPr="00805AAD">
              <w:rPr>
                <w:noProof/>
              </w:rPr>
              <mc:AlternateContent>
                <mc:Choice Requires="wps">
                  <w:drawing>
                    <wp:anchor distT="45720" distB="45720" distL="114300" distR="114300" simplePos="0" relativeHeight="251658267" behindDoc="0" locked="0" layoutInCell="1" allowOverlap="1" wp14:anchorId="295615D1" wp14:editId="3882C3BD">
                      <wp:simplePos x="0" y="0"/>
                      <wp:positionH relativeFrom="column">
                        <wp:posOffset>2982148</wp:posOffset>
                      </wp:positionH>
                      <wp:positionV relativeFrom="paragraph">
                        <wp:posOffset>228332</wp:posOffset>
                      </wp:positionV>
                      <wp:extent cx="804545" cy="1404620"/>
                      <wp:effectExtent l="0" t="0" r="0" b="0"/>
                      <wp:wrapSquare wrapText="bothSides"/>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404620"/>
                              </a:xfrm>
                              <a:prstGeom prst="rect">
                                <a:avLst/>
                              </a:prstGeom>
                              <a:noFill/>
                              <a:ln w="9525">
                                <a:noFill/>
                                <a:miter lim="800000"/>
                                <a:headEnd/>
                                <a:tailEnd/>
                              </a:ln>
                            </wps:spPr>
                            <wps:txbx>
                              <w:txbxContent>
                                <w:p w14:paraId="21C86BDD" w14:textId="77777777" w:rsidR="000F566B" w:rsidRPr="002A09EA" w:rsidRDefault="000F566B" w:rsidP="00A77F55">
                                  <w:pPr>
                                    <w:jc w:val="center"/>
                                    <w:rPr>
                                      <w:rFonts w:hAnsi="游ゴシック Medium"/>
                                    </w:rPr>
                                  </w:pPr>
                                  <w:r w:rsidRPr="002A09EA">
                                    <w:rPr>
                                      <w:rFonts w:hAnsi="游ゴシック Medium" w:hint="eastAsia"/>
                                    </w:rPr>
                                    <w:t>床面積</w:t>
                                  </w:r>
                                </w:p>
                                <w:p w14:paraId="20DEC7B1" w14:textId="77777777" w:rsidR="000F566B" w:rsidRPr="002A09EA" w:rsidRDefault="000F566B" w:rsidP="00A77F55">
                                  <w:pPr>
                                    <w:jc w:val="center"/>
                                    <w:rPr>
                                      <w:rFonts w:hAnsi="游ゴシック Medium"/>
                                    </w:rPr>
                                  </w:pPr>
                                  <w:r w:rsidRPr="002A09EA">
                                    <w:rPr>
                                      <w:rFonts w:hAnsi="游ゴシック Medium" w:hint="eastAsia"/>
                                    </w:rPr>
                                    <w:t>Ａ＞新Ａ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615D1" id="_x0000_s1093" type="#_x0000_t202" style="position:absolute;left:0;text-align:left;margin-left:234.8pt;margin-top:18pt;width:63.3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" filled="f" stroked="f">
                      <v:textbox style="mso-fit-shape-to-text:t">
                        <w:txbxContent>
                          <w:p w14:paraId="21C86BDD" w14:textId="77777777" w:rsidR="000F566B" w:rsidRPr="002A09EA" w:rsidRDefault="000F566B" w:rsidP="00A77F55">
                            <w:pPr>
                              <w:jc w:val="center"/>
                              <w:rPr>
                                <w:rFonts w:hAnsi="游ゴシック Medium"/>
                              </w:rPr>
                            </w:pPr>
                            <w:r w:rsidRPr="002A09EA">
                              <w:rPr>
                                <w:rFonts w:hAnsi="游ゴシック Medium" w:hint="eastAsia"/>
                              </w:rPr>
                              <w:t>床面積</w:t>
                            </w:r>
                          </w:p>
                          <w:p w14:paraId="20DEC7B1" w14:textId="77777777" w:rsidR="000F566B" w:rsidRPr="002A09EA" w:rsidRDefault="000F566B" w:rsidP="00A77F55">
                            <w:pPr>
                              <w:jc w:val="center"/>
                              <w:rPr>
                                <w:rFonts w:hAnsi="游ゴシック Medium"/>
                              </w:rPr>
                            </w:pPr>
                            <w:r w:rsidRPr="002A09EA">
                              <w:rPr>
                                <w:rFonts w:hAnsi="游ゴシック Medium" w:hint="eastAsia"/>
                              </w:rPr>
                              <w:t>Ａ＞新Ａ</w:t>
                            </w:r>
                          </w:p>
                        </w:txbxContent>
                      </v:textbox>
                      <w10:wrap type="square"/>
                    </v:shape>
                  </w:pict>
                </mc:Fallback>
              </mc:AlternateContent>
            </w:r>
            <w:r w:rsidRPr="00805AAD">
              <w:rPr>
                <w:noProof/>
              </w:rPr>
              <w:drawing>
                <wp:inline distT="0" distB="0" distL="0" distR="0" wp14:anchorId="34FFF4C4" wp14:editId="0B9BEFB9">
                  <wp:extent cx="114300" cy="114300"/>
                  <wp:effectExtent l="0" t="0" r="0" b="0"/>
                  <wp:docPr id="239" name="グラフィックス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stretch>
                            <a:fillRect/>
                          </a:stretch>
                        </pic:blipFill>
                        <pic:spPr>
                          <a:xfrm>
                            <a:off x="0" y="0"/>
                            <a:ext cx="114300" cy="114300"/>
                          </a:xfrm>
                          <a:prstGeom prst="rect">
                            <a:avLst/>
                          </a:prstGeom>
                        </pic:spPr>
                      </pic:pic>
                    </a:graphicData>
                  </a:graphic>
                </wp:inline>
              </w:drawing>
            </w:r>
            <w:r w:rsidRPr="00805AAD">
              <w:rPr>
                <w:noProof/>
              </w:rPr>
              <w:drawing>
                <wp:inline distT="0" distB="0" distL="0" distR="0" wp14:anchorId="5B523F0F" wp14:editId="78483950">
                  <wp:extent cx="114300" cy="114300"/>
                  <wp:effectExtent l="0" t="0" r="0" b="0"/>
                  <wp:docPr id="240" name="グラフィックス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stretch>
                            <a:fillRect/>
                          </a:stretch>
                        </pic:blipFill>
                        <pic:spPr>
                          <a:xfrm>
                            <a:off x="0" y="0"/>
                            <a:ext cx="114300" cy="114300"/>
                          </a:xfrm>
                          <a:prstGeom prst="rect">
                            <a:avLst/>
                          </a:prstGeom>
                        </pic:spPr>
                      </pic:pic>
                    </a:graphicData>
                  </a:graphic>
                </wp:inline>
              </w:drawing>
            </w:r>
            <w:r w:rsidRPr="00805AAD">
              <w:rPr>
                <w:rFonts w:hint="eastAsia"/>
                <w:noProof/>
              </w:rPr>
              <w:drawing>
                <wp:inline distT="0" distB="0" distL="0" distR="0" wp14:anchorId="1BB6852B" wp14:editId="05CB993E">
                  <wp:extent cx="171450" cy="180975"/>
                  <wp:effectExtent l="0" t="0" r="0" b="9525"/>
                  <wp:docPr id="241" name="図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r>
      <w:tr w:rsidR="00A77F55" w:rsidRPr="00805AAD" w14:paraId="16F65617" w14:textId="77777777" w:rsidTr="00A77F55">
        <w:trPr>
          <w:trHeight w:val="1417"/>
        </w:trPr>
        <w:tc>
          <w:tcPr>
            <w:cnfStyle w:val="001000000000" w:firstRow="0" w:lastRow="0" w:firstColumn="1" w:lastColumn="0" w:oddVBand="0" w:evenVBand="0" w:oddHBand="0" w:evenHBand="0" w:firstRowFirstColumn="0" w:firstRowLastColumn="0" w:lastRowFirstColumn="0" w:lastRowLastColumn="0"/>
            <w:tcW w:w="3008" w:type="dxa"/>
            <w:shd w:val="clear" w:color="auto" w:fill="auto"/>
          </w:tcPr>
          <w:p w14:paraId="55D4DAA0" w14:textId="77777777" w:rsidR="00A77F55" w:rsidRPr="00805AAD" w:rsidRDefault="00A77F55" w:rsidP="00CB0D1A">
            <w:pPr>
              <w:pStyle w:val="a7"/>
            </w:pPr>
            <w:r w:rsidRPr="00805AAD">
              <w:rPr>
                <w:rFonts w:hint="eastAsia"/>
              </w:rPr>
              <w:t>②長寿命化</w:t>
            </w:r>
          </w:p>
          <w:p w14:paraId="61D4054A" w14:textId="77777777" w:rsidR="00A77F55" w:rsidRPr="00805AAD" w:rsidRDefault="00A77F55" w:rsidP="00CB0D1A">
            <w:r w:rsidRPr="00805AAD">
              <w:rPr>
                <w:rFonts w:hint="eastAsia"/>
              </w:rPr>
              <w:t>耐用年数を超えて使用できるよう大規模改修すること。</w:t>
            </w:r>
          </w:p>
        </w:tc>
        <w:tc>
          <w:tcPr>
            <w:tcW w:w="6394" w:type="dxa"/>
          </w:tcPr>
          <w:p w14:paraId="1DDBDE92"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s">
                  <w:drawing>
                    <wp:anchor distT="0" distB="0" distL="114300" distR="114300" simplePos="0" relativeHeight="251658272" behindDoc="0" locked="0" layoutInCell="1" allowOverlap="1" wp14:anchorId="0733210D" wp14:editId="6EC297A4">
                      <wp:simplePos x="0" y="0"/>
                      <wp:positionH relativeFrom="column">
                        <wp:posOffset>3014182</wp:posOffset>
                      </wp:positionH>
                      <wp:positionV relativeFrom="paragraph">
                        <wp:posOffset>57622</wp:posOffset>
                      </wp:positionV>
                      <wp:extent cx="302158" cy="354314"/>
                      <wp:effectExtent l="38100" t="57150" r="22225" b="65405"/>
                      <wp:wrapNone/>
                      <wp:docPr id="389" name="星: 4 pt 415"/>
                      <wp:cNvGraphicFramePr/>
                      <a:graphic xmlns:a="http://schemas.openxmlformats.org/drawingml/2006/main">
                        <a:graphicData uri="http://schemas.microsoft.com/office/word/2010/wordprocessingShape">
                          <wps:wsp>
                            <wps:cNvSpPr/>
                            <wps:spPr>
                              <a:xfrm rot="614648">
                                <a:off x="0" y="0"/>
                                <a:ext cx="302158" cy="354314"/>
                              </a:xfrm>
                              <a:prstGeom prst="star4">
                                <a:avLst/>
                              </a:prstGeom>
                              <a:solidFill>
                                <a:schemeClr val="accent4">
                                  <a:lumMod val="20000"/>
                                  <a:lumOff val="80000"/>
                                </a:schemeClr>
                              </a:solidFill>
                              <a:ln w="6350">
                                <a:solidFill>
                                  <a:schemeClr val="accent5">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4034" id="星: 4 pt 415" o:spid="_x0000_s1026" type="#_x0000_t187" style="position:absolute;left:0;text-align:left;margin-left:237.35pt;margin-top:4.55pt;width:23.8pt;height:27.9pt;rotation:671360fd;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" fillcolor="#fff2cc [663]" strokecolor="#2e74b5 [2408]" strokeweight=".5pt"/>
                  </w:pict>
                </mc:Fallback>
              </mc:AlternateContent>
            </w:r>
            <w:r w:rsidRPr="00805AAD">
              <w:rPr>
                <w:noProof/>
              </w:rPr>
              <mc:AlternateContent>
                <mc:Choice Requires="wps">
                  <w:drawing>
                    <wp:anchor distT="0" distB="0" distL="114300" distR="114300" simplePos="0" relativeHeight="251658271" behindDoc="0" locked="0" layoutInCell="1" allowOverlap="1" wp14:anchorId="1F424795" wp14:editId="3A4070A8">
                      <wp:simplePos x="0" y="0"/>
                      <wp:positionH relativeFrom="column">
                        <wp:posOffset>1129665</wp:posOffset>
                      </wp:positionH>
                      <wp:positionV relativeFrom="paragraph">
                        <wp:posOffset>221615</wp:posOffset>
                      </wp:positionV>
                      <wp:extent cx="939800" cy="431800"/>
                      <wp:effectExtent l="0" t="0" r="0" b="6350"/>
                      <wp:wrapNone/>
                      <wp:docPr id="390" name="矢印: 右 192"/>
                      <wp:cNvGraphicFramePr/>
                      <a:graphic xmlns:a="http://schemas.openxmlformats.org/drawingml/2006/main">
                        <a:graphicData uri="http://schemas.microsoft.com/office/word/2010/wordprocessingShape">
                          <wps:wsp>
                            <wps:cNvSpPr/>
                            <wps:spPr>
                              <a:xfrm>
                                <a:off x="0" y="0"/>
                                <a:ext cx="939800" cy="431800"/>
                              </a:xfrm>
                              <a:prstGeom prst="rightArrow">
                                <a:avLst>
                                  <a:gd name="adj1" fmla="val 68556"/>
                                  <a:gd name="adj2" fmla="val 32770"/>
                                </a:avLst>
                              </a:prstGeom>
                              <a:solidFill>
                                <a:srgbClr val="FF66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0DD4DF87"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大規模改修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24795" id="矢印: 右 192" o:spid="_x0000_s1094" type="#_x0000_t13" style="position:absolute;left:0;text-align:left;margin-left:88.95pt;margin-top:17.45pt;width:74pt;height:3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" adj="18348,3396" fillcolor="#f69" stroked="f" strokeweight="1pt">
                      <v:textbox inset="0,0,0,0">
                        <w:txbxContent>
                          <w:p w14:paraId="0DD4DF87"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大規模改修</w:t>
                            </w:r>
                          </w:p>
                        </w:txbxContent>
                      </v:textbox>
                    </v:shape>
                  </w:pict>
                </mc:Fallback>
              </mc:AlternateContent>
            </w:r>
            <w:r w:rsidRPr="00805AAD">
              <w:rPr>
                <w:noProof/>
              </w:rPr>
              <mc:AlternateContent>
                <mc:Choice Requires="wpg">
                  <w:drawing>
                    <wp:anchor distT="0" distB="0" distL="114300" distR="114300" simplePos="0" relativeHeight="251658269" behindDoc="0" locked="0" layoutInCell="1" allowOverlap="1" wp14:anchorId="218C5A3C" wp14:editId="552E9D18">
                      <wp:simplePos x="0" y="0"/>
                      <wp:positionH relativeFrom="column">
                        <wp:posOffset>635</wp:posOffset>
                      </wp:positionH>
                      <wp:positionV relativeFrom="paragraph">
                        <wp:posOffset>127635</wp:posOffset>
                      </wp:positionV>
                      <wp:extent cx="3175635" cy="640715"/>
                      <wp:effectExtent l="0" t="0" r="24765" b="26035"/>
                      <wp:wrapNone/>
                      <wp:docPr id="395" name="グループ化 395"/>
                      <wp:cNvGraphicFramePr/>
                      <a:graphic xmlns:a="http://schemas.openxmlformats.org/drawingml/2006/main">
                        <a:graphicData uri="http://schemas.microsoft.com/office/word/2010/wordprocessingGroup">
                          <wpg:wgp>
                            <wpg:cNvGrpSpPr/>
                            <wpg:grpSpPr>
                              <a:xfrm>
                                <a:off x="0" y="0"/>
                                <a:ext cx="3175635" cy="640715"/>
                                <a:chOff x="0" y="0"/>
                                <a:chExt cx="3176118" cy="641243"/>
                              </a:xfrm>
                            </wpg:grpSpPr>
                            <wps:wsp>
                              <wps:cNvPr id="396" name="四角形: 1 つの角を切り取る 194"/>
                              <wps:cNvSpPr/>
                              <wps:spPr>
                                <a:xfrm>
                                  <a:off x="0" y="3810"/>
                                  <a:ext cx="1038225" cy="637433"/>
                                </a:xfrm>
                                <a:prstGeom prst="snip1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281C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071AC6E8"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耐用年数50年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稲妻 400"/>
                              <wps:cNvSpPr/>
                              <wps:spPr>
                                <a:xfrm rot="20654767">
                                  <a:off x="102870" y="0"/>
                                  <a:ext cx="45719" cy="306853"/>
                                </a:xfrm>
                                <a:prstGeom prst="lightningBolt">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稲妻 401"/>
                              <wps:cNvSpPr/>
                              <wps:spPr>
                                <a:xfrm rot="2170683">
                                  <a:off x="13335" y="1905"/>
                                  <a:ext cx="56541" cy="154499"/>
                                </a:xfrm>
                                <a:prstGeom prst="lightningBolt">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四角形: 1 つの角を切り取る 197"/>
                              <wps:cNvSpPr/>
                              <wps:spPr>
                                <a:xfrm>
                                  <a:off x="2137893" y="3810"/>
                                  <a:ext cx="1038225" cy="637433"/>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9FD8CE0"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F122533"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50年+α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8C5A3C" id="グループ化 395" o:spid="_x0000_s1095" style="position:absolute;left:0;text-align:left;margin-left:.05pt;margin-top:10.05pt;width:250.05pt;height:50.45pt;z-index:251658269;mso-position-horizontal-relative:text;mso-position-vertical-relative:text;mso-width-relative:margin;mso-height-relative:margin" coordsize="31761,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">
                      <v:shape id="四角形: 1 つの角を切り取る 194" o:spid="_x0000_s1096" style="position:absolute;top:38;width:10382;height:6374;visibility:visible;mso-wrap-style:square;v-text-anchor:middle" coordsize="1038225,637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" adj="-11796480,,5400" path="m,l931984,r106241,106241l1038225,637433,,637433,,xe" fillcolor="#a5a5a5 [2092]" strokecolor="#7f7f7f [1612]" strokeweight="1pt">
                        <v:stroke joinstyle="miter"/>
                        <v:formulas/>
                        <v:path arrowok="t" o:connecttype="custom" o:connectlocs="0,0;931984,0;1038225,106241;1038225,637433;0,637433;0,0" o:connectangles="0,0,0,0,0,0" textboxrect="0,0,1038225,637433"/>
                        <v:textbox>
                          <w:txbxContent>
                            <w:p w14:paraId="3D6281C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071AC6E8"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耐用年数50年</w:t>
                              </w:r>
                            </w:p>
                          </w:txbxContent>
                        </v:textbox>
                      </v:shape>
                      <v:shape id="稲妻 400" o:spid="_x0000_s1097" type="#_x0000_t73" style="position:absolute;left:1028;width:457;height:3068;rotation:-10324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" fillcolor="#7f5f00 [1607]" stroked="f" strokeweight="1pt"/>
                      <v:shape id="稲妻 401" o:spid="_x0000_s1098" type="#_x0000_t73" style="position:absolute;left:133;top:19;width:565;height:1545;rotation:23709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" fillcolor="#7f5f00 [1607]" stroked="f" strokeweight="1pt"/>
                      <v:shape id="四角形: 1 つの角を切り取る 197" o:spid="_x0000_s1099" style="position:absolute;left:21378;top:38;width:10383;height:6374;visibility:visible;mso-wrap-style:square;v-text-anchor:middle" coordsize="1038225,637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" adj="-11796480,,5400" path="m,l931984,r106241,106241l1038225,637433,,637433,,xe" fillcolor="#4472c4 [3204]" strokecolor="#1f3763 [1604]" strokeweight="1pt">
                        <v:stroke joinstyle="miter"/>
                        <v:formulas/>
                        <v:path arrowok="t" o:connecttype="custom" o:connectlocs="0,0;931984,0;1038225,106241;1038225,637433;0,637433;0,0" o:connectangles="0,0,0,0,0,0" textboxrect="0,0,1038225,637433"/>
                        <v:textbox>
                          <w:txbxContent>
                            <w:p w14:paraId="19FD8CE0"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F122533"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50年+α</w:t>
                              </w:r>
                            </w:p>
                          </w:txbxContent>
                        </v:textbox>
                      </v:shape>
                    </v:group>
                  </w:pict>
                </mc:Fallback>
              </mc:AlternateContent>
            </w:r>
          </w:p>
        </w:tc>
      </w:tr>
      <w:tr w:rsidR="00A77F55" w:rsidRPr="00805AAD" w14:paraId="3C433469" w14:textId="77777777" w:rsidTr="00A77F55">
        <w:trPr>
          <w:trHeight w:val="3329"/>
        </w:trPr>
        <w:tc>
          <w:tcPr>
            <w:cnfStyle w:val="001000000000" w:firstRow="0" w:lastRow="0" w:firstColumn="1" w:lastColumn="0" w:oddVBand="0" w:evenVBand="0" w:oddHBand="0" w:evenHBand="0" w:firstRowFirstColumn="0" w:firstRowLastColumn="0" w:lastRowFirstColumn="0" w:lastRowLastColumn="0"/>
            <w:tcW w:w="3008" w:type="dxa"/>
            <w:vMerge w:val="restart"/>
            <w:shd w:val="clear" w:color="auto" w:fill="auto"/>
          </w:tcPr>
          <w:p w14:paraId="03517C09" w14:textId="77777777" w:rsidR="00A77F55" w:rsidRPr="00805AAD" w:rsidRDefault="00A77F55" w:rsidP="00CB0D1A">
            <w:pPr>
              <w:pStyle w:val="a7"/>
            </w:pPr>
            <w:r w:rsidRPr="00805AAD">
              <w:rPr>
                <w:rFonts w:hint="eastAsia"/>
              </w:rPr>
              <w:t>③複合化・多機能化</w:t>
            </w:r>
          </w:p>
          <w:p w14:paraId="68102A47" w14:textId="77777777" w:rsidR="00A77F55" w:rsidRPr="00805AAD" w:rsidRDefault="00A77F55" w:rsidP="00CB0D1A">
            <w:r w:rsidRPr="00805AAD">
              <w:rPr>
                <w:rFonts w:hint="eastAsia"/>
              </w:rPr>
              <w:t>一つの施設の異なる複数の機能を保有させることにより、運用や維持管理の効率化を図ること。</w:t>
            </w:r>
          </w:p>
          <w:p w14:paraId="4F32CACC" w14:textId="77777777" w:rsidR="00A77F55" w:rsidRPr="00805AAD" w:rsidRDefault="00A77F55" w:rsidP="00CB0D1A">
            <w:r w:rsidRPr="00805AAD">
              <w:rPr>
                <w:rFonts w:hint="eastAsia"/>
              </w:rPr>
              <w:t>複数の機能を保有した施設を新設する方法と既存の施設に機能を移管する方法がある。</w:t>
            </w:r>
          </w:p>
          <w:p w14:paraId="6A9ADF41" w14:textId="77777777" w:rsidR="00A77F55" w:rsidRPr="00805AAD" w:rsidRDefault="00A77F55" w:rsidP="00CB0D1A">
            <w:r w:rsidRPr="00805AAD">
              <w:rPr>
                <w:rFonts w:hint="eastAsia"/>
              </w:rPr>
              <w:t>施設を新設する場合は、複合化する施設の床面積の合計より縮小することを原則としている。</w:t>
            </w:r>
          </w:p>
        </w:tc>
        <w:tc>
          <w:tcPr>
            <w:tcW w:w="6394" w:type="dxa"/>
          </w:tcPr>
          <w:p w14:paraId="5273B713"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s">
                  <w:drawing>
                    <wp:anchor distT="0" distB="0" distL="114300" distR="114300" simplePos="0" relativeHeight="251658284" behindDoc="0" locked="0" layoutInCell="1" allowOverlap="1" wp14:anchorId="47F42E4E" wp14:editId="784D872B">
                      <wp:simplePos x="0" y="0"/>
                      <wp:positionH relativeFrom="column">
                        <wp:posOffset>2665456</wp:posOffset>
                      </wp:positionH>
                      <wp:positionV relativeFrom="paragraph">
                        <wp:posOffset>157094</wp:posOffset>
                      </wp:positionV>
                      <wp:extent cx="335008" cy="356449"/>
                      <wp:effectExtent l="57150" t="57150" r="8255" b="62865"/>
                      <wp:wrapNone/>
                      <wp:docPr id="236" name="星: 4 pt 236"/>
                      <wp:cNvGraphicFramePr/>
                      <a:graphic xmlns:a="http://schemas.openxmlformats.org/drawingml/2006/main">
                        <a:graphicData uri="http://schemas.microsoft.com/office/word/2010/wordprocessingShape">
                          <wps:wsp>
                            <wps:cNvSpPr/>
                            <wps:spPr>
                              <a:xfrm rot="614648">
                                <a:off x="0" y="0"/>
                                <a:ext cx="335008" cy="356449"/>
                              </a:xfrm>
                              <a:prstGeom prst="star4">
                                <a:avLst/>
                              </a:prstGeom>
                              <a:solidFill>
                                <a:srgbClr val="FFC000">
                                  <a:lumMod val="20000"/>
                                  <a:lumOff val="80000"/>
                                </a:srgbClr>
                              </a:solidFill>
                              <a:ln w="6350" cap="flat" cmpd="sng" algn="ctr">
                                <a:solidFill>
                                  <a:schemeClr val="accent5">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EA47F" id="星: 4 pt 236" o:spid="_x0000_s1026" type="#_x0000_t187" style="position:absolute;left:0;text-align:left;margin-left:209.9pt;margin-top:12.35pt;width:26.4pt;height:28.05pt;rotation:671360fd;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" fillcolor="#fff2cc" strokecolor="#2e74b5 [2408]" strokeweight=".5pt"/>
                  </w:pict>
                </mc:Fallback>
              </mc:AlternateContent>
            </w:r>
            <w:r w:rsidRPr="00805AAD">
              <w:rPr>
                <w:noProof/>
              </w:rPr>
              <mc:AlternateContent>
                <mc:Choice Requires="wpg">
                  <w:drawing>
                    <wp:anchor distT="0" distB="0" distL="114300" distR="114300" simplePos="0" relativeHeight="251658280" behindDoc="0" locked="0" layoutInCell="1" allowOverlap="1" wp14:anchorId="2F6F8147" wp14:editId="51477A93">
                      <wp:simplePos x="0" y="0"/>
                      <wp:positionH relativeFrom="column">
                        <wp:posOffset>86999</wp:posOffset>
                      </wp:positionH>
                      <wp:positionV relativeFrom="paragraph">
                        <wp:posOffset>128270</wp:posOffset>
                      </wp:positionV>
                      <wp:extent cx="1589598" cy="1877695"/>
                      <wp:effectExtent l="0" t="0" r="10795" b="0"/>
                      <wp:wrapNone/>
                      <wp:docPr id="405" name="グループ化 405"/>
                      <wp:cNvGraphicFramePr/>
                      <a:graphic xmlns:a="http://schemas.openxmlformats.org/drawingml/2006/main">
                        <a:graphicData uri="http://schemas.microsoft.com/office/word/2010/wordprocessingGroup">
                          <wpg:wgp>
                            <wpg:cNvGrpSpPr/>
                            <wpg:grpSpPr>
                              <a:xfrm>
                                <a:off x="0" y="0"/>
                                <a:ext cx="1589598" cy="1877695"/>
                                <a:chOff x="0" y="0"/>
                                <a:chExt cx="1589598" cy="1877695"/>
                              </a:xfrm>
                            </wpg:grpSpPr>
                            <wps:wsp>
                              <wps:cNvPr id="414" name="四角形: 1 つの角を切り取る 199"/>
                              <wps:cNvSpPr/>
                              <wps:spPr>
                                <a:xfrm>
                                  <a:off x="12893" y="0"/>
                                  <a:ext cx="791845" cy="552450"/>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DEB47B2"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762A5B9E"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機能①</w:t>
                                    </w:r>
                                  </w:p>
                                  <w:p w14:paraId="5209A23A" w14:textId="77777777" w:rsidR="000F566B" w:rsidRPr="009205CC" w:rsidRDefault="000F566B" w:rsidP="00A77F55">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フローチャート: 手操作入力 224"/>
                              <wps:cNvSpPr/>
                              <wps:spPr>
                                <a:xfrm>
                                  <a:off x="12893" y="638175"/>
                                  <a:ext cx="791845" cy="576000"/>
                                </a:xfrm>
                                <a:prstGeom prst="flowChartManualInput">
                                  <a:avLst/>
                                </a:prstGeom>
                                <a:solidFill>
                                  <a:srgbClr val="70AD47"/>
                                </a:solidFill>
                                <a:ln w="12700" cap="flat" cmpd="sng" algn="ctr">
                                  <a:solidFill>
                                    <a:schemeClr val="accent6">
                                      <a:lumMod val="75000"/>
                                    </a:schemeClr>
                                  </a:solidFill>
                                  <a:prstDash val="solid"/>
                                  <a:miter lim="800000"/>
                                </a:ln>
                                <a:effectLst/>
                              </wps:spPr>
                              <wps:txbx>
                                <w:txbxContent>
                                  <w:p w14:paraId="07CE9A26"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1BFC5D21"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十字形 225"/>
                              <wps:cNvSpPr/>
                              <wps:spPr>
                                <a:xfrm rot="18875323">
                                  <a:off x="127193" y="66675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フローチャート: 論理積ゲート 226"/>
                              <wps:cNvSpPr/>
                              <wps:spPr>
                                <a:xfrm rot="16200000">
                                  <a:off x="125923" y="1170305"/>
                                  <a:ext cx="540000" cy="791845"/>
                                </a:xfrm>
                                <a:prstGeom prst="flowChartDelay">
                                  <a:avLst/>
                                </a:prstGeom>
                                <a:ln>
                                  <a:solidFill>
                                    <a:schemeClr val="accent2">
                                      <a:lumMod val="7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B917FE1"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Ｃ施設</w:t>
                                    </w:r>
                                  </w:p>
                                  <w:p w14:paraId="57E39FD2"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機能③</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227" name="十字形 227"/>
                              <wps:cNvSpPr/>
                              <wps:spPr>
                                <a:xfrm rot="18875323">
                                  <a:off x="127193" y="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十字形 228"/>
                              <wps:cNvSpPr/>
                              <wps:spPr>
                                <a:xfrm rot="18875323">
                                  <a:off x="127193" y="131445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矢印: 右 205"/>
                              <wps:cNvSpPr/>
                              <wps:spPr>
                                <a:xfrm rot="593163">
                                  <a:off x="936818" y="123825"/>
                                  <a:ext cx="652780" cy="432000"/>
                                </a:xfrm>
                                <a:prstGeom prst="rightArrow">
                                  <a:avLst>
                                    <a:gd name="adj1" fmla="val 68556"/>
                                    <a:gd name="adj2" fmla="val 32770"/>
                                  </a:avLst>
                                </a:prstGeom>
                                <a:solidFill>
                                  <a:srgbClr val="FF66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402A055D"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機能①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矢印: 右 206"/>
                              <wps:cNvSpPr/>
                              <wps:spPr>
                                <a:xfrm>
                                  <a:off x="908243" y="685800"/>
                                  <a:ext cx="652780" cy="432000"/>
                                </a:xfrm>
                                <a:prstGeom prst="rightArrow">
                                  <a:avLst>
                                    <a:gd name="adj1" fmla="val 68556"/>
                                    <a:gd name="adj2" fmla="val 32770"/>
                                  </a:avLst>
                                </a:prstGeom>
                                <a:solidFill>
                                  <a:srgbClr val="FF6699"/>
                                </a:solidFill>
                                <a:ln w="12700" cap="flat" cmpd="sng" algn="ctr">
                                  <a:noFill/>
                                  <a:prstDash val="solid"/>
                                  <a:miter lim="800000"/>
                                </a:ln>
                                <a:effectLst/>
                              </wps:spPr>
                              <wps:txbx>
                                <w:txbxContent>
                                  <w:p w14:paraId="0F593E51" w14:textId="77777777" w:rsidR="000F566B" w:rsidRPr="009568F2" w:rsidRDefault="000F566B" w:rsidP="00A77F55">
                                    <w:pPr>
                                      <w:jc w:val="center"/>
                                      <w:rPr>
                                        <w:rFonts w:ascii="ＭＳ ゴシック" w:eastAsia="ＭＳ ゴシック" w:hAnsi="ＭＳ ゴシック"/>
                                        <w:color w:val="FFFFFF" w:themeColor="background1"/>
                                        <w:sz w:val="20"/>
                                        <w:szCs w:val="20"/>
                                      </w:rPr>
                                    </w:pPr>
                                    <w:r w:rsidRPr="009568F2">
                                      <w:rPr>
                                        <w:rFonts w:ascii="ＭＳ ゴシック" w:eastAsia="ＭＳ ゴシック" w:hAnsi="ＭＳ ゴシック" w:hint="eastAsia"/>
                                        <w:color w:val="FFFFFF" w:themeColor="background1"/>
                                        <w:sz w:val="20"/>
                                        <w:szCs w:val="20"/>
                                      </w:rPr>
                                      <w:t>機能②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矢印: 右 207"/>
                              <wps:cNvSpPr/>
                              <wps:spPr>
                                <a:xfrm rot="20472221">
                                  <a:off x="936818" y="1304925"/>
                                  <a:ext cx="652780" cy="431800"/>
                                </a:xfrm>
                                <a:prstGeom prst="rightArrow">
                                  <a:avLst>
                                    <a:gd name="adj1" fmla="val 68556"/>
                                    <a:gd name="adj2" fmla="val 32770"/>
                                  </a:avLst>
                                </a:prstGeom>
                                <a:solidFill>
                                  <a:srgbClr val="FF6699"/>
                                </a:solidFill>
                                <a:ln w="12700" cap="flat" cmpd="sng" algn="ctr">
                                  <a:noFill/>
                                  <a:prstDash val="solid"/>
                                  <a:miter lim="800000"/>
                                </a:ln>
                                <a:effectLst/>
                              </wps:spPr>
                              <wps:txbx>
                                <w:txbxContent>
                                  <w:p w14:paraId="5737FFEA" w14:textId="77777777" w:rsidR="000F566B" w:rsidRPr="009568F2" w:rsidRDefault="000F566B" w:rsidP="00A77F55">
                                    <w:pPr>
                                      <w:jc w:val="center"/>
                                      <w:rPr>
                                        <w:rFonts w:ascii="ＭＳ ゴシック" w:eastAsia="ＭＳ ゴシック" w:hAnsi="ＭＳ ゴシック"/>
                                        <w:color w:val="FFFFFF" w:themeColor="background1"/>
                                        <w:sz w:val="20"/>
                                        <w:szCs w:val="20"/>
                                      </w:rPr>
                                    </w:pPr>
                                    <w:r w:rsidRPr="009568F2">
                                      <w:rPr>
                                        <w:rFonts w:ascii="ＭＳ ゴシック" w:eastAsia="ＭＳ ゴシック" w:hAnsi="ＭＳ ゴシック" w:hint="eastAsia"/>
                                        <w:color w:val="FFFFFF" w:themeColor="background1"/>
                                        <w:sz w:val="20"/>
                                        <w:szCs w:val="20"/>
                                      </w:rPr>
                                      <w:t>機能③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F6F8147" id="グループ化 405" o:spid="_x0000_s1100" style="position:absolute;left:0;text-align:left;margin-left:6.85pt;margin-top:10.1pt;width:125.15pt;height:147.85pt;z-index:251658280;mso-position-horizontal-relative:text;mso-position-vertical-relative:text" coordsize="15895,1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">
                      <v:shape id="四角形: 1 つの角を切り取る 199" o:spid="_x0000_s1101" style="position:absolute;left:128;width:7919;height:5524;visibility:visible;mso-wrap-style:square;v-text-anchor:middle" coordsize="791845,552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" adj="-11796480,,5400" path="m,l699768,r92077,92077l791845,552450,,552450,,xe" fillcolor="#4472c4 [3204]" strokecolor="#1f3763 [1604]" strokeweight="1pt">
                        <v:stroke joinstyle="miter"/>
                        <v:formulas/>
                        <v:path arrowok="t" o:connecttype="custom" o:connectlocs="0,0;699768,0;791845,92077;791845,552450;0,552450;0,0" o:connectangles="0,0,0,0,0,0" textboxrect="0,0,791845,552450"/>
                        <v:textbox>
                          <w:txbxContent>
                            <w:p w14:paraId="6DEB47B2"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762A5B9E"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機能①</w:t>
                              </w:r>
                            </w:p>
                            <w:p w14:paraId="5209A23A" w14:textId="77777777" w:rsidR="000F566B" w:rsidRPr="009205CC" w:rsidRDefault="000F566B" w:rsidP="00A77F55">
                              <w:pPr>
                                <w:jc w:val="center"/>
                                <w:rPr>
                                  <w:rFonts w:ascii="ＭＳ ゴシック" w:eastAsia="ＭＳ ゴシック" w:hAnsi="ＭＳ ゴシック"/>
                                  <w:sz w:val="18"/>
                                  <w:szCs w:val="18"/>
                                </w:rPr>
                              </w:pPr>
                            </w:p>
                          </w:txbxContent>
                        </v:textbox>
                      </v:shape>
                      <v:shapetype id="_x0000_t118" coordsize="21600,21600" o:spt="118" path="m,4292l21600,r,21600l,21600xe">
                        <v:stroke joinstyle="miter"/>
                        <v:path gradientshapeok="t" o:connecttype="custom" o:connectlocs="10800,2146;0,10800;10800,21600;21600,10800" textboxrect="0,4291,21600,21600"/>
                      </v:shapetype>
                      <v:shape id="フローチャート: 手操作入力 224" o:spid="_x0000_s1102" type="#_x0000_t118" style="position:absolute;left:128;top:6381;width:7919;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" fillcolor="#70ad47" strokecolor="#538135 [2409]" strokeweight="1pt">
                        <v:textbox>
                          <w:txbxContent>
                            <w:p w14:paraId="07CE9A26"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1BFC5D21"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機能②</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225" o:spid="_x0000_s1103" type="#_x0000_t11" style="position:absolute;left:1272;top:6666;width:5632;height:5633;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" adj="9626" fillcolor="window" stroked="f" strokeweight="1pt">
                        <v:fill opacity="21588f"/>
                      </v:shape>
                      <v:shape id="フローチャート: 論理積ゲート 226" o:spid="_x0000_s1104" type="#_x0000_t135" style="position:absolute;left:1259;top:11703;width:5400;height:79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" fillcolor="#ed7d31 [3205]" strokecolor="#c45911 [2405]" strokeweight="1pt">
                        <v:textbox inset="0,0,0,0">
                          <w:txbxContent>
                            <w:p w14:paraId="3B917FE1"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Ｃ施設</w:t>
                              </w:r>
                            </w:p>
                            <w:p w14:paraId="57E39FD2" w14:textId="77777777" w:rsidR="000F566B" w:rsidRPr="002A5BE1" w:rsidRDefault="000F566B" w:rsidP="00A77F55">
                              <w:pPr>
                                <w:spacing w:line="300" w:lineRule="exact"/>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機能③</w:t>
                              </w:r>
                            </w:p>
                          </w:txbxContent>
                        </v:textbox>
                      </v:shape>
                      <v:shape id="十字形 227" o:spid="_x0000_s1105" type="#_x0000_t11" style="position:absolute;left:1272;top:-1;width:5632;height:5633;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" adj="9626" fillcolor="window" stroked="f" strokeweight="1pt">
                        <v:fill opacity="21588f"/>
                      </v:shape>
                      <v:shape id="十字形 228" o:spid="_x0000_s1106" type="#_x0000_t11" style="position:absolute;left:1272;top:13143;width:5632;height:5633;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" adj="9626" fillcolor="window" stroked="f" strokeweight="1pt">
                        <v:fill opacity="21588f"/>
                      </v:shape>
                      <v:shape id="矢印: 右 205" o:spid="_x0000_s1107" type="#_x0000_t13" style="position:absolute;left:9368;top:1238;width:6527;height:4320;rotation:6478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" adj="16916,3396" fillcolor="#f69" stroked="f" strokeweight="1pt">
                        <v:textbox inset="0,0,0,0">
                          <w:txbxContent>
                            <w:p w14:paraId="402A055D" w14:textId="77777777" w:rsidR="000F566B" w:rsidRPr="002A5BE1" w:rsidRDefault="000F566B" w:rsidP="00A77F55">
                              <w:pPr>
                                <w:jc w:val="center"/>
                                <w:rPr>
                                  <w:rFonts w:ascii="ＭＳ ゴシック" w:eastAsia="ＭＳ ゴシック" w:hAnsi="ＭＳ ゴシック"/>
                                  <w:color w:val="FFFFFF" w:themeColor="background1"/>
                                  <w:sz w:val="20"/>
                                  <w:szCs w:val="20"/>
                                </w:rPr>
                              </w:pPr>
                              <w:r w:rsidRPr="002A5BE1">
                                <w:rPr>
                                  <w:rFonts w:ascii="ＭＳ ゴシック" w:eastAsia="ＭＳ ゴシック" w:hAnsi="ＭＳ ゴシック" w:hint="eastAsia"/>
                                  <w:color w:val="FFFFFF" w:themeColor="background1"/>
                                  <w:sz w:val="20"/>
                                  <w:szCs w:val="20"/>
                                </w:rPr>
                                <w:t>機能①</w:t>
                              </w:r>
                            </w:p>
                          </w:txbxContent>
                        </v:textbox>
                      </v:shape>
                      <v:shape id="矢印: 右 206" o:spid="_x0000_s1108" type="#_x0000_t13" style="position:absolute;left:9082;top:6858;width:652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" adj="16916,3396" fillcolor="#f69" stroked="f" strokeweight="1pt">
                        <v:textbox inset="0,0,0,0">
                          <w:txbxContent>
                            <w:p w14:paraId="0F593E51" w14:textId="77777777" w:rsidR="000F566B" w:rsidRPr="009568F2" w:rsidRDefault="000F566B" w:rsidP="00A77F55">
                              <w:pPr>
                                <w:jc w:val="center"/>
                                <w:rPr>
                                  <w:rFonts w:ascii="ＭＳ ゴシック" w:eastAsia="ＭＳ ゴシック" w:hAnsi="ＭＳ ゴシック"/>
                                  <w:color w:val="FFFFFF" w:themeColor="background1"/>
                                  <w:sz w:val="20"/>
                                  <w:szCs w:val="20"/>
                                </w:rPr>
                              </w:pPr>
                              <w:r w:rsidRPr="009568F2">
                                <w:rPr>
                                  <w:rFonts w:ascii="ＭＳ ゴシック" w:eastAsia="ＭＳ ゴシック" w:hAnsi="ＭＳ ゴシック" w:hint="eastAsia"/>
                                  <w:color w:val="FFFFFF" w:themeColor="background1"/>
                                  <w:sz w:val="20"/>
                                  <w:szCs w:val="20"/>
                                </w:rPr>
                                <w:t>機能②</w:t>
                              </w:r>
                            </w:p>
                          </w:txbxContent>
                        </v:textbox>
                      </v:shape>
                      <v:shape id="矢印: 右 207" o:spid="_x0000_s1109" type="#_x0000_t13" style="position:absolute;left:9368;top:13049;width:6527;height:4318;rotation:-12318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" adj="16918,3396" fillcolor="#f69" stroked="f" strokeweight="1pt">
                        <v:textbox inset="0,0,0,0">
                          <w:txbxContent>
                            <w:p w14:paraId="5737FFEA" w14:textId="77777777" w:rsidR="000F566B" w:rsidRPr="009568F2" w:rsidRDefault="000F566B" w:rsidP="00A77F55">
                              <w:pPr>
                                <w:jc w:val="center"/>
                                <w:rPr>
                                  <w:rFonts w:ascii="ＭＳ ゴシック" w:eastAsia="ＭＳ ゴシック" w:hAnsi="ＭＳ ゴシック"/>
                                  <w:color w:val="FFFFFF" w:themeColor="background1"/>
                                  <w:sz w:val="20"/>
                                  <w:szCs w:val="20"/>
                                </w:rPr>
                              </w:pPr>
                              <w:r w:rsidRPr="009568F2">
                                <w:rPr>
                                  <w:rFonts w:ascii="ＭＳ ゴシック" w:eastAsia="ＭＳ ゴシック" w:hAnsi="ＭＳ ゴシック" w:hint="eastAsia"/>
                                  <w:color w:val="FFFFFF" w:themeColor="background1"/>
                                  <w:sz w:val="20"/>
                                  <w:szCs w:val="20"/>
                                </w:rPr>
                                <w:t>機能③</w:t>
                              </w:r>
                            </w:p>
                          </w:txbxContent>
                        </v:textbox>
                      </v:shape>
                    </v:group>
                  </w:pict>
                </mc:Fallback>
              </mc:AlternateContent>
            </w:r>
            <w:r w:rsidRPr="00805AAD">
              <w:rPr>
                <w:noProof/>
              </w:rPr>
              <mc:AlternateContent>
                <mc:Choice Requires="wps">
                  <w:drawing>
                    <wp:anchor distT="45720" distB="45720" distL="114300" distR="114300" simplePos="0" relativeHeight="251658282" behindDoc="0" locked="0" layoutInCell="1" allowOverlap="1" wp14:anchorId="3D895B98" wp14:editId="3E364048">
                      <wp:simplePos x="0" y="0"/>
                      <wp:positionH relativeFrom="column">
                        <wp:posOffset>1799590</wp:posOffset>
                      </wp:positionH>
                      <wp:positionV relativeFrom="paragraph">
                        <wp:posOffset>1526977</wp:posOffset>
                      </wp:positionV>
                      <wp:extent cx="1821180" cy="1404620"/>
                      <wp:effectExtent l="0" t="0" r="7620" b="10160"/>
                      <wp:wrapSquare wrapText="bothSides"/>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04620"/>
                              </a:xfrm>
                              <a:prstGeom prst="rect">
                                <a:avLst/>
                              </a:prstGeom>
                              <a:noFill/>
                              <a:ln w="9525">
                                <a:noFill/>
                                <a:miter lim="800000"/>
                                <a:headEnd/>
                                <a:tailEnd/>
                              </a:ln>
                            </wps:spPr>
                            <wps:txbx>
                              <w:txbxContent>
                                <w:p w14:paraId="2B8B8F81" w14:textId="77777777" w:rsidR="000F566B" w:rsidRPr="002A09EA" w:rsidRDefault="000F566B" w:rsidP="00A77F55">
                                  <w:pPr>
                                    <w:spacing w:line="-300" w:lineRule="auto"/>
                                    <w:rPr>
                                      <w:rFonts w:hAnsi="游ゴシック Medium"/>
                                      <w:color w:val="0070C0"/>
                                    </w:rPr>
                                  </w:pPr>
                                  <w:r w:rsidRPr="002A09EA">
                                    <w:rPr>
                                      <w:rFonts w:hAnsi="游ゴシック Medium" w:hint="eastAsia"/>
                                      <w:color w:val="0070C0"/>
                                    </w:rPr>
                                    <w:t>【複合化】</w:t>
                                  </w:r>
                                </w:p>
                                <w:p w14:paraId="240D2141" w14:textId="77777777" w:rsidR="000F566B" w:rsidRPr="00AC44AD" w:rsidRDefault="000F566B" w:rsidP="00A77F55">
                                  <w:pPr>
                                    <w:spacing w:line="-300" w:lineRule="auto"/>
                                    <w:rPr>
                                      <w:sz w:val="20"/>
                                      <w:szCs w:val="20"/>
                                    </w:rPr>
                                  </w:pPr>
                                  <w:r w:rsidRPr="00AC44AD">
                                    <w:rPr>
                                      <w:rFonts w:hint="eastAsia"/>
                                      <w:sz w:val="20"/>
                                      <w:szCs w:val="20"/>
                                    </w:rPr>
                                    <w:t>※</w:t>
                                  </w:r>
                                  <w:r>
                                    <w:rPr>
                                      <w:rFonts w:hint="eastAsia"/>
                                      <w:sz w:val="20"/>
                                      <w:szCs w:val="20"/>
                                    </w:rPr>
                                    <w:t>Ａ施設、</w:t>
                                  </w:r>
                                  <w:r w:rsidRPr="00AC44AD">
                                    <w:rPr>
                                      <w:rFonts w:hint="eastAsia"/>
                                      <w:sz w:val="20"/>
                                      <w:szCs w:val="20"/>
                                    </w:rPr>
                                    <w:t>Ｂ施設</w:t>
                                  </w:r>
                                  <w:r>
                                    <w:rPr>
                                      <w:rFonts w:hint="eastAsia"/>
                                      <w:sz w:val="20"/>
                                      <w:szCs w:val="20"/>
                                    </w:rPr>
                                    <w:t>、Ｃ施設</w:t>
                                  </w:r>
                                  <w:r w:rsidRPr="00AC44AD">
                                    <w:rPr>
                                      <w:rFonts w:hint="eastAsia"/>
                                      <w:sz w:val="20"/>
                                      <w:szCs w:val="20"/>
                                    </w:rPr>
                                    <w:t>は</w:t>
                                  </w:r>
                                </w:p>
                                <w:p w14:paraId="26C188D7" w14:textId="77777777" w:rsidR="000F566B" w:rsidRPr="00AC44AD" w:rsidRDefault="000F566B" w:rsidP="00A77F55">
                                  <w:pPr>
                                    <w:spacing w:line="-300" w:lineRule="auto"/>
                                    <w:ind w:firstLineChars="100" w:firstLine="200"/>
                                    <w:rPr>
                                      <w:sz w:val="20"/>
                                      <w:szCs w:val="20"/>
                                    </w:rPr>
                                  </w:pPr>
                                  <w:r w:rsidRPr="00AC44AD">
                                    <w:rPr>
                                      <w:rFonts w:hint="eastAsia"/>
                                      <w:sz w:val="20"/>
                                      <w:szCs w:val="20"/>
                                    </w:rPr>
                                    <w:t>他に用途がない場合は廃止</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D895B98" id="_x0000_s1110" type="#_x0000_t202" style="position:absolute;left:0;text-align:left;margin-left:141.7pt;margin-top:120.25pt;width:143.4pt;height:110.6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" filled="f" stroked="f">
                      <v:textbox style="mso-fit-shape-to-text:t" inset="0,0,0,0">
                        <w:txbxContent>
                          <w:p w14:paraId="2B8B8F81" w14:textId="77777777" w:rsidR="000F566B" w:rsidRPr="002A09EA" w:rsidRDefault="000F566B" w:rsidP="00A77F55">
                            <w:pPr>
                              <w:spacing w:line="-300" w:lineRule="auto"/>
                              <w:rPr>
                                <w:rFonts w:hAnsi="游ゴシック Medium"/>
                                <w:color w:val="0070C0"/>
                              </w:rPr>
                            </w:pPr>
                            <w:r w:rsidRPr="002A09EA">
                              <w:rPr>
                                <w:rFonts w:hAnsi="游ゴシック Medium" w:hint="eastAsia"/>
                                <w:color w:val="0070C0"/>
                              </w:rPr>
                              <w:t>【複合化】</w:t>
                            </w:r>
                          </w:p>
                          <w:p w14:paraId="240D2141" w14:textId="77777777" w:rsidR="000F566B" w:rsidRPr="00AC44AD" w:rsidRDefault="000F566B" w:rsidP="00A77F55">
                            <w:pPr>
                              <w:spacing w:line="-300" w:lineRule="auto"/>
                              <w:rPr>
                                <w:sz w:val="20"/>
                                <w:szCs w:val="20"/>
                              </w:rPr>
                            </w:pPr>
                            <w:r w:rsidRPr="00AC44AD">
                              <w:rPr>
                                <w:rFonts w:hint="eastAsia"/>
                                <w:sz w:val="20"/>
                                <w:szCs w:val="20"/>
                              </w:rPr>
                              <w:t>※</w:t>
                            </w:r>
                            <w:r>
                              <w:rPr>
                                <w:rFonts w:hint="eastAsia"/>
                                <w:sz w:val="20"/>
                                <w:szCs w:val="20"/>
                              </w:rPr>
                              <w:t>Ａ施設、</w:t>
                            </w:r>
                            <w:r w:rsidRPr="00AC44AD">
                              <w:rPr>
                                <w:rFonts w:hint="eastAsia"/>
                                <w:sz w:val="20"/>
                                <w:szCs w:val="20"/>
                              </w:rPr>
                              <w:t>Ｂ施設</w:t>
                            </w:r>
                            <w:r>
                              <w:rPr>
                                <w:rFonts w:hint="eastAsia"/>
                                <w:sz w:val="20"/>
                                <w:szCs w:val="20"/>
                              </w:rPr>
                              <w:t>、Ｃ施設</w:t>
                            </w:r>
                            <w:r w:rsidRPr="00AC44AD">
                              <w:rPr>
                                <w:rFonts w:hint="eastAsia"/>
                                <w:sz w:val="20"/>
                                <w:szCs w:val="20"/>
                              </w:rPr>
                              <w:t>は</w:t>
                            </w:r>
                          </w:p>
                          <w:p w14:paraId="26C188D7" w14:textId="77777777" w:rsidR="000F566B" w:rsidRPr="00AC44AD" w:rsidRDefault="000F566B" w:rsidP="00A77F55">
                            <w:pPr>
                              <w:spacing w:line="-300" w:lineRule="auto"/>
                              <w:ind w:firstLineChars="100" w:firstLine="200"/>
                              <w:rPr>
                                <w:sz w:val="20"/>
                                <w:szCs w:val="20"/>
                              </w:rPr>
                            </w:pPr>
                            <w:r w:rsidRPr="00AC44AD">
                              <w:rPr>
                                <w:rFonts w:hint="eastAsia"/>
                                <w:sz w:val="20"/>
                                <w:szCs w:val="20"/>
                              </w:rPr>
                              <w:t>他に用途がない場合は廃止</w:t>
                            </w:r>
                          </w:p>
                        </w:txbxContent>
                      </v:textbox>
                      <w10:wrap type="square"/>
                    </v:shape>
                  </w:pict>
                </mc:Fallback>
              </mc:AlternateContent>
            </w:r>
            <w:r w:rsidRPr="00805AAD">
              <w:rPr>
                <w:noProof/>
              </w:rPr>
              <mc:AlternateContent>
                <mc:Choice Requires="wps">
                  <w:drawing>
                    <wp:anchor distT="0" distB="0" distL="114300" distR="114300" simplePos="0" relativeHeight="251658283" behindDoc="0" locked="0" layoutInCell="1" allowOverlap="1" wp14:anchorId="5FE535FF" wp14:editId="424CCCB1">
                      <wp:simplePos x="0" y="0"/>
                      <wp:positionH relativeFrom="column">
                        <wp:posOffset>1805305</wp:posOffset>
                      </wp:positionH>
                      <wp:positionV relativeFrom="paragraph">
                        <wp:posOffset>170180</wp:posOffset>
                      </wp:positionV>
                      <wp:extent cx="1040775" cy="1296352"/>
                      <wp:effectExtent l="0" t="0" r="26035" b="18415"/>
                      <wp:wrapNone/>
                      <wp:docPr id="233" name="四角形: 上の 2 つの角を切り取る 233"/>
                      <wp:cNvGraphicFramePr/>
                      <a:graphic xmlns:a="http://schemas.openxmlformats.org/drawingml/2006/main">
                        <a:graphicData uri="http://schemas.microsoft.com/office/word/2010/wordprocessingShape">
                          <wps:wsp>
                            <wps:cNvSpPr/>
                            <wps:spPr>
                              <a:xfrm>
                                <a:off x="0" y="0"/>
                                <a:ext cx="1040775" cy="1296352"/>
                              </a:xfrm>
                              <a:prstGeom prst="snip2Same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055A2E6" w14:textId="77777777" w:rsidR="000F566B" w:rsidRPr="002A5BE1" w:rsidRDefault="000F566B" w:rsidP="00A77F55">
                                  <w:pPr>
                                    <w:jc w:val="center"/>
                                    <w:rPr>
                                      <w:rFonts w:ascii="ＭＳ ゴシック" w:eastAsia="ＭＳ ゴシック" w:hAnsi="ＭＳ ゴシック"/>
                                      <w:color w:val="FFFFFF" w:themeColor="background1"/>
                                      <w:sz w:val="22"/>
                                      <w:lang w:eastAsia="zh-TW"/>
                                    </w:rPr>
                                  </w:pPr>
                                  <w:r w:rsidRPr="002A5BE1">
                                    <w:rPr>
                                      <w:rFonts w:ascii="ＭＳ ゴシック" w:eastAsia="ＭＳ ゴシック" w:hAnsi="ＭＳ ゴシック" w:hint="eastAsia"/>
                                      <w:color w:val="FFFFFF" w:themeColor="background1"/>
                                      <w:sz w:val="22"/>
                                      <w:lang w:eastAsia="zh-TW"/>
                                    </w:rPr>
                                    <w:t>新設Ｄ施設</w:t>
                                  </w:r>
                                </w:p>
                                <w:p w14:paraId="20573270" w14:textId="77777777" w:rsidR="000F566B" w:rsidRPr="002A5BE1" w:rsidRDefault="000F566B" w:rsidP="00A77F55">
                                  <w:pPr>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機能①</w:t>
                                  </w:r>
                                </w:p>
                                <w:p w14:paraId="4C36C748" w14:textId="77777777" w:rsidR="000F566B" w:rsidRPr="002A5BE1" w:rsidRDefault="000F566B" w:rsidP="00A77F55">
                                  <w:pPr>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機能②</w:t>
                                  </w:r>
                                </w:p>
                                <w:p w14:paraId="6C87F1C4" w14:textId="77777777" w:rsidR="000F566B" w:rsidRPr="002A5BE1" w:rsidRDefault="000F566B" w:rsidP="00A77F55">
                                  <w:pPr>
                                    <w:jc w:val="center"/>
                                    <w:rPr>
                                      <w:color w:val="FFFFFF" w:themeColor="background1"/>
                                    </w:rPr>
                                  </w:pPr>
                                  <w:r w:rsidRPr="002A5BE1">
                                    <w:rPr>
                                      <w:rFonts w:ascii="ＭＳ ゴシック" w:eastAsia="ＭＳ ゴシック" w:hAnsi="ＭＳ ゴシック" w:hint="eastAsia"/>
                                      <w:color w:val="FFFFFF" w:themeColor="background1"/>
                                      <w:sz w:val="18"/>
                                      <w:szCs w:val="18"/>
                                    </w:rPr>
                                    <w:t>機能③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FE535FF" id="四角形: 上の 2 つの角を切り取る 233" o:spid="_x0000_s1111" style="position:absolute;left:0;text-align:left;margin-left:142.15pt;margin-top:13.4pt;width:81.95pt;height:102.05pt;z-index:251658283;visibility:visible;mso-wrap-style:square;mso-wrap-distance-left:9pt;mso-wrap-distance-top:0;mso-wrap-distance-right:9pt;mso-wrap-distance-bottom:0;mso-position-horizontal:absolute;mso-position-horizontal-relative:text;mso-position-vertical:absolute;mso-position-vertical-relative:text;v-text-anchor:middle" coordsize="1040775,1296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" adj="-11796480,,5400" path="m173466,l867309,r173466,173466l1040775,1296352r,l,1296352r,l,173466,173466,xe" fillcolor="#5b9bd5 [3208]" strokecolor="#1f4d78 [1608]" strokeweight="1pt">
                      <v:stroke joinstyle="miter"/>
                      <v:formulas/>
                      <v:path arrowok="t" o:connecttype="custom" o:connectlocs="173466,0;867309,0;1040775,173466;1040775,1296352;1040775,1296352;0,1296352;0,1296352;0,173466;173466,0" o:connectangles="0,0,0,0,0,0,0,0,0" textboxrect="0,0,1040775,1296352"/>
                      <v:textbox inset="0,0,0,0">
                        <w:txbxContent>
                          <w:p w14:paraId="7055A2E6" w14:textId="77777777" w:rsidR="000F566B" w:rsidRPr="002A5BE1" w:rsidRDefault="000F566B" w:rsidP="00A77F55">
                            <w:pPr>
                              <w:jc w:val="center"/>
                              <w:rPr>
                                <w:rFonts w:ascii="ＭＳ ゴシック" w:eastAsia="ＭＳ ゴシック" w:hAnsi="ＭＳ ゴシック"/>
                                <w:color w:val="FFFFFF" w:themeColor="background1"/>
                                <w:sz w:val="22"/>
                                <w:lang w:eastAsia="zh-TW"/>
                              </w:rPr>
                            </w:pPr>
                            <w:r w:rsidRPr="002A5BE1">
                              <w:rPr>
                                <w:rFonts w:ascii="ＭＳ ゴシック" w:eastAsia="ＭＳ ゴシック" w:hAnsi="ＭＳ ゴシック" w:hint="eastAsia"/>
                                <w:color w:val="FFFFFF" w:themeColor="background1"/>
                                <w:sz w:val="22"/>
                                <w:lang w:eastAsia="zh-TW"/>
                              </w:rPr>
                              <w:t>新設Ｄ施設</w:t>
                            </w:r>
                          </w:p>
                          <w:p w14:paraId="20573270" w14:textId="77777777" w:rsidR="000F566B" w:rsidRPr="002A5BE1" w:rsidRDefault="000F566B" w:rsidP="00A77F55">
                            <w:pPr>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機能①</w:t>
                            </w:r>
                          </w:p>
                          <w:p w14:paraId="4C36C748" w14:textId="77777777" w:rsidR="000F566B" w:rsidRPr="002A5BE1" w:rsidRDefault="000F566B" w:rsidP="00A77F55">
                            <w:pPr>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機能②</w:t>
                            </w:r>
                          </w:p>
                          <w:p w14:paraId="6C87F1C4" w14:textId="77777777" w:rsidR="000F566B" w:rsidRPr="002A5BE1" w:rsidRDefault="000F566B" w:rsidP="00A77F55">
                            <w:pPr>
                              <w:jc w:val="center"/>
                              <w:rPr>
                                <w:color w:val="FFFFFF" w:themeColor="background1"/>
                              </w:rPr>
                            </w:pPr>
                            <w:r w:rsidRPr="002A5BE1">
                              <w:rPr>
                                <w:rFonts w:ascii="ＭＳ ゴシック" w:eastAsia="ＭＳ ゴシック" w:hAnsi="ＭＳ ゴシック" w:hint="eastAsia"/>
                                <w:color w:val="FFFFFF" w:themeColor="background1"/>
                                <w:sz w:val="18"/>
                                <w:szCs w:val="18"/>
                              </w:rPr>
                              <w:t>機能③</w:t>
                            </w:r>
                          </w:p>
                        </w:txbxContent>
                      </v:textbox>
                    </v:shape>
                  </w:pict>
                </mc:Fallback>
              </mc:AlternateContent>
            </w:r>
            <w:r w:rsidRPr="00805AAD">
              <w:rPr>
                <w:noProof/>
              </w:rPr>
              <mc:AlternateContent>
                <mc:Choice Requires="wps">
                  <w:drawing>
                    <wp:anchor distT="45720" distB="45720" distL="114300" distR="114300" simplePos="0" relativeHeight="251658281" behindDoc="0" locked="0" layoutInCell="1" allowOverlap="1" wp14:anchorId="23735555" wp14:editId="17558788">
                      <wp:simplePos x="0" y="0"/>
                      <wp:positionH relativeFrom="column">
                        <wp:posOffset>2713680</wp:posOffset>
                      </wp:positionH>
                      <wp:positionV relativeFrom="paragraph">
                        <wp:posOffset>779780</wp:posOffset>
                      </wp:positionV>
                      <wp:extent cx="1225550" cy="1404620"/>
                      <wp:effectExtent l="0" t="0" r="0" b="0"/>
                      <wp:wrapSquare wrapText="bothSides"/>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404620"/>
                              </a:xfrm>
                              <a:prstGeom prst="rect">
                                <a:avLst/>
                              </a:prstGeom>
                              <a:noFill/>
                              <a:ln w="9525">
                                <a:noFill/>
                                <a:miter lim="800000"/>
                                <a:headEnd/>
                                <a:tailEnd/>
                              </a:ln>
                            </wps:spPr>
                            <wps:txbx>
                              <w:txbxContent>
                                <w:p w14:paraId="236FC41F" w14:textId="77777777" w:rsidR="000F566B" w:rsidRPr="002A09EA" w:rsidRDefault="000F566B" w:rsidP="00A77F55">
                                  <w:pPr>
                                    <w:jc w:val="center"/>
                                    <w:rPr>
                                      <w:rFonts w:hAnsi="游ゴシック Medium"/>
                                    </w:rPr>
                                  </w:pPr>
                                  <w:r w:rsidRPr="002A09EA">
                                    <w:rPr>
                                      <w:rFonts w:hAnsi="游ゴシック Medium" w:hint="eastAsia"/>
                                    </w:rPr>
                                    <w:t>床面積</w:t>
                                  </w:r>
                                </w:p>
                                <w:p w14:paraId="11C395F5" w14:textId="77777777" w:rsidR="000F566B" w:rsidRPr="002A09EA" w:rsidRDefault="000F566B" w:rsidP="00A77F55">
                                  <w:pPr>
                                    <w:jc w:val="center"/>
                                    <w:rPr>
                                      <w:rFonts w:hAnsi="游ゴシック Medium"/>
                                    </w:rPr>
                                  </w:pPr>
                                  <w:r w:rsidRPr="002A09EA">
                                    <w:rPr>
                                      <w:rFonts w:hAnsi="游ゴシック Medium" w:hint="eastAsia"/>
                                    </w:rPr>
                                    <w:t>Ａ+Ｂ+Ｃ＞Ｄ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735555" id="_x0000_s1112" type="#_x0000_t202" style="position:absolute;left:0;text-align:left;margin-left:213.7pt;margin-top:61.4pt;width:96.5pt;height:110.6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" filled="f" stroked="f">
                      <v:textbox style="mso-fit-shape-to-text:t">
                        <w:txbxContent>
                          <w:p w14:paraId="236FC41F" w14:textId="77777777" w:rsidR="000F566B" w:rsidRPr="002A09EA" w:rsidRDefault="000F566B" w:rsidP="00A77F55">
                            <w:pPr>
                              <w:jc w:val="center"/>
                              <w:rPr>
                                <w:rFonts w:hAnsi="游ゴシック Medium"/>
                              </w:rPr>
                            </w:pPr>
                            <w:r w:rsidRPr="002A09EA">
                              <w:rPr>
                                <w:rFonts w:hAnsi="游ゴシック Medium" w:hint="eastAsia"/>
                              </w:rPr>
                              <w:t>床面積</w:t>
                            </w:r>
                          </w:p>
                          <w:p w14:paraId="11C395F5" w14:textId="77777777" w:rsidR="000F566B" w:rsidRPr="002A09EA" w:rsidRDefault="000F566B" w:rsidP="00A77F55">
                            <w:pPr>
                              <w:jc w:val="center"/>
                              <w:rPr>
                                <w:rFonts w:hAnsi="游ゴシック Medium"/>
                              </w:rPr>
                            </w:pPr>
                            <w:r w:rsidRPr="002A09EA">
                              <w:rPr>
                                <w:rFonts w:hAnsi="游ゴシック Medium" w:hint="eastAsia"/>
                              </w:rPr>
                              <w:t>Ａ+Ｂ+Ｃ＞Ｄ</w:t>
                            </w:r>
                          </w:p>
                        </w:txbxContent>
                      </v:textbox>
                      <w10:wrap type="square"/>
                    </v:shape>
                  </w:pict>
                </mc:Fallback>
              </mc:AlternateContent>
            </w:r>
          </w:p>
        </w:tc>
      </w:tr>
      <w:tr w:rsidR="00A77F55" w:rsidRPr="00805AAD" w14:paraId="405B7282" w14:textId="77777777" w:rsidTr="00A77F55">
        <w:trPr>
          <w:trHeight w:val="2245"/>
        </w:trPr>
        <w:tc>
          <w:tcPr>
            <w:cnfStyle w:val="001000000000" w:firstRow="0" w:lastRow="0" w:firstColumn="1" w:lastColumn="0" w:oddVBand="0" w:evenVBand="0" w:oddHBand="0" w:evenHBand="0" w:firstRowFirstColumn="0" w:firstRowLastColumn="0" w:lastRowFirstColumn="0" w:lastRowLastColumn="0"/>
            <w:tcW w:w="3008" w:type="dxa"/>
            <w:vMerge/>
            <w:shd w:val="clear" w:color="auto" w:fill="auto"/>
          </w:tcPr>
          <w:p w14:paraId="793E782F" w14:textId="77777777" w:rsidR="00A77F55" w:rsidRPr="00805AAD" w:rsidRDefault="00A77F55" w:rsidP="00CB0D1A"/>
        </w:tc>
        <w:tc>
          <w:tcPr>
            <w:tcW w:w="6394" w:type="dxa"/>
          </w:tcPr>
          <w:p w14:paraId="6C958D52"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g">
                  <w:drawing>
                    <wp:anchor distT="0" distB="0" distL="114300" distR="114300" simplePos="0" relativeHeight="251658279" behindDoc="0" locked="0" layoutInCell="1" allowOverlap="1" wp14:anchorId="248B3097" wp14:editId="473D2F18">
                      <wp:simplePos x="0" y="0"/>
                      <wp:positionH relativeFrom="column">
                        <wp:posOffset>60960</wp:posOffset>
                      </wp:positionH>
                      <wp:positionV relativeFrom="paragraph">
                        <wp:posOffset>126365</wp:posOffset>
                      </wp:positionV>
                      <wp:extent cx="2597785" cy="1249045"/>
                      <wp:effectExtent l="0" t="19050" r="12065" b="0"/>
                      <wp:wrapNone/>
                      <wp:docPr id="235" name="グループ化 235"/>
                      <wp:cNvGraphicFramePr/>
                      <a:graphic xmlns:a="http://schemas.openxmlformats.org/drawingml/2006/main">
                        <a:graphicData uri="http://schemas.microsoft.com/office/word/2010/wordprocessingGroup">
                          <wpg:wgp>
                            <wpg:cNvGrpSpPr/>
                            <wpg:grpSpPr>
                              <a:xfrm>
                                <a:off x="0" y="0"/>
                                <a:ext cx="2597785" cy="1249045"/>
                                <a:chOff x="0" y="0"/>
                                <a:chExt cx="2597785" cy="1249045"/>
                              </a:xfrm>
                            </wpg:grpSpPr>
                            <wps:wsp>
                              <wps:cNvPr id="237" name="四角形: 1 つの角を切り取る 209"/>
                              <wps:cNvSpPr/>
                              <wps:spPr>
                                <a:xfrm>
                                  <a:off x="0" y="0"/>
                                  <a:ext cx="923925" cy="1162050"/>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51D76D2" w14:textId="77777777" w:rsidR="000F566B" w:rsidRPr="002A5BE1" w:rsidRDefault="000F566B" w:rsidP="00A77F55">
                                    <w:pPr>
                                      <w:jc w:val="center"/>
                                      <w:rPr>
                                        <w:rFonts w:ascii="ＭＳ ゴシック" w:eastAsia="ＭＳ ゴシック" w:hAnsi="ＭＳ ゴシック"/>
                                        <w:color w:val="FFFFFF" w:themeColor="background1"/>
                                        <w:sz w:val="22"/>
                                        <w:lang w:eastAsia="zh-TW"/>
                                      </w:rPr>
                                    </w:pPr>
                                    <w:r w:rsidRPr="002A5BE1">
                                      <w:rPr>
                                        <w:rFonts w:ascii="ＭＳ ゴシック" w:eastAsia="ＭＳ ゴシック" w:hAnsi="ＭＳ ゴシック" w:hint="eastAsia"/>
                                        <w:color w:val="FFFFFF" w:themeColor="background1"/>
                                        <w:sz w:val="22"/>
                                        <w:lang w:eastAsia="zh-TW"/>
                                      </w:rPr>
                                      <w:t>Ａ施設</w:t>
                                    </w:r>
                                  </w:p>
                                  <w:p w14:paraId="66642C3B"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機能①</w:t>
                                    </w:r>
                                  </w:p>
                                  <w:p w14:paraId="2C01BA63"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w:t>
                                    </w:r>
                                  </w:p>
                                  <w:p w14:paraId="59583178"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機能②</w:t>
                                    </w:r>
                                  </w:p>
                                  <w:p w14:paraId="276EA9B4" w14:textId="77777777" w:rsidR="000F566B" w:rsidRPr="009205CC" w:rsidRDefault="000F566B" w:rsidP="00A77F55">
                                    <w:pPr>
                                      <w:jc w:val="center"/>
                                      <w:rPr>
                                        <w:rFonts w:ascii="ＭＳ ゴシック" w:eastAsia="ＭＳ ゴシック" w:hAnsi="ＭＳ ゴシック"/>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矢印: 左 210"/>
                              <wps:cNvSpPr/>
                              <wps:spPr>
                                <a:xfrm>
                                  <a:off x="1028700" y="85725"/>
                                  <a:ext cx="628650" cy="432000"/>
                                </a:xfrm>
                                <a:prstGeom prst="leftArrow">
                                  <a:avLst>
                                    <a:gd name="adj1" fmla="val 72580"/>
                                    <a:gd name="adj2" fmla="val 42410"/>
                                  </a:avLst>
                                </a:prstGeom>
                                <a:solidFill>
                                  <a:srgbClr val="FF6699"/>
                                </a:solidFill>
                                <a:ln w="12700" cap="flat" cmpd="sng" algn="ctr">
                                  <a:noFill/>
                                  <a:prstDash val="solid"/>
                                  <a:miter lim="800000"/>
                                </a:ln>
                                <a:effectLst/>
                              </wps:spPr>
                              <wps:txbx>
                                <w:txbxContent>
                                  <w:p w14:paraId="1E1D286C" w14:textId="77777777" w:rsidR="000F566B" w:rsidRPr="00FC6F2E"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42" name="グループ化 242"/>
                              <wpg:cNvGrpSpPr/>
                              <wpg:grpSpPr>
                                <a:xfrm>
                                  <a:off x="1800225" y="0"/>
                                  <a:ext cx="797560" cy="1249045"/>
                                  <a:chOff x="0" y="0"/>
                                  <a:chExt cx="797877" cy="1249045"/>
                                </a:xfrm>
                              </wpg:grpSpPr>
                              <wps:wsp>
                                <wps:cNvPr id="243" name="フローチャート: 手操作入力 243"/>
                                <wps:cNvSpPr/>
                                <wps:spPr>
                                  <a:xfrm>
                                    <a:off x="0" y="0"/>
                                    <a:ext cx="791845" cy="575945"/>
                                  </a:xfrm>
                                  <a:prstGeom prst="flowChartManualInput">
                                    <a:avLst/>
                                  </a:prstGeom>
                                  <a:solidFill>
                                    <a:srgbClr val="70AD47"/>
                                  </a:solidFill>
                                  <a:ln w="12700" cap="flat" cmpd="sng" algn="ctr">
                                    <a:solidFill>
                                      <a:schemeClr val="accent6">
                                        <a:lumMod val="75000"/>
                                      </a:schemeClr>
                                    </a:solidFill>
                                    <a:prstDash val="solid"/>
                                    <a:miter lim="800000"/>
                                  </a:ln>
                                  <a:effectLst/>
                                </wps:spPr>
                                <wps:txbx>
                                  <w:txbxContent>
                                    <w:p w14:paraId="45532F1D"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234333B1"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十字形 244"/>
                                <wps:cNvSpPr/>
                                <wps:spPr>
                                  <a:xfrm rot="18875323">
                                    <a:off x="114300" y="3810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フローチャート: 論理積ゲート 245"/>
                                <wps:cNvSpPr/>
                                <wps:spPr>
                                  <a:xfrm rot="16200000">
                                    <a:off x="132080" y="532130"/>
                                    <a:ext cx="539750" cy="791845"/>
                                  </a:xfrm>
                                  <a:prstGeom prst="flowChartDelay">
                                    <a:avLst/>
                                  </a:prstGeom>
                                  <a:solidFill>
                                    <a:srgbClr val="ED7D31"/>
                                  </a:solidFill>
                                  <a:ln w="12700" cap="flat" cmpd="sng" algn="ctr">
                                    <a:solidFill>
                                      <a:schemeClr val="accent2">
                                        <a:lumMod val="75000"/>
                                      </a:schemeClr>
                                    </a:solidFill>
                                    <a:prstDash val="solid"/>
                                    <a:miter lim="800000"/>
                                  </a:ln>
                                  <a:effectLst/>
                                </wps:spPr>
                                <wps:txbx>
                                  <w:txbxContent>
                                    <w:p w14:paraId="2994470E" w14:textId="77777777" w:rsidR="000F566B" w:rsidRPr="009568F2" w:rsidRDefault="000F566B" w:rsidP="00A77F55">
                                      <w:pPr>
                                        <w:spacing w:line="300" w:lineRule="exact"/>
                                        <w:jc w:val="center"/>
                                        <w:rPr>
                                          <w:rFonts w:ascii="ＭＳ ゴシック" w:eastAsia="ＭＳ ゴシック" w:hAnsi="ＭＳ ゴシック"/>
                                          <w:color w:val="FFFFFF" w:themeColor="background1"/>
                                          <w:sz w:val="22"/>
                                        </w:rPr>
                                      </w:pPr>
                                      <w:r w:rsidRPr="009568F2">
                                        <w:rPr>
                                          <w:rFonts w:ascii="ＭＳ ゴシック" w:eastAsia="ＭＳ ゴシック" w:hAnsi="ＭＳ ゴシック" w:hint="eastAsia"/>
                                          <w:color w:val="FFFFFF" w:themeColor="background1"/>
                                          <w:sz w:val="22"/>
                                        </w:rPr>
                                        <w:t>Ｃ施設</w:t>
                                      </w:r>
                                    </w:p>
                                    <w:p w14:paraId="3876A6A0" w14:textId="77777777" w:rsidR="000F566B" w:rsidRPr="009568F2" w:rsidRDefault="000F566B" w:rsidP="00A77F55">
                                      <w:pPr>
                                        <w:spacing w:line="300" w:lineRule="exact"/>
                                        <w:jc w:val="center"/>
                                        <w:rPr>
                                          <w:rFonts w:ascii="ＭＳ ゴシック" w:eastAsia="ＭＳ ゴシック" w:hAnsi="ＭＳ ゴシック"/>
                                          <w:color w:val="FFFFFF" w:themeColor="background1"/>
                                          <w:sz w:val="18"/>
                                          <w:szCs w:val="18"/>
                                        </w:rPr>
                                      </w:pPr>
                                      <w:r w:rsidRPr="009568F2">
                                        <w:rPr>
                                          <w:rFonts w:ascii="ＭＳ ゴシック" w:eastAsia="ＭＳ ゴシック" w:hAnsi="ＭＳ ゴシック" w:hint="eastAsia"/>
                                          <w:color w:val="FFFFFF" w:themeColor="background1"/>
                                          <w:sz w:val="18"/>
                                          <w:szCs w:val="18"/>
                                        </w:rPr>
                                        <w:t>機能③</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246" name="十字形 246"/>
                                <wps:cNvSpPr/>
                                <wps:spPr>
                                  <a:xfrm rot="18875323">
                                    <a:off x="114300" y="68580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7" name="矢印: 左 216"/>
                              <wps:cNvSpPr/>
                              <wps:spPr>
                                <a:xfrm>
                                  <a:off x="1028700" y="714375"/>
                                  <a:ext cx="628650" cy="432000"/>
                                </a:xfrm>
                                <a:prstGeom prst="leftArrow">
                                  <a:avLst>
                                    <a:gd name="adj1" fmla="val 72580"/>
                                    <a:gd name="adj2" fmla="val 42410"/>
                                  </a:avLst>
                                </a:prstGeom>
                                <a:solidFill>
                                  <a:srgbClr val="FF6699"/>
                                </a:solidFill>
                                <a:ln w="12700" cap="flat" cmpd="sng" algn="ctr">
                                  <a:noFill/>
                                  <a:prstDash val="solid"/>
                                  <a:miter lim="800000"/>
                                </a:ln>
                                <a:effectLst/>
                              </wps:spPr>
                              <wps:txbx>
                                <w:txbxContent>
                                  <w:p w14:paraId="329000F6" w14:textId="77777777" w:rsidR="000F566B" w:rsidRPr="00FC6F2E"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48B3097" id="グループ化 235" o:spid="_x0000_s1113" style="position:absolute;left:0;text-align:left;margin-left:4.8pt;margin-top:9.95pt;width:204.55pt;height:98.35pt;z-index:251658279;mso-position-horizontal-relative:text;mso-position-vertical-relative:text" coordsize="25977,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">
                      <v:shape id="四角形: 1 つの角を切り取る 209" o:spid="_x0000_s1114" style="position:absolute;width:9239;height:11620;visibility:visible;mso-wrap-style:square;v-text-anchor:middle" coordsize="923925,1162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" adj="-11796480,,5400" path="m,l769934,,923925,153991r,1008059l,1162050,,xe" fillcolor="#4472c4 [3204]" strokecolor="#1f3763 [1604]" strokeweight="1pt">
                        <v:stroke joinstyle="miter"/>
                        <v:formulas/>
                        <v:path arrowok="t" o:connecttype="custom" o:connectlocs="0,0;769934,0;923925,153991;923925,1162050;0,1162050;0,0" o:connectangles="0,0,0,0,0,0" textboxrect="0,0,923925,1162050"/>
                        <v:textbox>
                          <w:txbxContent>
                            <w:p w14:paraId="551D76D2" w14:textId="77777777" w:rsidR="000F566B" w:rsidRPr="002A5BE1" w:rsidRDefault="000F566B" w:rsidP="00A77F55">
                              <w:pPr>
                                <w:jc w:val="center"/>
                                <w:rPr>
                                  <w:rFonts w:ascii="ＭＳ ゴシック" w:eastAsia="ＭＳ ゴシック" w:hAnsi="ＭＳ ゴシック"/>
                                  <w:color w:val="FFFFFF" w:themeColor="background1"/>
                                  <w:sz w:val="22"/>
                                  <w:lang w:eastAsia="zh-TW"/>
                                </w:rPr>
                              </w:pPr>
                              <w:r w:rsidRPr="002A5BE1">
                                <w:rPr>
                                  <w:rFonts w:ascii="ＭＳ ゴシック" w:eastAsia="ＭＳ ゴシック" w:hAnsi="ＭＳ ゴシック" w:hint="eastAsia"/>
                                  <w:color w:val="FFFFFF" w:themeColor="background1"/>
                                  <w:sz w:val="22"/>
                                  <w:lang w:eastAsia="zh-TW"/>
                                </w:rPr>
                                <w:t>Ａ施設</w:t>
                              </w:r>
                            </w:p>
                            <w:p w14:paraId="66642C3B"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機能①</w:t>
                              </w:r>
                            </w:p>
                            <w:p w14:paraId="2C01BA63"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w:t>
                              </w:r>
                            </w:p>
                            <w:p w14:paraId="59583178" w14:textId="77777777" w:rsidR="000F566B" w:rsidRPr="002A5BE1" w:rsidRDefault="000F566B" w:rsidP="00A77F55">
                              <w:pPr>
                                <w:spacing w:line="240" w:lineRule="exact"/>
                                <w:jc w:val="center"/>
                                <w:rPr>
                                  <w:rFonts w:ascii="ＭＳ ゴシック" w:eastAsia="ＭＳ ゴシック" w:hAnsi="ＭＳ ゴシック"/>
                                  <w:color w:val="FFFFFF" w:themeColor="background1"/>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機能②</w:t>
                              </w:r>
                            </w:p>
                            <w:p w14:paraId="276EA9B4" w14:textId="77777777" w:rsidR="000F566B" w:rsidRPr="009205CC" w:rsidRDefault="000F566B" w:rsidP="00A77F55">
                              <w:pPr>
                                <w:jc w:val="center"/>
                                <w:rPr>
                                  <w:rFonts w:ascii="ＭＳ ゴシック" w:eastAsia="ＭＳ ゴシック" w:hAnsi="ＭＳ ゴシック"/>
                                  <w:sz w:val="18"/>
                                  <w:szCs w:val="18"/>
                                  <w:lang w:eastAsia="zh-TW"/>
                                </w:rPr>
                              </w:pPr>
                              <w:r w:rsidRPr="002A5BE1">
                                <w:rPr>
                                  <w:rFonts w:ascii="ＭＳ ゴシック" w:eastAsia="ＭＳ ゴシック" w:hAnsi="ＭＳ ゴシック" w:hint="eastAsia"/>
                                  <w:color w:val="FFFFFF" w:themeColor="background1"/>
                                  <w:sz w:val="18"/>
                                  <w:szCs w:val="18"/>
                                  <w:lang w:eastAsia="zh-TW"/>
                                </w:rPr>
                                <w:t>機能③</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210" o:spid="_x0000_s1115" type="#_x0000_t66" style="position:absolute;left:10287;top:857;width:62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" adj="6295,2961" fillcolor="#f69" stroked="f" strokeweight="1pt">
                        <v:textbox inset="0,0,0,0">
                          <w:txbxContent>
                            <w:p w14:paraId="1E1D286C" w14:textId="77777777" w:rsidR="000F566B" w:rsidRPr="00FC6F2E"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機能②</w:t>
                              </w:r>
                            </w:p>
                          </w:txbxContent>
                        </v:textbox>
                      </v:shape>
                      <v:group id="グループ化 242" o:spid="_x0000_s1116" style="position:absolute;left:18002;width:7975;height:12490" coordsize="7978,1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フローチャート: 手操作入力 243" o:spid="_x0000_s1117" type="#_x0000_t118" style="position:absolute;width:7918;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" fillcolor="#70ad47" strokecolor="#538135 [2409]" strokeweight="1pt">
                          <v:textbox>
                            <w:txbxContent>
                              <w:p w14:paraId="45532F1D"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234333B1"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機能②</w:t>
                                </w:r>
                              </w:p>
                            </w:txbxContent>
                          </v:textbox>
                        </v:shape>
                        <v:shape id="十字形 244" o:spid="_x0000_s1118" type="#_x0000_t11" style="position:absolute;left:1143;top:381;width:5632;height:5632;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" adj="9626" fillcolor="window" stroked="f" strokeweight="1pt">
                          <v:fill opacity="21588f"/>
                        </v:shape>
                        <v:shape id="フローチャート: 論理積ゲート 245" o:spid="_x0000_s1119" type="#_x0000_t135" style="position:absolute;left:1320;top:5321;width:5398;height:79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" fillcolor="#ed7d31" strokecolor="#c45911 [2405]" strokeweight="1pt">
                          <v:textbox inset="0,0,0,0">
                            <w:txbxContent>
                              <w:p w14:paraId="2994470E" w14:textId="77777777" w:rsidR="000F566B" w:rsidRPr="009568F2" w:rsidRDefault="000F566B" w:rsidP="00A77F55">
                                <w:pPr>
                                  <w:spacing w:line="300" w:lineRule="exact"/>
                                  <w:jc w:val="center"/>
                                  <w:rPr>
                                    <w:rFonts w:ascii="ＭＳ ゴシック" w:eastAsia="ＭＳ ゴシック" w:hAnsi="ＭＳ ゴシック"/>
                                    <w:color w:val="FFFFFF" w:themeColor="background1"/>
                                    <w:sz w:val="22"/>
                                  </w:rPr>
                                </w:pPr>
                                <w:r w:rsidRPr="009568F2">
                                  <w:rPr>
                                    <w:rFonts w:ascii="ＭＳ ゴシック" w:eastAsia="ＭＳ ゴシック" w:hAnsi="ＭＳ ゴシック" w:hint="eastAsia"/>
                                    <w:color w:val="FFFFFF" w:themeColor="background1"/>
                                    <w:sz w:val="22"/>
                                  </w:rPr>
                                  <w:t>Ｃ施設</w:t>
                                </w:r>
                              </w:p>
                              <w:p w14:paraId="3876A6A0" w14:textId="77777777" w:rsidR="000F566B" w:rsidRPr="009568F2" w:rsidRDefault="000F566B" w:rsidP="00A77F55">
                                <w:pPr>
                                  <w:spacing w:line="300" w:lineRule="exact"/>
                                  <w:jc w:val="center"/>
                                  <w:rPr>
                                    <w:rFonts w:ascii="ＭＳ ゴシック" w:eastAsia="ＭＳ ゴシック" w:hAnsi="ＭＳ ゴシック"/>
                                    <w:color w:val="FFFFFF" w:themeColor="background1"/>
                                    <w:sz w:val="18"/>
                                    <w:szCs w:val="18"/>
                                  </w:rPr>
                                </w:pPr>
                                <w:r w:rsidRPr="009568F2">
                                  <w:rPr>
                                    <w:rFonts w:ascii="ＭＳ ゴシック" w:eastAsia="ＭＳ ゴシック" w:hAnsi="ＭＳ ゴシック" w:hint="eastAsia"/>
                                    <w:color w:val="FFFFFF" w:themeColor="background1"/>
                                    <w:sz w:val="18"/>
                                    <w:szCs w:val="18"/>
                                  </w:rPr>
                                  <w:t>機能③</w:t>
                                </w:r>
                              </w:p>
                            </w:txbxContent>
                          </v:textbox>
                        </v:shape>
                        <v:shape id="十字形 246" o:spid="_x0000_s1120" type="#_x0000_t11" style="position:absolute;left:1143;top:6858;width:5632;height:5632;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" adj="9626" fillcolor="window" stroked="f" strokeweight="1pt">
                          <v:fill opacity="21588f"/>
                        </v:shape>
                      </v:group>
                      <v:shape id="矢印: 左 216" o:spid="_x0000_s1121" type="#_x0000_t66" style="position:absolute;left:10287;top:7143;width:62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" adj="6295,2961" fillcolor="#f69" stroked="f" strokeweight="1pt">
                        <v:textbox inset="0,0,0,0">
                          <w:txbxContent>
                            <w:p w14:paraId="329000F6" w14:textId="77777777" w:rsidR="000F566B" w:rsidRPr="00FC6F2E"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機能③</w:t>
                              </w:r>
                            </w:p>
                          </w:txbxContent>
                        </v:textbox>
                      </v:shape>
                    </v:group>
                  </w:pict>
                </mc:Fallback>
              </mc:AlternateContent>
            </w:r>
            <w:r w:rsidRPr="00805AAD">
              <w:rPr>
                <w:noProof/>
              </w:rPr>
              <mc:AlternateContent>
                <mc:Choice Requires="wps">
                  <w:drawing>
                    <wp:anchor distT="45720" distB="45720" distL="114300" distR="114300" simplePos="0" relativeHeight="251658277" behindDoc="0" locked="0" layoutInCell="1" allowOverlap="1" wp14:anchorId="7A16F76D" wp14:editId="11447886">
                      <wp:simplePos x="0" y="0"/>
                      <wp:positionH relativeFrom="column">
                        <wp:posOffset>2730656</wp:posOffset>
                      </wp:positionH>
                      <wp:positionV relativeFrom="paragraph">
                        <wp:posOffset>469265</wp:posOffset>
                      </wp:positionV>
                      <wp:extent cx="1152525" cy="1404620"/>
                      <wp:effectExtent l="0" t="0" r="9525" b="10160"/>
                      <wp:wrapSquare wrapText="bothSides"/>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5E6A146D" w14:textId="77777777" w:rsidR="000F566B" w:rsidRPr="002A09EA" w:rsidRDefault="000F566B" w:rsidP="00A77F55">
                                  <w:pPr>
                                    <w:spacing w:line="-300" w:lineRule="auto"/>
                                    <w:rPr>
                                      <w:rFonts w:hAnsi="游ゴシック Medium"/>
                                      <w:color w:val="0070C0"/>
                                    </w:rPr>
                                  </w:pPr>
                                  <w:r w:rsidRPr="002A09EA">
                                    <w:rPr>
                                      <w:rFonts w:hAnsi="游ゴシック Medium" w:hint="eastAsia"/>
                                      <w:color w:val="0070C0"/>
                                    </w:rPr>
                                    <w:t>【多機能化】</w:t>
                                  </w:r>
                                </w:p>
                                <w:p w14:paraId="269E8D83" w14:textId="77777777" w:rsidR="000F566B" w:rsidRPr="00AC44AD" w:rsidRDefault="000F566B" w:rsidP="00A77F55">
                                  <w:pPr>
                                    <w:spacing w:line="-300" w:lineRule="auto"/>
                                    <w:rPr>
                                      <w:sz w:val="20"/>
                                      <w:szCs w:val="20"/>
                                    </w:rPr>
                                  </w:pPr>
                                  <w:r w:rsidRPr="00AC44AD">
                                    <w:rPr>
                                      <w:rFonts w:hint="eastAsia"/>
                                      <w:sz w:val="20"/>
                                      <w:szCs w:val="20"/>
                                    </w:rPr>
                                    <w:t>※Ｂ施設</w:t>
                                  </w:r>
                                  <w:r>
                                    <w:rPr>
                                      <w:rFonts w:hint="eastAsia"/>
                                      <w:sz w:val="20"/>
                                      <w:szCs w:val="20"/>
                                    </w:rPr>
                                    <w:t>、Ｃ施設</w:t>
                                  </w:r>
                                  <w:r w:rsidRPr="00AC44AD">
                                    <w:rPr>
                                      <w:rFonts w:hint="eastAsia"/>
                                      <w:sz w:val="20"/>
                                      <w:szCs w:val="20"/>
                                    </w:rPr>
                                    <w:t>は</w:t>
                                  </w:r>
                                </w:p>
                                <w:p w14:paraId="2BA7B45B" w14:textId="77777777" w:rsidR="000F566B" w:rsidRPr="00AC44AD" w:rsidRDefault="000F566B" w:rsidP="00A77F55">
                                  <w:pPr>
                                    <w:spacing w:line="-300" w:lineRule="auto"/>
                                    <w:ind w:leftChars="100" w:left="210"/>
                                    <w:rPr>
                                      <w:sz w:val="20"/>
                                      <w:szCs w:val="20"/>
                                    </w:rPr>
                                  </w:pPr>
                                  <w:r w:rsidRPr="00AC44AD">
                                    <w:rPr>
                                      <w:rFonts w:hint="eastAsia"/>
                                      <w:sz w:val="20"/>
                                      <w:szCs w:val="20"/>
                                    </w:rPr>
                                    <w:t>他に用途がない</w:t>
                                  </w:r>
                                  <w:r>
                                    <w:rPr>
                                      <w:sz w:val="20"/>
                                      <w:szCs w:val="20"/>
                                    </w:rPr>
                                    <w:br/>
                                  </w:r>
                                  <w:r w:rsidRPr="00AC44AD">
                                    <w:rPr>
                                      <w:rFonts w:hint="eastAsia"/>
                                      <w:sz w:val="20"/>
                                      <w:szCs w:val="20"/>
                                    </w:rPr>
                                    <w:t>場合は廃止</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A16F76D" id="_x0000_s1122" type="#_x0000_t202" style="position:absolute;left:0;text-align:left;margin-left:215pt;margin-top:36.95pt;width:90.75pt;height:110.6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" filled="f" stroked="f">
                      <v:textbox style="mso-fit-shape-to-text:t" inset="0,0,0,0">
                        <w:txbxContent>
                          <w:p w14:paraId="5E6A146D" w14:textId="77777777" w:rsidR="000F566B" w:rsidRPr="002A09EA" w:rsidRDefault="000F566B" w:rsidP="00A77F55">
                            <w:pPr>
                              <w:spacing w:line="-300" w:lineRule="auto"/>
                              <w:rPr>
                                <w:rFonts w:hAnsi="游ゴシック Medium"/>
                                <w:color w:val="0070C0"/>
                              </w:rPr>
                            </w:pPr>
                            <w:r w:rsidRPr="002A09EA">
                              <w:rPr>
                                <w:rFonts w:hAnsi="游ゴシック Medium" w:hint="eastAsia"/>
                                <w:color w:val="0070C0"/>
                              </w:rPr>
                              <w:t>【多機能化】</w:t>
                            </w:r>
                          </w:p>
                          <w:p w14:paraId="269E8D83" w14:textId="77777777" w:rsidR="000F566B" w:rsidRPr="00AC44AD" w:rsidRDefault="000F566B" w:rsidP="00A77F55">
                            <w:pPr>
                              <w:spacing w:line="-300" w:lineRule="auto"/>
                              <w:rPr>
                                <w:sz w:val="20"/>
                                <w:szCs w:val="20"/>
                              </w:rPr>
                            </w:pPr>
                            <w:r w:rsidRPr="00AC44AD">
                              <w:rPr>
                                <w:rFonts w:hint="eastAsia"/>
                                <w:sz w:val="20"/>
                                <w:szCs w:val="20"/>
                              </w:rPr>
                              <w:t>※Ｂ施設</w:t>
                            </w:r>
                            <w:r>
                              <w:rPr>
                                <w:rFonts w:hint="eastAsia"/>
                                <w:sz w:val="20"/>
                                <w:szCs w:val="20"/>
                              </w:rPr>
                              <w:t>、Ｃ施設</w:t>
                            </w:r>
                            <w:r w:rsidRPr="00AC44AD">
                              <w:rPr>
                                <w:rFonts w:hint="eastAsia"/>
                                <w:sz w:val="20"/>
                                <w:szCs w:val="20"/>
                              </w:rPr>
                              <w:t>は</w:t>
                            </w:r>
                          </w:p>
                          <w:p w14:paraId="2BA7B45B" w14:textId="77777777" w:rsidR="000F566B" w:rsidRPr="00AC44AD" w:rsidRDefault="000F566B" w:rsidP="00A77F55">
                            <w:pPr>
                              <w:spacing w:line="-300" w:lineRule="auto"/>
                              <w:ind w:leftChars="100" w:left="210"/>
                              <w:rPr>
                                <w:sz w:val="20"/>
                                <w:szCs w:val="20"/>
                              </w:rPr>
                            </w:pPr>
                            <w:r w:rsidRPr="00AC44AD">
                              <w:rPr>
                                <w:rFonts w:hint="eastAsia"/>
                                <w:sz w:val="20"/>
                                <w:szCs w:val="20"/>
                              </w:rPr>
                              <w:t>他に用途がない</w:t>
                            </w:r>
                            <w:r>
                              <w:rPr>
                                <w:sz w:val="20"/>
                                <w:szCs w:val="20"/>
                              </w:rPr>
                              <w:br/>
                            </w:r>
                            <w:r w:rsidRPr="00AC44AD">
                              <w:rPr>
                                <w:rFonts w:hint="eastAsia"/>
                                <w:sz w:val="20"/>
                                <w:szCs w:val="20"/>
                              </w:rPr>
                              <w:t>場合は廃止</w:t>
                            </w:r>
                          </w:p>
                        </w:txbxContent>
                      </v:textbox>
                      <w10:wrap type="square"/>
                    </v:shape>
                  </w:pict>
                </mc:Fallback>
              </mc:AlternateContent>
            </w:r>
          </w:p>
        </w:tc>
      </w:tr>
      <w:tr w:rsidR="00A77F55" w:rsidRPr="00805AAD" w14:paraId="7C91AD16" w14:textId="77777777" w:rsidTr="00A77F55">
        <w:tc>
          <w:tcPr>
            <w:cnfStyle w:val="001000000000" w:firstRow="0" w:lastRow="0" w:firstColumn="1" w:lastColumn="0" w:oddVBand="0" w:evenVBand="0" w:oddHBand="0" w:evenHBand="0" w:firstRowFirstColumn="0" w:firstRowLastColumn="0" w:lastRowFirstColumn="0" w:lastRowLastColumn="0"/>
            <w:tcW w:w="3008" w:type="dxa"/>
            <w:shd w:val="clear" w:color="auto" w:fill="auto"/>
          </w:tcPr>
          <w:p w14:paraId="0F44B87A" w14:textId="77777777" w:rsidR="00A77F55" w:rsidRPr="00805AAD" w:rsidRDefault="00A77F55" w:rsidP="00CB0D1A">
            <w:pPr>
              <w:pStyle w:val="a7"/>
            </w:pPr>
            <w:r w:rsidRPr="00805AAD">
              <w:rPr>
                <w:rFonts w:hint="eastAsia"/>
              </w:rPr>
              <w:t>④統廃合</w:t>
            </w:r>
          </w:p>
          <w:p w14:paraId="5A65CC3A" w14:textId="77777777" w:rsidR="00A77F55" w:rsidRPr="00805AAD" w:rsidRDefault="00A77F55" w:rsidP="00CB0D1A">
            <w:r w:rsidRPr="00805AAD">
              <w:rPr>
                <w:rFonts w:hint="eastAsia"/>
              </w:rPr>
              <w:t>余剰施設を同じ機能の施設に統合することにより、保有量を最適化すること。</w:t>
            </w:r>
          </w:p>
        </w:tc>
        <w:tc>
          <w:tcPr>
            <w:tcW w:w="6394" w:type="dxa"/>
          </w:tcPr>
          <w:p w14:paraId="0E58B7D9"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s">
                  <w:drawing>
                    <wp:anchor distT="45720" distB="45720" distL="114300" distR="114300" simplePos="0" relativeHeight="251658275" behindDoc="0" locked="0" layoutInCell="1" allowOverlap="1" wp14:anchorId="67646AC5" wp14:editId="0AD06721">
                      <wp:simplePos x="0" y="0"/>
                      <wp:positionH relativeFrom="column">
                        <wp:posOffset>2814955</wp:posOffset>
                      </wp:positionH>
                      <wp:positionV relativeFrom="paragraph">
                        <wp:posOffset>259331</wp:posOffset>
                      </wp:positionV>
                      <wp:extent cx="1114425" cy="1404620"/>
                      <wp:effectExtent l="0" t="0" r="9525" b="10160"/>
                      <wp:wrapSquare wrapText="bothSides"/>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14:paraId="4282035A" w14:textId="77777777" w:rsidR="000F566B" w:rsidRPr="00AC44AD" w:rsidRDefault="000F566B" w:rsidP="00A77F55">
                                  <w:pPr>
                                    <w:spacing w:line="300" w:lineRule="exact"/>
                                  </w:pPr>
                                  <w:r w:rsidRPr="00AC44AD">
                                    <w:rPr>
                                      <w:rFonts w:hint="eastAsia"/>
                                    </w:rPr>
                                    <w:t>※余剰Ｂ施設は</w:t>
                                  </w:r>
                                </w:p>
                                <w:p w14:paraId="10C7618D" w14:textId="77777777" w:rsidR="000F566B" w:rsidRPr="00AC44AD" w:rsidRDefault="000F566B" w:rsidP="00A77F55">
                                  <w:pPr>
                                    <w:spacing w:line="300" w:lineRule="exact"/>
                                    <w:ind w:leftChars="100" w:left="210"/>
                                  </w:pPr>
                                  <w:r w:rsidRPr="00AC44AD">
                                    <w:rPr>
                                      <w:rFonts w:hint="eastAsia"/>
                                    </w:rPr>
                                    <w:t>他に用途がない場合は廃止</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7646AC5" id="_x0000_s1123" type="#_x0000_t202" style="position:absolute;left:0;text-align:left;margin-left:221.65pt;margin-top:20.4pt;width:87.75pt;height:110.6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" filled="f" stroked="f">
                      <v:textbox style="mso-fit-shape-to-text:t" inset="0,0,0,0">
                        <w:txbxContent>
                          <w:p w14:paraId="4282035A" w14:textId="77777777" w:rsidR="000F566B" w:rsidRPr="00AC44AD" w:rsidRDefault="000F566B" w:rsidP="00A77F55">
                            <w:pPr>
                              <w:spacing w:line="300" w:lineRule="exact"/>
                            </w:pPr>
                            <w:r w:rsidRPr="00AC44AD">
                              <w:rPr>
                                <w:rFonts w:hint="eastAsia"/>
                              </w:rPr>
                              <w:t>※余剰Ｂ施設は</w:t>
                            </w:r>
                          </w:p>
                          <w:p w14:paraId="10C7618D" w14:textId="77777777" w:rsidR="000F566B" w:rsidRPr="00AC44AD" w:rsidRDefault="000F566B" w:rsidP="00A77F55">
                            <w:pPr>
                              <w:spacing w:line="300" w:lineRule="exact"/>
                              <w:ind w:leftChars="100" w:left="210"/>
                            </w:pPr>
                            <w:r w:rsidRPr="00AC44AD">
                              <w:rPr>
                                <w:rFonts w:hint="eastAsia"/>
                              </w:rPr>
                              <w:t>他に用途がない場合は廃止</w:t>
                            </w:r>
                          </w:p>
                        </w:txbxContent>
                      </v:textbox>
                      <w10:wrap type="square"/>
                    </v:shape>
                  </w:pict>
                </mc:Fallback>
              </mc:AlternateContent>
            </w:r>
            <w:r w:rsidRPr="00805AAD">
              <w:rPr>
                <w:noProof/>
              </w:rPr>
              <mc:AlternateContent>
                <mc:Choice Requires="wpg">
                  <w:drawing>
                    <wp:anchor distT="0" distB="0" distL="114300" distR="114300" simplePos="0" relativeHeight="251658278" behindDoc="0" locked="0" layoutInCell="1" allowOverlap="1" wp14:anchorId="2EFE078B" wp14:editId="7811042C">
                      <wp:simplePos x="0" y="0"/>
                      <wp:positionH relativeFrom="column">
                        <wp:posOffset>65405</wp:posOffset>
                      </wp:positionH>
                      <wp:positionV relativeFrom="paragraph">
                        <wp:posOffset>196413</wp:posOffset>
                      </wp:positionV>
                      <wp:extent cx="2706370" cy="636907"/>
                      <wp:effectExtent l="0" t="0" r="17780" b="10795"/>
                      <wp:wrapNone/>
                      <wp:docPr id="250" name="グループ化 250"/>
                      <wp:cNvGraphicFramePr/>
                      <a:graphic xmlns:a="http://schemas.openxmlformats.org/drawingml/2006/main">
                        <a:graphicData uri="http://schemas.microsoft.com/office/word/2010/wordprocessingGroup">
                          <wpg:wgp>
                            <wpg:cNvGrpSpPr/>
                            <wpg:grpSpPr>
                              <a:xfrm>
                                <a:off x="0" y="0"/>
                                <a:ext cx="2706370" cy="636907"/>
                                <a:chOff x="0" y="0"/>
                                <a:chExt cx="2706370" cy="636907"/>
                              </a:xfrm>
                            </wpg:grpSpPr>
                            <wps:wsp>
                              <wps:cNvPr id="251" name="四角形: 1 つの角を切り取る 221"/>
                              <wps:cNvSpPr/>
                              <wps:spPr>
                                <a:xfrm>
                                  <a:off x="0" y="0"/>
                                  <a:ext cx="1038067" cy="636907"/>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87C83E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1BDE46D6" w14:textId="77777777" w:rsidR="000F566B" w:rsidRPr="009205CC" w:rsidRDefault="000F566B" w:rsidP="00A77F55">
                                    <w:pPr>
                                      <w:jc w:val="center"/>
                                      <w:rPr>
                                        <w:rFonts w:ascii="ＭＳ ゴシック" w:eastAsia="ＭＳ ゴシック" w:hAnsi="ＭＳ ゴシック"/>
                                        <w:sz w:val="18"/>
                                        <w:szCs w:val="18"/>
                                      </w:rPr>
                                    </w:pPr>
                                    <w:r w:rsidRPr="002A5BE1">
                                      <w:rPr>
                                        <w:rFonts w:ascii="ＭＳ ゴシック" w:eastAsia="ＭＳ ゴシック" w:hAnsi="ＭＳ ゴシック" w:hint="eastAsia"/>
                                        <w:color w:val="FFFFFF" w:themeColor="background1"/>
                                        <w:sz w:val="18"/>
                                        <w:szCs w:val="18"/>
                                      </w:rPr>
                                      <w:t>機能①</w:t>
                                    </w:r>
                                  </w:p>
                                  <w:p w14:paraId="39503F82" w14:textId="77777777" w:rsidR="000F566B" w:rsidRPr="009205CC" w:rsidRDefault="000F566B" w:rsidP="00A77F55">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矢印: 左 222"/>
                              <wps:cNvSpPr/>
                              <wps:spPr>
                                <a:xfrm>
                                  <a:off x="1085850" y="114300"/>
                                  <a:ext cx="748030" cy="432000"/>
                                </a:xfrm>
                                <a:prstGeom prst="leftArrow">
                                  <a:avLst>
                                    <a:gd name="adj1" fmla="val 72580"/>
                                    <a:gd name="adj2" fmla="val 4241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0F1E8" w14:textId="77777777" w:rsidR="000F566B" w:rsidRPr="00AC44AD"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機能①</w:t>
                                    </w:r>
                                  </w:p>
                                  <w:p w14:paraId="10CD5CF3" w14:textId="77777777" w:rsidR="000F566B" w:rsidRDefault="000F566B" w:rsidP="00A77F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3" name="グループ化 253"/>
                              <wpg:cNvGrpSpPr/>
                              <wpg:grpSpPr>
                                <a:xfrm>
                                  <a:off x="1914525" y="28575"/>
                                  <a:ext cx="791845" cy="601345"/>
                                  <a:chOff x="0" y="38100"/>
                                  <a:chExt cx="791845" cy="601345"/>
                                </a:xfrm>
                              </wpg:grpSpPr>
                              <wps:wsp>
                                <wps:cNvPr id="254" name="フローチャート: 手操作入力 254"/>
                                <wps:cNvSpPr/>
                                <wps:spPr>
                                  <a:xfrm>
                                    <a:off x="0" y="38100"/>
                                    <a:ext cx="791845" cy="576000"/>
                                  </a:xfrm>
                                  <a:prstGeom prst="flowChartManualInput">
                                    <a:avLst/>
                                  </a:prstGeom>
                                  <a:solidFill>
                                    <a:srgbClr val="70AD47"/>
                                  </a:solidFill>
                                  <a:ln w="12700" cap="flat" cmpd="sng" algn="ctr">
                                    <a:solidFill>
                                      <a:schemeClr val="accent6">
                                        <a:lumMod val="75000"/>
                                      </a:schemeClr>
                                    </a:solidFill>
                                    <a:prstDash val="solid"/>
                                    <a:miter lim="800000"/>
                                  </a:ln>
                                  <a:effectLst/>
                                </wps:spPr>
                                <wps:txbx>
                                  <w:txbxContent>
                                    <w:p w14:paraId="3BCB5C81"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03A8A20D"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w:t>
                                      </w:r>
                                      <w:r>
                                        <w:rPr>
                                          <w:rFonts w:ascii="ＭＳ ゴシック" w:eastAsia="ＭＳ ゴシック" w:hAnsi="ＭＳ ゴシック" w:hint="eastAsia"/>
                                          <w:color w:val="FFFFFF" w:themeColor="background1"/>
                                          <w:sz w:val="18"/>
                                          <w:szCs w:val="1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十字形 255"/>
                                <wps:cNvSpPr/>
                                <wps:spPr>
                                  <a:xfrm rot="18875323">
                                    <a:off x="114300" y="76200"/>
                                    <a:ext cx="563245" cy="563245"/>
                                  </a:xfrm>
                                  <a:prstGeom prst="plus">
                                    <a:avLst>
                                      <a:gd name="adj" fmla="val 44565"/>
                                    </a:avLst>
                                  </a:prstGeom>
                                  <a:solidFill>
                                    <a:sysClr val="window" lastClr="FFFFFF">
                                      <a:alpha val="33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EFE078B" id="グループ化 250" o:spid="_x0000_s1124" style="position:absolute;left:0;text-align:left;margin-left:5.15pt;margin-top:15.45pt;width:213.1pt;height:50.15pt;z-index:251658278;mso-position-horizontal-relative:text;mso-position-vertical-relative:text;mso-height-relative:margin" coordsize="27063,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">
                      <v:shape id="四角形: 1 つの角を切り取る 221" o:spid="_x0000_s1125" style="position:absolute;width:10380;height:6369;visibility:visible;mso-wrap-style:square;v-text-anchor:middle" coordsize="1038067,6369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" adj="-11796480,,5400" path="m,l931914,r106153,106153l1038067,636907,,636907,,xe" fillcolor="#4472c4 [3204]" strokecolor="#1f3763 [1604]" strokeweight="1pt">
                        <v:stroke joinstyle="miter"/>
                        <v:formulas/>
                        <v:path arrowok="t" o:connecttype="custom" o:connectlocs="0,0;931914,0;1038067,106153;1038067,636907;0,636907;0,0" o:connectangles="0,0,0,0,0,0" textboxrect="0,0,1038067,636907"/>
                        <v:textbox>
                          <w:txbxContent>
                            <w:p w14:paraId="387C83EF"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1BDE46D6" w14:textId="77777777" w:rsidR="000F566B" w:rsidRPr="009205CC" w:rsidRDefault="000F566B" w:rsidP="00A77F55">
                              <w:pPr>
                                <w:jc w:val="center"/>
                                <w:rPr>
                                  <w:rFonts w:ascii="ＭＳ ゴシック" w:eastAsia="ＭＳ ゴシック" w:hAnsi="ＭＳ ゴシック"/>
                                  <w:sz w:val="18"/>
                                  <w:szCs w:val="18"/>
                                </w:rPr>
                              </w:pPr>
                              <w:r w:rsidRPr="002A5BE1">
                                <w:rPr>
                                  <w:rFonts w:ascii="ＭＳ ゴシック" w:eastAsia="ＭＳ ゴシック" w:hAnsi="ＭＳ ゴシック" w:hint="eastAsia"/>
                                  <w:color w:val="FFFFFF" w:themeColor="background1"/>
                                  <w:sz w:val="18"/>
                                  <w:szCs w:val="18"/>
                                </w:rPr>
                                <w:t>機能①</w:t>
                              </w:r>
                            </w:p>
                            <w:p w14:paraId="39503F82" w14:textId="77777777" w:rsidR="000F566B" w:rsidRPr="009205CC" w:rsidRDefault="000F566B" w:rsidP="00A77F55">
                              <w:pPr>
                                <w:jc w:val="center"/>
                                <w:rPr>
                                  <w:rFonts w:ascii="ＭＳ ゴシック" w:eastAsia="ＭＳ ゴシック" w:hAnsi="ＭＳ ゴシック"/>
                                  <w:sz w:val="18"/>
                                  <w:szCs w:val="18"/>
                                </w:rPr>
                              </w:pPr>
                            </w:p>
                          </w:txbxContent>
                        </v:textbox>
                      </v:shape>
                      <v:shape id="矢印: 左 222" o:spid="_x0000_s1126" type="#_x0000_t66" style="position:absolute;left:10858;top:1143;width:748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" adj="5290,2961" fillcolor="#f69" stroked="f" strokeweight="1pt">
                        <v:textbox>
                          <w:txbxContent>
                            <w:p w14:paraId="7F80F1E8" w14:textId="77777777" w:rsidR="000F566B" w:rsidRPr="00AC44AD"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機能①</w:t>
                              </w:r>
                            </w:p>
                            <w:p w14:paraId="10CD5CF3" w14:textId="77777777" w:rsidR="000F566B" w:rsidRDefault="000F566B" w:rsidP="00A77F55">
                              <w:pPr>
                                <w:jc w:val="center"/>
                              </w:pPr>
                            </w:p>
                          </w:txbxContent>
                        </v:textbox>
                      </v:shape>
                      <v:group id="グループ化 253" o:spid="_x0000_s1127" style="position:absolute;left:19145;top:285;width:7918;height:6014" coordorigin=",381" coordsize="7918,6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フローチャート: 手操作入力 254" o:spid="_x0000_s1128" type="#_x0000_t118" style="position:absolute;top:381;width:7918;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" fillcolor="#70ad47" strokecolor="#538135 [2409]" strokeweight="1pt">
                          <v:textbox>
                            <w:txbxContent>
                              <w:p w14:paraId="3BCB5C81" w14:textId="77777777" w:rsidR="000F566B" w:rsidRDefault="000F566B" w:rsidP="00A77F55">
                                <w:pPr>
                                  <w:spacing w:line="300" w:lineRule="exact"/>
                                  <w:jc w:val="center"/>
                                  <w:rPr>
                                    <w:rFonts w:ascii="ＭＳ ゴシック" w:eastAsia="ＭＳ ゴシック" w:hAnsi="ＭＳ ゴシック"/>
                                    <w:color w:val="FFFFFF" w:themeColor="background1"/>
                                    <w:sz w:val="22"/>
                                  </w:rPr>
                                </w:pPr>
                                <w:r w:rsidRPr="002B06E4">
                                  <w:rPr>
                                    <w:rFonts w:ascii="ＭＳ ゴシック" w:eastAsia="ＭＳ ゴシック" w:hAnsi="ＭＳ ゴシック" w:hint="eastAsia"/>
                                    <w:color w:val="FFFFFF" w:themeColor="background1"/>
                                    <w:sz w:val="22"/>
                                  </w:rPr>
                                  <w:t>Ｂ施設</w:t>
                                </w:r>
                              </w:p>
                              <w:p w14:paraId="03A8A20D" w14:textId="77777777" w:rsidR="000F566B" w:rsidRPr="002B06E4" w:rsidRDefault="000F566B" w:rsidP="00A77F55">
                                <w:pPr>
                                  <w:spacing w:line="300" w:lineRule="exact"/>
                                  <w:jc w:val="center"/>
                                  <w:rPr>
                                    <w:rFonts w:ascii="ＭＳ ゴシック" w:eastAsia="ＭＳ ゴシック" w:hAnsi="ＭＳ ゴシック"/>
                                    <w:color w:val="FFFFFF" w:themeColor="background1"/>
                                    <w:sz w:val="18"/>
                                    <w:szCs w:val="18"/>
                                  </w:rPr>
                                </w:pPr>
                                <w:r w:rsidRPr="002B06E4">
                                  <w:rPr>
                                    <w:rFonts w:ascii="ＭＳ ゴシック" w:eastAsia="ＭＳ ゴシック" w:hAnsi="ＭＳ ゴシック" w:hint="eastAsia"/>
                                    <w:color w:val="FFFFFF" w:themeColor="background1"/>
                                    <w:sz w:val="18"/>
                                    <w:szCs w:val="18"/>
                                  </w:rPr>
                                  <w:t>機能</w:t>
                                </w:r>
                                <w:r>
                                  <w:rPr>
                                    <w:rFonts w:ascii="ＭＳ ゴシック" w:eastAsia="ＭＳ ゴシック" w:hAnsi="ＭＳ ゴシック" w:hint="eastAsia"/>
                                    <w:color w:val="FFFFFF" w:themeColor="background1"/>
                                    <w:sz w:val="18"/>
                                    <w:szCs w:val="18"/>
                                  </w:rPr>
                                  <w:t>①</w:t>
                                </w:r>
                              </w:p>
                            </w:txbxContent>
                          </v:textbox>
                        </v:shape>
                        <v:shape id="十字形 255" o:spid="_x0000_s1129" type="#_x0000_t11" style="position:absolute;left:1143;top:762;width:5632;height:5632;rotation:-2976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" adj="9626" fillcolor="window" stroked="f" strokeweight="1pt">
                          <v:fill opacity="21588f"/>
                        </v:shape>
                      </v:group>
                    </v:group>
                  </w:pict>
                </mc:Fallback>
              </mc:AlternateContent>
            </w:r>
          </w:p>
        </w:tc>
      </w:tr>
      <w:tr w:rsidR="00A77F55" w:rsidRPr="00805AAD" w14:paraId="33EFF154" w14:textId="77777777" w:rsidTr="00A77F55">
        <w:trPr>
          <w:trHeight w:val="1417"/>
        </w:trPr>
        <w:tc>
          <w:tcPr>
            <w:cnfStyle w:val="001000000000" w:firstRow="0" w:lastRow="0" w:firstColumn="1" w:lastColumn="0" w:oddVBand="0" w:evenVBand="0" w:oddHBand="0" w:evenHBand="0" w:firstRowFirstColumn="0" w:firstRowLastColumn="0" w:lastRowFirstColumn="0" w:lastRowLastColumn="0"/>
            <w:tcW w:w="3008" w:type="dxa"/>
            <w:shd w:val="clear" w:color="auto" w:fill="auto"/>
          </w:tcPr>
          <w:p w14:paraId="7BAA1A1A" w14:textId="77777777" w:rsidR="00A77F55" w:rsidRPr="00805AAD" w:rsidRDefault="00A77F55" w:rsidP="00CB0D1A">
            <w:pPr>
              <w:pStyle w:val="a7"/>
            </w:pPr>
            <w:r w:rsidRPr="00805AAD">
              <w:rPr>
                <w:rFonts w:hint="eastAsia"/>
              </w:rPr>
              <w:t>⑤用途変更</w:t>
            </w:r>
          </w:p>
          <w:p w14:paraId="47B8540D" w14:textId="77777777" w:rsidR="00A77F55" w:rsidRPr="00805AAD" w:rsidRDefault="00A77F55" w:rsidP="00CB0D1A">
            <w:r w:rsidRPr="00805AAD">
              <w:rPr>
                <w:rFonts w:hint="eastAsia"/>
              </w:rPr>
              <w:t>機能を廃止し、新たな機能を保有させること。</w:t>
            </w:r>
          </w:p>
        </w:tc>
        <w:tc>
          <w:tcPr>
            <w:tcW w:w="6394" w:type="dxa"/>
          </w:tcPr>
          <w:p w14:paraId="057D5343"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s">
                  <w:drawing>
                    <wp:anchor distT="0" distB="0" distL="114300" distR="114300" simplePos="0" relativeHeight="251658276" behindDoc="0" locked="0" layoutInCell="1" allowOverlap="1" wp14:anchorId="1C4A7223" wp14:editId="3FDA0C1D">
                      <wp:simplePos x="0" y="0"/>
                      <wp:positionH relativeFrom="column">
                        <wp:posOffset>1219200</wp:posOffset>
                      </wp:positionH>
                      <wp:positionV relativeFrom="paragraph">
                        <wp:posOffset>269240</wp:posOffset>
                      </wp:positionV>
                      <wp:extent cx="1343025" cy="431800"/>
                      <wp:effectExtent l="0" t="0" r="9525" b="6350"/>
                      <wp:wrapNone/>
                      <wp:docPr id="200" name="矢印: 右 226"/>
                      <wp:cNvGraphicFramePr/>
                      <a:graphic xmlns:a="http://schemas.openxmlformats.org/drawingml/2006/main">
                        <a:graphicData uri="http://schemas.microsoft.com/office/word/2010/wordprocessingShape">
                          <wps:wsp>
                            <wps:cNvSpPr/>
                            <wps:spPr>
                              <a:xfrm>
                                <a:off x="0" y="0"/>
                                <a:ext cx="1343025" cy="431800"/>
                              </a:xfrm>
                              <a:prstGeom prst="rightArrow">
                                <a:avLst>
                                  <a:gd name="adj1" fmla="val 68556"/>
                                  <a:gd name="adj2" fmla="val 32770"/>
                                </a:avLst>
                              </a:prstGeom>
                              <a:solidFill>
                                <a:srgbClr val="FF6699"/>
                              </a:solidFill>
                              <a:ln w="12700" cap="flat" cmpd="sng" algn="ctr">
                                <a:noFill/>
                                <a:prstDash val="solid"/>
                                <a:miter lim="800000"/>
                              </a:ln>
                              <a:effectLst/>
                            </wps:spPr>
                            <wps:txbx>
                              <w:txbxContent>
                                <w:p w14:paraId="56AD717C" w14:textId="77777777" w:rsidR="000F566B" w:rsidRPr="009205CC"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機能①⇒機能②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A7223" id="矢印: 右 226" o:spid="_x0000_s1130" type="#_x0000_t13" style="position:absolute;left:0;text-align:left;margin-left:96pt;margin-top:21.2pt;width:105.75pt;height:3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" adj="19324,3396" fillcolor="#f69" stroked="f" strokeweight="1pt">
                      <v:textbox inset="0,0,0,0">
                        <w:txbxContent>
                          <w:p w14:paraId="56AD717C" w14:textId="77777777" w:rsidR="000F566B" w:rsidRPr="009205CC" w:rsidRDefault="000F566B" w:rsidP="00A77F55">
                            <w:pPr>
                              <w:jc w:val="center"/>
                              <w:rPr>
                                <w:rFonts w:ascii="ＭＳ ゴシック" w:eastAsia="ＭＳ ゴシック" w:hAnsi="ＭＳ ゴシック"/>
                                <w:color w:val="FFFFFF" w:themeColor="background1"/>
                                <w:sz w:val="20"/>
                                <w:szCs w:val="20"/>
                              </w:rPr>
                            </w:pPr>
                            <w:r>
                              <w:rPr>
                                <w:rFonts w:ascii="ＭＳ ゴシック" w:eastAsia="ＭＳ ゴシック" w:hAnsi="ＭＳ ゴシック" w:hint="eastAsia"/>
                                <w:color w:val="FFFFFF" w:themeColor="background1"/>
                                <w:sz w:val="20"/>
                                <w:szCs w:val="20"/>
                              </w:rPr>
                              <w:t>機能①⇒機能②</w:t>
                            </w:r>
                          </w:p>
                        </w:txbxContent>
                      </v:textbox>
                    </v:shape>
                  </w:pict>
                </mc:Fallback>
              </mc:AlternateContent>
            </w:r>
            <w:r w:rsidRPr="00805AAD">
              <w:rPr>
                <w:noProof/>
              </w:rPr>
              <mc:AlternateContent>
                <mc:Choice Requires="wpg">
                  <w:drawing>
                    <wp:anchor distT="0" distB="0" distL="114300" distR="114300" simplePos="0" relativeHeight="251658273" behindDoc="0" locked="0" layoutInCell="1" allowOverlap="1" wp14:anchorId="576A1B38" wp14:editId="2B0F7F64">
                      <wp:simplePos x="0" y="0"/>
                      <wp:positionH relativeFrom="column">
                        <wp:posOffset>62741</wp:posOffset>
                      </wp:positionH>
                      <wp:positionV relativeFrom="paragraph">
                        <wp:posOffset>143510</wp:posOffset>
                      </wp:positionV>
                      <wp:extent cx="3669466" cy="636909"/>
                      <wp:effectExtent l="0" t="0" r="26670" b="10795"/>
                      <wp:wrapNone/>
                      <wp:docPr id="203" name="グループ化 203"/>
                      <wp:cNvGraphicFramePr/>
                      <a:graphic xmlns:a="http://schemas.openxmlformats.org/drawingml/2006/main">
                        <a:graphicData uri="http://schemas.microsoft.com/office/word/2010/wordprocessingGroup">
                          <wpg:wgp>
                            <wpg:cNvGrpSpPr/>
                            <wpg:grpSpPr>
                              <a:xfrm>
                                <a:off x="0" y="0"/>
                                <a:ext cx="3669466" cy="636909"/>
                                <a:chOff x="0" y="3810"/>
                                <a:chExt cx="3670024" cy="637433"/>
                              </a:xfrm>
                            </wpg:grpSpPr>
                            <wps:wsp>
                              <wps:cNvPr id="204" name="四角形: 1 つの角を切り取る 228"/>
                              <wps:cNvSpPr/>
                              <wps:spPr>
                                <a:xfrm>
                                  <a:off x="0" y="3810"/>
                                  <a:ext cx="1038225" cy="637433"/>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D4E59B0"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11D3645F"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四角形: 1 つの角を切り取る 231"/>
                              <wps:cNvSpPr/>
                              <wps:spPr>
                                <a:xfrm>
                                  <a:off x="2631799" y="3810"/>
                                  <a:ext cx="1038225" cy="637433"/>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F237402"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E262ACC" w14:textId="77777777" w:rsidR="000F566B" w:rsidRPr="009205CC" w:rsidRDefault="000F566B" w:rsidP="00A77F55">
                                    <w:pPr>
                                      <w:jc w:val="center"/>
                                      <w:rPr>
                                        <w:rFonts w:ascii="ＭＳ ゴシック" w:eastAsia="ＭＳ ゴシック" w:hAnsi="ＭＳ ゴシック"/>
                                        <w:sz w:val="18"/>
                                        <w:szCs w:val="18"/>
                                      </w:rPr>
                                    </w:pPr>
                                    <w:r w:rsidRPr="002A5BE1">
                                      <w:rPr>
                                        <w:rFonts w:ascii="ＭＳ ゴシック" w:eastAsia="ＭＳ ゴシック" w:hAnsi="ＭＳ ゴシック" w:hint="eastAsia"/>
                                        <w:color w:val="FFFFFF" w:themeColor="background1"/>
                                        <w:sz w:val="18"/>
                                        <w:szCs w:val="18"/>
                                      </w:rPr>
                                      <w:t>機能②</w:t>
                                    </w:r>
                                  </w:p>
                                  <w:p w14:paraId="0944A52F" w14:textId="77777777" w:rsidR="000F566B" w:rsidRPr="009205CC" w:rsidRDefault="000F566B" w:rsidP="00A77F55">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6A1B38" id="グループ化 203" o:spid="_x0000_s1131" style="position:absolute;left:0;text-align:left;margin-left:4.95pt;margin-top:11.3pt;width:288.95pt;height:50.15pt;z-index:251658273;mso-position-horizontal-relative:text;mso-position-vertical-relative:text;mso-width-relative:margin;mso-height-relative:margin" coordorigin=",38" coordsize="36700,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">
                      <v:shape id="四角形: 1 つの角を切り取る 228" o:spid="_x0000_s1132" style="position:absolute;top:38;width:10382;height:6374;visibility:visible;mso-wrap-style:square;v-text-anchor:middle" coordsize="1038225,637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" adj="-11796480,,5400" path="m,l931984,r106241,106241l1038225,637433,,637433,,xe" fillcolor="#4472c4 [3204]" strokecolor="#1f3763 [1604]" strokeweight="1pt">
                        <v:stroke joinstyle="miter"/>
                        <v:formulas/>
                        <v:path arrowok="t" o:connecttype="custom" o:connectlocs="0,0;931984,0;1038225,106241;1038225,637433;0,637433;0,0" o:connectangles="0,0,0,0,0,0" textboxrect="0,0,1038225,637433"/>
                        <v:textbox>
                          <w:txbxContent>
                            <w:p w14:paraId="0D4E59B0"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11D3645F"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18"/>
                                  <w:szCs w:val="18"/>
                                </w:rPr>
                                <w:t>機能①</w:t>
                              </w:r>
                            </w:p>
                          </w:txbxContent>
                        </v:textbox>
                      </v:shape>
                      <v:shape id="四角形: 1 つの角を切り取る 231" o:spid="_x0000_s1133" style="position:absolute;left:26317;top:38;width:10383;height:6374;visibility:visible;mso-wrap-style:square;v-text-anchor:middle" coordsize="1038225,637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" adj="-11796480,,5400" path="m,l931984,r106241,106241l1038225,637433,,637433,,xe" fillcolor="#4472c4 [3204]" strokecolor="#1f3763 [1604]" strokeweight="1pt">
                        <v:stroke joinstyle="miter"/>
                        <v:formulas/>
                        <v:path arrowok="t" o:connecttype="custom" o:connectlocs="0,0;931984,0;1038225,106241;1038225,637433;0,637433;0,0" o:connectangles="0,0,0,0,0,0" textboxrect="0,0,1038225,637433"/>
                        <v:textbox>
                          <w:txbxContent>
                            <w:p w14:paraId="1F237402" w14:textId="77777777" w:rsidR="000F566B" w:rsidRPr="002A5BE1" w:rsidRDefault="000F566B" w:rsidP="00A77F55">
                              <w:pPr>
                                <w:jc w:val="center"/>
                                <w:rPr>
                                  <w:rFonts w:ascii="ＭＳ ゴシック" w:eastAsia="ＭＳ ゴシック" w:hAnsi="ＭＳ ゴシック"/>
                                  <w:color w:val="FFFFFF" w:themeColor="background1"/>
                                  <w:sz w:val="22"/>
                                </w:rPr>
                              </w:pPr>
                              <w:r w:rsidRPr="002A5BE1">
                                <w:rPr>
                                  <w:rFonts w:ascii="ＭＳ ゴシック" w:eastAsia="ＭＳ ゴシック" w:hAnsi="ＭＳ ゴシック" w:hint="eastAsia"/>
                                  <w:color w:val="FFFFFF" w:themeColor="background1"/>
                                  <w:sz w:val="22"/>
                                </w:rPr>
                                <w:t>Ａ施設</w:t>
                              </w:r>
                            </w:p>
                            <w:p w14:paraId="2E262ACC" w14:textId="77777777" w:rsidR="000F566B" w:rsidRPr="009205CC" w:rsidRDefault="000F566B" w:rsidP="00A77F55">
                              <w:pPr>
                                <w:jc w:val="center"/>
                                <w:rPr>
                                  <w:rFonts w:ascii="ＭＳ ゴシック" w:eastAsia="ＭＳ ゴシック" w:hAnsi="ＭＳ ゴシック"/>
                                  <w:sz w:val="18"/>
                                  <w:szCs w:val="18"/>
                                </w:rPr>
                              </w:pPr>
                              <w:r w:rsidRPr="002A5BE1">
                                <w:rPr>
                                  <w:rFonts w:ascii="ＭＳ ゴシック" w:eastAsia="ＭＳ ゴシック" w:hAnsi="ＭＳ ゴシック" w:hint="eastAsia"/>
                                  <w:color w:val="FFFFFF" w:themeColor="background1"/>
                                  <w:sz w:val="18"/>
                                  <w:szCs w:val="18"/>
                                </w:rPr>
                                <w:t>機能②</w:t>
                              </w:r>
                            </w:p>
                            <w:p w14:paraId="0944A52F" w14:textId="77777777" w:rsidR="000F566B" w:rsidRPr="009205CC" w:rsidRDefault="000F566B" w:rsidP="00A77F55">
                              <w:pPr>
                                <w:jc w:val="center"/>
                                <w:rPr>
                                  <w:rFonts w:ascii="ＭＳ ゴシック" w:eastAsia="ＭＳ ゴシック" w:hAnsi="ＭＳ ゴシック"/>
                                  <w:sz w:val="18"/>
                                  <w:szCs w:val="18"/>
                                </w:rPr>
                              </w:pPr>
                            </w:p>
                          </w:txbxContent>
                        </v:textbox>
                      </v:shape>
                    </v:group>
                  </w:pict>
                </mc:Fallback>
              </mc:AlternateContent>
            </w:r>
            <w:r w:rsidRPr="00805AAD">
              <w:rPr>
                <w:noProof/>
              </w:rPr>
              <mc:AlternateContent>
                <mc:Choice Requires="wps">
                  <w:drawing>
                    <wp:anchor distT="0" distB="0" distL="114300" distR="114300" simplePos="0" relativeHeight="251658274" behindDoc="0" locked="0" layoutInCell="1" allowOverlap="1" wp14:anchorId="374BC997" wp14:editId="0C96E46A">
                      <wp:simplePos x="0" y="0"/>
                      <wp:positionH relativeFrom="column">
                        <wp:posOffset>3856212</wp:posOffset>
                      </wp:positionH>
                      <wp:positionV relativeFrom="paragraph">
                        <wp:posOffset>6980349</wp:posOffset>
                      </wp:positionV>
                      <wp:extent cx="1307206" cy="579755"/>
                      <wp:effectExtent l="0" t="0" r="7620" b="0"/>
                      <wp:wrapNone/>
                      <wp:docPr id="211" name="矢印: 右 232"/>
                      <wp:cNvGraphicFramePr/>
                      <a:graphic xmlns:a="http://schemas.openxmlformats.org/drawingml/2006/main">
                        <a:graphicData uri="http://schemas.microsoft.com/office/word/2010/wordprocessingShape">
                          <wps:wsp>
                            <wps:cNvSpPr/>
                            <wps:spPr>
                              <a:xfrm>
                                <a:off x="0" y="0"/>
                                <a:ext cx="1307206" cy="579755"/>
                              </a:xfrm>
                              <a:prstGeom prst="rightArrow">
                                <a:avLst>
                                  <a:gd name="adj1" fmla="val 68556"/>
                                  <a:gd name="adj2" fmla="val 32770"/>
                                </a:avLst>
                              </a:prstGeom>
                              <a:solidFill>
                                <a:srgbClr val="FF6699"/>
                              </a:solidFill>
                              <a:ln w="12700" cap="flat" cmpd="sng" algn="ctr">
                                <a:noFill/>
                                <a:prstDash val="solid"/>
                                <a:miter lim="800000"/>
                              </a:ln>
                              <a:effectLst/>
                            </wps:spPr>
                            <wps:txbx>
                              <w:txbxContent>
                                <w:p w14:paraId="724C2275" w14:textId="77777777" w:rsidR="000F566B" w:rsidRPr="00212CE1" w:rsidRDefault="000F566B" w:rsidP="00A77F55">
                                  <w:pPr>
                                    <w:jc w:val="center"/>
                                    <w:rPr>
                                      <w:rFonts w:ascii="ＭＳ ゴシック" w:eastAsia="ＭＳ ゴシック" w:hAnsi="ＭＳ ゴシック"/>
                                      <w:color w:val="FFFFFF" w:themeColor="background1"/>
                                      <w:sz w:val="20"/>
                                      <w:szCs w:val="20"/>
                                    </w:rPr>
                                  </w:pPr>
                                  <w:r w:rsidRPr="00212CE1">
                                    <w:rPr>
                                      <w:rFonts w:ascii="ＭＳ ゴシック" w:eastAsia="ＭＳ ゴシック" w:hAnsi="ＭＳ ゴシック" w:hint="eastAsia"/>
                                      <w:color w:val="FFFFFF" w:themeColor="background1"/>
                                      <w:sz w:val="20"/>
                                      <w:szCs w:val="20"/>
                                    </w:rPr>
                                    <w:t>機能①⇒機能②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BC997" id="矢印: 右 232" o:spid="_x0000_s1134" type="#_x0000_t13" style="position:absolute;left:0;text-align:left;margin-left:303.65pt;margin-top:549.65pt;width:102.95pt;height:45.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" adj="18461,3396" fillcolor="#f69" stroked="f" strokeweight="1pt">
                      <v:textbox inset="0,0,0,0">
                        <w:txbxContent>
                          <w:p w14:paraId="724C2275" w14:textId="77777777" w:rsidR="000F566B" w:rsidRPr="00212CE1" w:rsidRDefault="000F566B" w:rsidP="00A77F55">
                            <w:pPr>
                              <w:jc w:val="center"/>
                              <w:rPr>
                                <w:rFonts w:ascii="ＭＳ ゴシック" w:eastAsia="ＭＳ ゴシック" w:hAnsi="ＭＳ ゴシック"/>
                                <w:color w:val="FFFFFF" w:themeColor="background1"/>
                                <w:sz w:val="20"/>
                                <w:szCs w:val="20"/>
                              </w:rPr>
                            </w:pPr>
                            <w:r w:rsidRPr="00212CE1">
                              <w:rPr>
                                <w:rFonts w:ascii="ＭＳ ゴシック" w:eastAsia="ＭＳ ゴシック" w:hAnsi="ＭＳ ゴシック" w:hint="eastAsia"/>
                                <w:color w:val="FFFFFF" w:themeColor="background1"/>
                                <w:sz w:val="20"/>
                                <w:szCs w:val="20"/>
                              </w:rPr>
                              <w:t>機能①⇒機能②</w:t>
                            </w:r>
                          </w:p>
                        </w:txbxContent>
                      </v:textbox>
                    </v:shape>
                  </w:pict>
                </mc:Fallback>
              </mc:AlternateContent>
            </w:r>
          </w:p>
        </w:tc>
      </w:tr>
      <w:tr w:rsidR="00A77F55" w:rsidRPr="00805AAD" w14:paraId="79CAB305" w14:textId="77777777" w:rsidTr="00A77F55">
        <w:trPr>
          <w:trHeight w:val="1417"/>
        </w:trPr>
        <w:tc>
          <w:tcPr>
            <w:cnfStyle w:val="001000000000" w:firstRow="0" w:lastRow="0" w:firstColumn="1" w:lastColumn="0" w:oddVBand="0" w:evenVBand="0" w:oddHBand="0" w:evenHBand="0" w:firstRowFirstColumn="0" w:firstRowLastColumn="0" w:lastRowFirstColumn="0" w:lastRowLastColumn="0"/>
            <w:tcW w:w="3008" w:type="dxa"/>
            <w:shd w:val="clear" w:color="auto" w:fill="auto"/>
          </w:tcPr>
          <w:p w14:paraId="170A0201" w14:textId="77777777" w:rsidR="00A77F55" w:rsidRPr="00805AAD" w:rsidRDefault="00A77F55" w:rsidP="00CB0D1A">
            <w:pPr>
              <w:pStyle w:val="a7"/>
            </w:pPr>
            <w:r w:rsidRPr="00805AAD">
              <w:rPr>
                <w:rFonts w:hint="eastAsia"/>
              </w:rPr>
              <w:t>⑥譲渡</w:t>
            </w:r>
          </w:p>
          <w:p w14:paraId="75FB95B6" w14:textId="77777777" w:rsidR="00A77F55" w:rsidRPr="00805AAD" w:rsidRDefault="00A77F55" w:rsidP="00CB0D1A">
            <w:r w:rsidRPr="00805AAD">
              <w:rPr>
                <w:rFonts w:hint="eastAsia"/>
              </w:rPr>
              <w:t>地域や民間に現状有姿で譲渡すること。</w:t>
            </w:r>
          </w:p>
        </w:tc>
        <w:tc>
          <w:tcPr>
            <w:tcW w:w="6394" w:type="dxa"/>
          </w:tcPr>
          <w:p w14:paraId="4FAB4D8B" w14:textId="77777777" w:rsidR="00A77F55" w:rsidRPr="00805AAD" w:rsidRDefault="00A77F55" w:rsidP="00CB0D1A">
            <w:pPr>
              <w:cnfStyle w:val="000000000000" w:firstRow="0" w:lastRow="0" w:firstColumn="0" w:lastColumn="0" w:oddVBand="0" w:evenVBand="0" w:oddHBand="0" w:evenHBand="0" w:firstRowFirstColumn="0" w:firstRowLastColumn="0" w:lastRowFirstColumn="0" w:lastRowLastColumn="0"/>
            </w:pPr>
            <w:r w:rsidRPr="00805AAD">
              <w:rPr>
                <w:noProof/>
              </w:rPr>
              <mc:AlternateContent>
                <mc:Choice Requires="wpg">
                  <w:drawing>
                    <wp:anchor distT="0" distB="0" distL="114300" distR="114300" simplePos="0" relativeHeight="251658270" behindDoc="0" locked="0" layoutInCell="1" allowOverlap="1" wp14:anchorId="0F6BA895" wp14:editId="13C57C1F">
                      <wp:simplePos x="0" y="0"/>
                      <wp:positionH relativeFrom="column">
                        <wp:posOffset>89487</wp:posOffset>
                      </wp:positionH>
                      <wp:positionV relativeFrom="paragraph">
                        <wp:posOffset>130810</wp:posOffset>
                      </wp:positionV>
                      <wp:extent cx="2992432" cy="636908"/>
                      <wp:effectExtent l="0" t="0" r="17780" b="10795"/>
                      <wp:wrapNone/>
                      <wp:docPr id="214" name="グループ化 214"/>
                      <wp:cNvGraphicFramePr/>
                      <a:graphic xmlns:a="http://schemas.openxmlformats.org/drawingml/2006/main">
                        <a:graphicData uri="http://schemas.microsoft.com/office/word/2010/wordprocessingGroup">
                          <wpg:wgp>
                            <wpg:cNvGrpSpPr/>
                            <wpg:grpSpPr>
                              <a:xfrm>
                                <a:off x="0" y="0"/>
                                <a:ext cx="2992432" cy="636908"/>
                                <a:chOff x="0" y="0"/>
                                <a:chExt cx="2992432" cy="636908"/>
                              </a:xfrm>
                            </wpg:grpSpPr>
                            <wps:wsp>
                              <wps:cNvPr id="215" name="四角形: 1 つの角を切り取る 235"/>
                              <wps:cNvSpPr/>
                              <wps:spPr>
                                <a:xfrm>
                                  <a:off x="0" y="0"/>
                                  <a:ext cx="1038067" cy="636908"/>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BC0A8FD"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22"/>
                                      </w:rPr>
                                      <w:t>公共Ａ施設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四角形: 1 つの角を切り取る 237"/>
                              <wps:cNvSpPr/>
                              <wps:spPr>
                                <a:xfrm>
                                  <a:off x="1954842" y="0"/>
                                  <a:ext cx="1037590" cy="636905"/>
                                </a:xfrm>
                                <a:prstGeom prst="snip1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1E9ECAB"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22"/>
                                      </w:rPr>
                                      <w:t>民間Ａ施設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矢印: 右 238"/>
                              <wps:cNvSpPr/>
                              <wps:spPr>
                                <a:xfrm>
                                  <a:off x="1133475" y="114299"/>
                                  <a:ext cx="695325" cy="432000"/>
                                </a:xfrm>
                                <a:prstGeom prst="rightArrow">
                                  <a:avLst>
                                    <a:gd name="adj1" fmla="val 68556"/>
                                    <a:gd name="adj2" fmla="val 32770"/>
                                  </a:avLst>
                                </a:prstGeom>
                                <a:solidFill>
                                  <a:srgbClr val="FF6699"/>
                                </a:solidFill>
                                <a:ln w="12700" cap="flat" cmpd="sng" algn="ctr">
                                  <a:noFill/>
                                  <a:prstDash val="solid"/>
                                  <a:miter lim="800000"/>
                                </a:ln>
                                <a:effectLst/>
                              </wps:spPr>
                              <wps:txbx>
                                <w:txbxContent>
                                  <w:p w14:paraId="02F4537A" w14:textId="77777777" w:rsidR="000F566B" w:rsidRPr="009205CC" w:rsidRDefault="000F566B" w:rsidP="00A77F55">
                                    <w:pPr>
                                      <w:jc w:val="center"/>
                                      <w:rPr>
                                        <w:rFonts w:ascii="ＭＳ ゴシック" w:eastAsia="ＭＳ ゴシック" w:hAnsi="ＭＳ ゴシック"/>
                                        <w:color w:val="FFFFFF" w:themeColor="background1"/>
                                        <w:sz w:val="20"/>
                                        <w:szCs w:val="20"/>
                                      </w:rPr>
                                    </w:pPr>
                                    <w:r w:rsidRPr="009205CC">
                                      <w:rPr>
                                        <w:rFonts w:ascii="ＭＳ ゴシック" w:eastAsia="ＭＳ ゴシック" w:hAnsi="ＭＳ ゴシック" w:hint="eastAsia"/>
                                        <w:color w:val="FFFFFF" w:themeColor="background1"/>
                                        <w:sz w:val="20"/>
                                        <w:szCs w:val="20"/>
                                      </w:rPr>
                                      <w:t>譲渡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F6BA895" id="グループ化 214" o:spid="_x0000_s1135" style="position:absolute;left:0;text-align:left;margin-left:7.05pt;margin-top:10.3pt;width:235.6pt;height:50.15pt;z-index:251658270;mso-position-horizontal-relative:text;mso-position-vertical-relative:text;mso-width-relative:margin" coordsize="29924,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">
                      <v:shape id="四角形: 1 つの角を切り取る 235" o:spid="_x0000_s1136" style="position:absolute;width:10380;height:6369;visibility:visible;mso-wrap-style:square;v-text-anchor:middle" coordsize="1038067,636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" adj="-11796480,,5400" path="m,l931914,r106153,106153l1038067,636908,,636908,,xe" fillcolor="#4472c4 [3204]" strokecolor="#1f3763 [1604]" strokeweight="1pt">
                        <v:stroke joinstyle="miter"/>
                        <v:formulas/>
                        <v:path arrowok="t" o:connecttype="custom" o:connectlocs="0,0;931914,0;1038067,106153;1038067,636908;0,636908;0,0" o:connectangles="0,0,0,0,0,0" textboxrect="0,0,1038067,636908"/>
                        <v:textbox>
                          <w:txbxContent>
                            <w:p w14:paraId="4BC0A8FD"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22"/>
                                </w:rPr>
                                <w:t>公共Ａ施設</w:t>
                              </w:r>
                            </w:p>
                          </w:txbxContent>
                        </v:textbox>
                      </v:shape>
                      <v:shape id="四角形: 1 つの角を切り取る 237" o:spid="_x0000_s1137" style="position:absolute;left:19548;width:10376;height:6369;visibility:visible;mso-wrap-style:square;v-text-anchor:middle" coordsize="1037590,636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" adj="-11796480,,5400" path="m,l931437,r106153,106153l1037590,636905,,636905,,xe" fillcolor="#4472c4 [3204]" strokecolor="#1f3763 [1604]" strokeweight="1pt">
                        <v:stroke joinstyle="miter"/>
                        <v:formulas/>
                        <v:path arrowok="t" o:connecttype="custom" o:connectlocs="0,0;931437,0;1037590,106153;1037590,636905;0,636905;0,0" o:connectangles="0,0,0,0,0,0" textboxrect="0,0,1037590,636905"/>
                        <v:textbox>
                          <w:txbxContent>
                            <w:p w14:paraId="11E9ECAB" w14:textId="77777777" w:rsidR="000F566B" w:rsidRPr="002A5BE1" w:rsidRDefault="000F566B" w:rsidP="00A77F55">
                              <w:pPr>
                                <w:jc w:val="center"/>
                                <w:rPr>
                                  <w:rFonts w:ascii="ＭＳ ゴシック" w:eastAsia="ＭＳ ゴシック" w:hAnsi="ＭＳ ゴシック"/>
                                  <w:color w:val="FFFFFF" w:themeColor="background1"/>
                                  <w:sz w:val="18"/>
                                  <w:szCs w:val="18"/>
                                </w:rPr>
                              </w:pPr>
                              <w:r w:rsidRPr="002A5BE1">
                                <w:rPr>
                                  <w:rFonts w:ascii="ＭＳ ゴシック" w:eastAsia="ＭＳ ゴシック" w:hAnsi="ＭＳ ゴシック" w:hint="eastAsia"/>
                                  <w:color w:val="FFFFFF" w:themeColor="background1"/>
                                  <w:sz w:val="22"/>
                                </w:rPr>
                                <w:t>民間Ａ施設</w:t>
                              </w:r>
                            </w:p>
                          </w:txbxContent>
                        </v:textbox>
                      </v:shape>
                      <v:shape id="矢印: 右 238" o:spid="_x0000_s1138" type="#_x0000_t13" style="position:absolute;left:11334;top:1142;width:6954;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" adj="17202,3396" fillcolor="#f69" stroked="f" strokeweight="1pt">
                        <v:textbox inset="0,0,0,0">
                          <w:txbxContent>
                            <w:p w14:paraId="02F4537A" w14:textId="77777777" w:rsidR="000F566B" w:rsidRPr="009205CC" w:rsidRDefault="000F566B" w:rsidP="00A77F55">
                              <w:pPr>
                                <w:jc w:val="center"/>
                                <w:rPr>
                                  <w:rFonts w:ascii="ＭＳ ゴシック" w:eastAsia="ＭＳ ゴシック" w:hAnsi="ＭＳ ゴシック"/>
                                  <w:color w:val="FFFFFF" w:themeColor="background1"/>
                                  <w:sz w:val="20"/>
                                  <w:szCs w:val="20"/>
                                </w:rPr>
                              </w:pPr>
                              <w:r w:rsidRPr="009205CC">
                                <w:rPr>
                                  <w:rFonts w:ascii="ＭＳ ゴシック" w:eastAsia="ＭＳ ゴシック" w:hAnsi="ＭＳ ゴシック" w:hint="eastAsia"/>
                                  <w:color w:val="FFFFFF" w:themeColor="background1"/>
                                  <w:sz w:val="20"/>
                                  <w:szCs w:val="20"/>
                                </w:rPr>
                                <w:t>譲渡</w:t>
                              </w:r>
                            </w:p>
                          </w:txbxContent>
                        </v:textbox>
                      </v:shape>
                    </v:group>
                  </w:pict>
                </mc:Fallback>
              </mc:AlternateContent>
            </w:r>
          </w:p>
        </w:tc>
      </w:tr>
    </w:tbl>
    <w:p w14:paraId="5EADAEBA" w14:textId="77777777" w:rsidR="00A77F55" w:rsidRPr="00805AAD" w:rsidRDefault="00A77F55" w:rsidP="00A77F55">
      <w:pPr>
        <w:rPr>
          <w:rFonts w:ascii="Meiryo UI" w:eastAsia="Meiryo UI" w:hAnsi="Meiryo UI"/>
          <w:b/>
          <w:bCs/>
          <w:color w:val="004EA2"/>
          <w:sz w:val="32"/>
          <w:szCs w:val="36"/>
        </w:rPr>
      </w:pPr>
      <w:r w:rsidRPr="00805AAD">
        <w:rPr>
          <w:rFonts w:ascii="Meiryo UI" w:eastAsia="Meiryo UI" w:hAnsi="Meiryo UI"/>
          <w:b/>
          <w:bCs/>
          <w:noProof/>
          <w:color w:val="004EA2"/>
          <w:sz w:val="32"/>
          <w:szCs w:val="36"/>
        </w:rPr>
        <w:lastRenderedPageBreak/>
        <mc:AlternateContent>
          <mc:Choice Requires="wpg">
            <w:drawing>
              <wp:anchor distT="0" distB="0" distL="114300" distR="114300" simplePos="0" relativeHeight="251658286" behindDoc="0" locked="0" layoutInCell="1" allowOverlap="1" wp14:anchorId="6792F0E8" wp14:editId="1A375AED">
                <wp:simplePos x="0" y="0"/>
                <wp:positionH relativeFrom="margin">
                  <wp:align>center</wp:align>
                </wp:positionH>
                <wp:positionV relativeFrom="paragraph">
                  <wp:posOffset>-566861</wp:posOffset>
                </wp:positionV>
                <wp:extent cx="6810583" cy="1035170"/>
                <wp:effectExtent l="0" t="0" r="9525" b="0"/>
                <wp:wrapNone/>
                <wp:docPr id="218" name="グループ化 218"/>
                <wp:cNvGraphicFramePr/>
                <a:graphic xmlns:a="http://schemas.openxmlformats.org/drawingml/2006/main">
                  <a:graphicData uri="http://schemas.microsoft.com/office/word/2010/wordprocessingGroup">
                    <wpg:wgp>
                      <wpg:cNvGrpSpPr/>
                      <wpg:grpSpPr>
                        <a:xfrm>
                          <a:off x="0" y="0"/>
                          <a:ext cx="6810583" cy="1035170"/>
                          <a:chOff x="0" y="0"/>
                          <a:chExt cx="6810583" cy="1035170"/>
                        </a:xfrm>
                      </wpg:grpSpPr>
                      <wps:wsp>
                        <wps:cNvPr id="223" name="正方形/長方形 223"/>
                        <wps:cNvSpPr/>
                        <wps:spPr>
                          <a:xfrm>
                            <a:off x="446832" y="2748"/>
                            <a:ext cx="6363751" cy="819785"/>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8" name="フローチャート: 論理積ゲート 5728"/>
                        <wps:cNvSpPr/>
                        <wps:spPr>
                          <a:xfrm rot="5400000">
                            <a:off x="26780" y="-26780"/>
                            <a:ext cx="1035170" cy="1088730"/>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9" name="テキスト ボックス 2"/>
                        <wps:cNvSpPr txBox="1">
                          <a:spLocks noChangeArrowheads="1"/>
                        </wps:cNvSpPr>
                        <wps:spPr bwMode="auto">
                          <a:xfrm>
                            <a:off x="94407" y="117048"/>
                            <a:ext cx="898306" cy="814070"/>
                          </a:xfrm>
                          <a:prstGeom prst="rect">
                            <a:avLst/>
                          </a:prstGeom>
                          <a:noFill/>
                          <a:ln w="9525">
                            <a:noFill/>
                            <a:miter lim="800000"/>
                            <a:headEnd/>
                            <a:tailEnd/>
                          </a:ln>
                        </wps:spPr>
                        <wps:txbx>
                          <w:txbxContent>
                            <w:p w14:paraId="2DA388BE" w14:textId="1AF1F700" w:rsidR="000F566B" w:rsidRPr="00CD03FB" w:rsidRDefault="000F566B" w:rsidP="00A77F55">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Ⅳ</w:t>
                              </w:r>
                            </w:p>
                          </w:txbxContent>
                        </wps:txbx>
                        <wps:bodyPr rot="0" vert="horz" wrap="square" lIns="91440" tIns="45720" rIns="91440" bIns="45720" anchor="t" anchorCtr="0">
                          <a:noAutofit/>
                        </wps:bodyPr>
                      </wps:wsp>
                      <wps:wsp>
                        <wps:cNvPr id="5730" name="テキスト ボックス 2"/>
                        <wps:cNvSpPr txBox="1">
                          <a:spLocks noChangeArrowheads="1"/>
                        </wps:cNvSpPr>
                        <wps:spPr bwMode="auto">
                          <a:xfrm>
                            <a:off x="1151682" y="269448"/>
                            <a:ext cx="4886325" cy="557530"/>
                          </a:xfrm>
                          <a:prstGeom prst="rect">
                            <a:avLst/>
                          </a:prstGeom>
                          <a:noFill/>
                          <a:ln w="9525">
                            <a:noFill/>
                            <a:miter lim="800000"/>
                            <a:headEnd/>
                            <a:tailEnd/>
                          </a:ln>
                        </wps:spPr>
                        <wps:txbx>
                          <w:txbxContent>
                            <w:p w14:paraId="75C1B491" w14:textId="7E6E81DE" w:rsidR="000F566B" w:rsidRPr="00FF4C24" w:rsidRDefault="000F566B" w:rsidP="00A77F55">
                              <w:pPr>
                                <w:jc w:val="left"/>
                                <w:rPr>
                                  <w:color w:val="36A46D"/>
                                  <w:sz w:val="48"/>
                                  <w:szCs w:val="48"/>
                                </w:rPr>
                              </w:pPr>
                              <w:r>
                                <w:rPr>
                                  <w:rFonts w:ascii="Meiryo UI" w:eastAsia="Meiryo UI" w:hAnsi="Meiryo UI" w:hint="eastAsia"/>
                                  <w:b/>
                                  <w:bCs/>
                                  <w:color w:val="36A46D"/>
                                  <w:sz w:val="40"/>
                                  <w:szCs w:val="40"/>
                                </w:rPr>
                                <w:t>各</w:t>
                              </w:r>
                              <w:r w:rsidRPr="00CC6C01">
                                <w:rPr>
                                  <w:rFonts w:ascii="Meiryo UI" w:eastAsia="Meiryo UI" w:hAnsi="Meiryo UI" w:hint="eastAsia"/>
                                  <w:b/>
                                  <w:bCs/>
                                  <w:color w:val="36A46D"/>
                                  <w:sz w:val="40"/>
                                  <w:szCs w:val="40"/>
                                </w:rPr>
                                <w:t>施設の方針</w:t>
                              </w:r>
                            </w:p>
                          </w:txbxContent>
                        </wps:txbx>
                        <wps:bodyPr rot="0" vert="horz" wrap="square" lIns="91440" tIns="45720" rIns="91440" bIns="45720" anchor="t" anchorCtr="0">
                          <a:spAutoFit/>
                        </wps:bodyPr>
                      </wps:wsp>
                    </wpg:wgp>
                  </a:graphicData>
                </a:graphic>
              </wp:anchor>
            </w:drawing>
          </mc:Choice>
          <mc:Fallback>
            <w:pict>
              <v:group w14:anchorId="6792F0E8" id="グループ化 218" o:spid="_x0000_s1139" style="position:absolute;left:0;text-align:left;margin-left:0;margin-top:-44.65pt;width:536.25pt;height:81.5pt;z-index:251658286;mso-position-horizontal:center;mso-position-horizontal-relative:margin;mso-position-vertical-relative:text" coordsize="68105,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">
                <v:rect id="正方形/長方形 223" o:spid="_x0000_s1140" style="position:absolute;left:4468;top:27;width:6363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" fillcolor="#abe3c7" stroked="f" strokeweight="1pt">
                  <v:fill opacity="45746f"/>
                </v:rect>
                <v:shape id="フローチャート: 論理積ゲート 5728" o:spid="_x0000_s1141" type="#_x0000_t135" style="position:absolute;left:268;top:-268;width:10351;height:10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" fillcolor="#36a46d" stroked="f" strokeweight="1pt"/>
                <v:shape id="_x0000_s1142" type="#_x0000_t202" style="position:absolute;left:944;top:1170;width:8983;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" filled="f" stroked="f">
                  <v:textbox>
                    <w:txbxContent>
                      <w:p w14:paraId="2DA388BE" w14:textId="1AF1F700" w:rsidR="000F566B" w:rsidRPr="00CD03FB" w:rsidRDefault="000F566B" w:rsidP="00A77F55">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Ⅳ</w:t>
                        </w:r>
                      </w:p>
                    </w:txbxContent>
                  </v:textbox>
                </v:shape>
                <v:shape id="_x0000_s1143" type="#_x0000_t202" style="position:absolute;left:11516;top:2694;width:4886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" filled="f" stroked="f">
                  <v:textbox style="mso-fit-shape-to-text:t">
                    <w:txbxContent>
                      <w:p w14:paraId="75C1B491" w14:textId="7E6E81DE" w:rsidR="000F566B" w:rsidRPr="00FF4C24" w:rsidRDefault="000F566B" w:rsidP="00A77F55">
                        <w:pPr>
                          <w:jc w:val="left"/>
                          <w:rPr>
                            <w:color w:val="36A46D"/>
                            <w:sz w:val="48"/>
                            <w:szCs w:val="48"/>
                          </w:rPr>
                        </w:pPr>
                        <w:r>
                          <w:rPr>
                            <w:rFonts w:ascii="Meiryo UI" w:eastAsia="Meiryo UI" w:hAnsi="Meiryo UI" w:hint="eastAsia"/>
                            <w:b/>
                            <w:bCs/>
                            <w:color w:val="36A46D"/>
                            <w:sz w:val="40"/>
                            <w:szCs w:val="40"/>
                          </w:rPr>
                          <w:t>各</w:t>
                        </w:r>
                        <w:r w:rsidRPr="00CC6C01">
                          <w:rPr>
                            <w:rFonts w:ascii="Meiryo UI" w:eastAsia="Meiryo UI" w:hAnsi="Meiryo UI" w:hint="eastAsia"/>
                            <w:b/>
                            <w:bCs/>
                            <w:color w:val="36A46D"/>
                            <w:sz w:val="40"/>
                            <w:szCs w:val="40"/>
                          </w:rPr>
                          <w:t>施設の方針</w:t>
                        </w:r>
                      </w:p>
                    </w:txbxContent>
                  </v:textbox>
                </v:shape>
                <w10:wrap anchorx="margin"/>
              </v:group>
            </w:pict>
          </mc:Fallback>
        </mc:AlternateContent>
      </w:r>
    </w:p>
    <w:p w14:paraId="4814F8A0" w14:textId="142F235A" w:rsidR="00A77F55" w:rsidRPr="00805AAD" w:rsidRDefault="00A77F55" w:rsidP="00A77F55">
      <w:pPr>
        <w:pStyle w:val="af"/>
      </w:pPr>
      <w:r w:rsidRPr="00805AAD">
        <w:rPr>
          <w:rFonts w:hint="eastAsia"/>
        </w:rPr>
        <w:t>１．</w:t>
      </w:r>
      <w:r w:rsidR="00CB0D1A" w:rsidRPr="00805AAD">
        <w:rPr>
          <w:rFonts w:hint="eastAsia"/>
        </w:rPr>
        <w:t>対象施設の一覧</w:t>
      </w:r>
      <w:r w:rsidRPr="00805AAD">
        <w:rPr>
          <w:rFonts w:hint="eastAsia"/>
          <w:noProof/>
        </w:rPr>
        <mc:AlternateContent>
          <mc:Choice Requires="wps">
            <w:drawing>
              <wp:anchor distT="0" distB="0" distL="114300" distR="114300" simplePos="0" relativeHeight="251658285" behindDoc="0" locked="0" layoutInCell="1" allowOverlap="1" wp14:anchorId="6ED57997" wp14:editId="58A7E946">
                <wp:simplePos x="0" y="0"/>
                <wp:positionH relativeFrom="margin">
                  <wp:posOffset>38100</wp:posOffset>
                </wp:positionH>
                <wp:positionV relativeFrom="paragraph">
                  <wp:posOffset>426085</wp:posOffset>
                </wp:positionV>
                <wp:extent cx="5975985" cy="0"/>
                <wp:effectExtent l="0" t="0" r="0" b="0"/>
                <wp:wrapNone/>
                <wp:docPr id="5731" name="直線コネクタ 5731"/>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4B0F219" id="直線コネクタ 5731" o:spid="_x0000_s1026" style="position:absolute;left:0;text-align:left;z-index:25198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" strokecolor="#4472c4" strokeweight=".5pt">
                <v:stroke joinstyle="miter"/>
                <w10:wrap anchorx="margin"/>
              </v:line>
            </w:pict>
          </mc:Fallback>
        </mc:AlternateContent>
      </w:r>
    </w:p>
    <w:p w14:paraId="408003D9" w14:textId="77AC306F" w:rsidR="004A2078" w:rsidRPr="00805AAD" w:rsidRDefault="00CB0D1A" w:rsidP="00CB0D1A">
      <w:pPr>
        <w:pStyle w:val="ac"/>
        <w:spacing w:beforeLines="25" w:before="90"/>
        <w:ind w:firstLineChars="100" w:firstLine="210"/>
        <w:rPr>
          <w:color w:val="FF0000"/>
        </w:rPr>
      </w:pPr>
      <w:r w:rsidRPr="00805AAD">
        <w:rPr>
          <w:rFonts w:hint="eastAsia"/>
          <w:color w:val="auto"/>
        </w:rPr>
        <w:t>本計画の対象とする公共施設は以下のとおり</w:t>
      </w:r>
      <w:r w:rsidR="004F3BBB" w:rsidRPr="00805AAD">
        <w:rPr>
          <w:rFonts w:hint="eastAsia"/>
          <w:color w:val="auto"/>
        </w:rPr>
        <w:t>13</w:t>
      </w:r>
      <w:r w:rsidR="004E2B2D">
        <w:rPr>
          <w:rFonts w:hint="eastAsia"/>
          <w:color w:val="auto"/>
        </w:rPr>
        <w:t>6</w:t>
      </w:r>
      <w:r w:rsidRPr="00805AAD">
        <w:rPr>
          <w:color w:val="auto"/>
        </w:rPr>
        <w:t>施設となります。なお、面積は</w:t>
      </w:r>
      <w:r w:rsidRPr="00805AAD">
        <w:rPr>
          <w:color w:val="auto"/>
        </w:rPr>
        <w:t>202</w:t>
      </w:r>
      <w:r w:rsidR="00B01C48">
        <w:rPr>
          <w:rFonts w:hint="eastAsia"/>
          <w:color w:val="auto"/>
        </w:rPr>
        <w:t>6</w:t>
      </w:r>
      <w:r w:rsidRPr="00805AAD">
        <w:rPr>
          <w:color w:val="auto"/>
        </w:rPr>
        <w:t>年</w:t>
      </w:r>
      <w:r w:rsidRPr="00805AAD">
        <w:rPr>
          <w:color w:val="auto"/>
        </w:rPr>
        <w:t>3</w:t>
      </w:r>
      <w:r w:rsidRPr="00805AAD">
        <w:rPr>
          <w:color w:val="auto"/>
        </w:rPr>
        <w:t>月現在の延床面積です。</w:t>
      </w:r>
    </w:p>
    <w:tbl>
      <w:tblPr>
        <w:tblW w:w="5000" w:type="pct"/>
        <w:tblCellMar>
          <w:left w:w="99" w:type="dxa"/>
          <w:right w:w="99" w:type="dxa"/>
        </w:tblCellMar>
        <w:tblLook w:val="04A0" w:firstRow="1" w:lastRow="0" w:firstColumn="1" w:lastColumn="0" w:noHBand="0" w:noVBand="1"/>
      </w:tblPr>
      <w:tblGrid>
        <w:gridCol w:w="2508"/>
        <w:gridCol w:w="741"/>
        <w:gridCol w:w="3558"/>
        <w:gridCol w:w="1126"/>
        <w:gridCol w:w="709"/>
        <w:gridCol w:w="760"/>
      </w:tblGrid>
      <w:tr w:rsidR="00DA4607" w:rsidRPr="0034012C" w14:paraId="0C967464" w14:textId="77777777" w:rsidTr="00DA4607">
        <w:trPr>
          <w:trHeight w:val="675"/>
        </w:trPr>
        <w:tc>
          <w:tcPr>
            <w:tcW w:w="1334"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595D497" w14:textId="77777777" w:rsidR="0034012C" w:rsidRPr="0034012C" w:rsidRDefault="0034012C" w:rsidP="0034012C">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施設分類</w:t>
            </w:r>
          </w:p>
        </w:tc>
        <w:tc>
          <w:tcPr>
            <w:tcW w:w="394" w:type="pct"/>
            <w:tcBorders>
              <w:top w:val="single" w:sz="4" w:space="0" w:color="auto"/>
              <w:left w:val="nil"/>
              <w:bottom w:val="single" w:sz="4" w:space="0" w:color="auto"/>
              <w:right w:val="single" w:sz="4" w:space="0" w:color="auto"/>
            </w:tcBorders>
            <w:shd w:val="clear" w:color="000000" w:fill="C6E0B4"/>
            <w:noWrap/>
            <w:vAlign w:val="center"/>
            <w:hideMark/>
          </w:tcPr>
          <w:p w14:paraId="7009982B" w14:textId="034597CE" w:rsidR="0034012C" w:rsidRPr="0034012C" w:rsidRDefault="0034012C" w:rsidP="0034012C">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No</w:t>
            </w:r>
          </w:p>
        </w:tc>
        <w:tc>
          <w:tcPr>
            <w:tcW w:w="1892" w:type="pct"/>
            <w:tcBorders>
              <w:top w:val="single" w:sz="4" w:space="0" w:color="auto"/>
              <w:left w:val="nil"/>
              <w:bottom w:val="single" w:sz="4" w:space="0" w:color="auto"/>
              <w:right w:val="single" w:sz="4" w:space="0" w:color="auto"/>
            </w:tcBorders>
            <w:shd w:val="clear" w:color="000000" w:fill="C6E0B4"/>
            <w:noWrap/>
            <w:vAlign w:val="center"/>
            <w:hideMark/>
          </w:tcPr>
          <w:p w14:paraId="3B1F985E" w14:textId="77777777" w:rsidR="0034012C" w:rsidRPr="0034012C" w:rsidRDefault="0034012C" w:rsidP="0034012C">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資産名称</w:t>
            </w:r>
          </w:p>
        </w:tc>
        <w:tc>
          <w:tcPr>
            <w:tcW w:w="599" w:type="pct"/>
            <w:tcBorders>
              <w:top w:val="single" w:sz="4" w:space="0" w:color="auto"/>
              <w:left w:val="nil"/>
              <w:bottom w:val="single" w:sz="4" w:space="0" w:color="auto"/>
              <w:right w:val="single" w:sz="4" w:space="0" w:color="auto"/>
            </w:tcBorders>
            <w:shd w:val="clear" w:color="000000" w:fill="C6E0B4"/>
            <w:vAlign w:val="center"/>
            <w:hideMark/>
          </w:tcPr>
          <w:p w14:paraId="4625139B" w14:textId="77777777" w:rsidR="0034012C" w:rsidRPr="0034012C" w:rsidRDefault="0034012C" w:rsidP="0034012C">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面積</w:t>
            </w:r>
            <w:r w:rsidRPr="0034012C">
              <w:rPr>
                <w:rFonts w:hAnsi="游ゴシック Medium" w:cs="ＭＳ Ｐゴシック" w:hint="eastAsia"/>
                <w:b/>
                <w:bCs/>
                <w:color w:val="000000"/>
                <w:kern w:val="0"/>
                <w:szCs w:val="21"/>
              </w:rPr>
              <w:br/>
              <w:t>（㎡）</w:t>
            </w:r>
          </w:p>
        </w:tc>
        <w:tc>
          <w:tcPr>
            <w:tcW w:w="377" w:type="pct"/>
            <w:tcBorders>
              <w:top w:val="single" w:sz="4" w:space="0" w:color="auto"/>
              <w:left w:val="nil"/>
              <w:bottom w:val="single" w:sz="4" w:space="0" w:color="auto"/>
              <w:right w:val="single" w:sz="4" w:space="0" w:color="auto"/>
            </w:tcBorders>
            <w:shd w:val="clear" w:color="000000" w:fill="C6E0B4"/>
            <w:vAlign w:val="center"/>
            <w:hideMark/>
          </w:tcPr>
          <w:p w14:paraId="176E09C3" w14:textId="77777777" w:rsidR="0034012C" w:rsidRPr="0034012C" w:rsidRDefault="0034012C" w:rsidP="0034012C">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取得</w:t>
            </w:r>
            <w:r w:rsidRPr="0034012C">
              <w:rPr>
                <w:rFonts w:hAnsi="游ゴシック Medium" w:cs="ＭＳ Ｐゴシック" w:hint="eastAsia"/>
                <w:b/>
                <w:bCs/>
                <w:color w:val="000000"/>
                <w:kern w:val="0"/>
                <w:szCs w:val="21"/>
              </w:rPr>
              <w:br/>
              <w:t>年度</w:t>
            </w:r>
          </w:p>
        </w:tc>
        <w:tc>
          <w:tcPr>
            <w:tcW w:w="404" w:type="pct"/>
            <w:tcBorders>
              <w:top w:val="single" w:sz="4" w:space="0" w:color="auto"/>
              <w:left w:val="nil"/>
              <w:bottom w:val="single" w:sz="4" w:space="0" w:color="auto"/>
              <w:right w:val="single" w:sz="4" w:space="0" w:color="auto"/>
            </w:tcBorders>
            <w:shd w:val="clear" w:color="000000" w:fill="C6E0B4"/>
            <w:vAlign w:val="center"/>
            <w:hideMark/>
          </w:tcPr>
          <w:p w14:paraId="73793941" w14:textId="77777777" w:rsidR="0034012C" w:rsidRPr="0034012C" w:rsidRDefault="0034012C" w:rsidP="00DA4607">
            <w:pPr>
              <w:widowControl/>
              <w:jc w:val="center"/>
              <w:rPr>
                <w:rFonts w:hAnsi="游ゴシック Medium" w:cs="ＭＳ Ｐゴシック"/>
                <w:b/>
                <w:bCs/>
                <w:color w:val="000000"/>
                <w:kern w:val="0"/>
                <w:szCs w:val="21"/>
              </w:rPr>
            </w:pPr>
            <w:r w:rsidRPr="0034012C">
              <w:rPr>
                <w:rFonts w:hAnsi="游ゴシック Medium" w:cs="ＭＳ Ｐゴシック" w:hint="eastAsia"/>
                <w:b/>
                <w:bCs/>
                <w:color w:val="000000"/>
                <w:kern w:val="0"/>
                <w:szCs w:val="21"/>
              </w:rPr>
              <w:t>耐用</w:t>
            </w:r>
            <w:r w:rsidRPr="0034012C">
              <w:rPr>
                <w:rFonts w:hAnsi="游ゴシック Medium" w:cs="ＭＳ Ｐゴシック" w:hint="eastAsia"/>
                <w:b/>
                <w:bCs/>
                <w:color w:val="000000"/>
                <w:kern w:val="0"/>
                <w:szCs w:val="21"/>
              </w:rPr>
              <w:br/>
              <w:t>年数</w:t>
            </w:r>
          </w:p>
        </w:tc>
      </w:tr>
      <w:tr w:rsidR="00DA4607" w:rsidRPr="0034012C" w14:paraId="4E03752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2FBEAE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156EAFAE"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w:t>
            </w:r>
          </w:p>
        </w:tc>
        <w:tc>
          <w:tcPr>
            <w:tcW w:w="1892" w:type="pct"/>
            <w:tcBorders>
              <w:top w:val="nil"/>
              <w:left w:val="nil"/>
              <w:bottom w:val="single" w:sz="4" w:space="0" w:color="auto"/>
              <w:right w:val="single" w:sz="4" w:space="0" w:color="auto"/>
            </w:tcBorders>
            <w:noWrap/>
            <w:vAlign w:val="center"/>
            <w:hideMark/>
          </w:tcPr>
          <w:p w14:paraId="525655F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占冠地域交流館</w:t>
            </w:r>
          </w:p>
        </w:tc>
        <w:tc>
          <w:tcPr>
            <w:tcW w:w="599" w:type="pct"/>
            <w:tcBorders>
              <w:top w:val="nil"/>
              <w:left w:val="nil"/>
              <w:bottom w:val="single" w:sz="4" w:space="0" w:color="auto"/>
              <w:right w:val="single" w:sz="4" w:space="0" w:color="auto"/>
            </w:tcBorders>
            <w:noWrap/>
            <w:vAlign w:val="center"/>
            <w:hideMark/>
          </w:tcPr>
          <w:p w14:paraId="552BE41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1,182.00</w:t>
            </w:r>
          </w:p>
        </w:tc>
        <w:tc>
          <w:tcPr>
            <w:tcW w:w="377" w:type="pct"/>
            <w:tcBorders>
              <w:top w:val="nil"/>
              <w:left w:val="nil"/>
              <w:bottom w:val="single" w:sz="4" w:space="0" w:color="auto"/>
              <w:right w:val="single" w:sz="4" w:space="0" w:color="auto"/>
            </w:tcBorders>
            <w:noWrap/>
            <w:vAlign w:val="center"/>
            <w:hideMark/>
          </w:tcPr>
          <w:p w14:paraId="0FD9B1D4" w14:textId="306C805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1965</w:t>
            </w:r>
          </w:p>
        </w:tc>
        <w:tc>
          <w:tcPr>
            <w:tcW w:w="404" w:type="pct"/>
            <w:tcBorders>
              <w:top w:val="nil"/>
              <w:left w:val="nil"/>
              <w:bottom w:val="single" w:sz="4" w:space="0" w:color="auto"/>
              <w:right w:val="single" w:sz="4" w:space="0" w:color="auto"/>
            </w:tcBorders>
            <w:noWrap/>
            <w:vAlign w:val="center"/>
            <w:hideMark/>
          </w:tcPr>
          <w:p w14:paraId="2D87CE5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06C14E8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5B371E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00257EFE"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w:t>
            </w:r>
          </w:p>
        </w:tc>
        <w:tc>
          <w:tcPr>
            <w:tcW w:w="1892" w:type="pct"/>
            <w:tcBorders>
              <w:top w:val="nil"/>
              <w:left w:val="nil"/>
              <w:bottom w:val="single" w:sz="4" w:space="0" w:color="auto"/>
              <w:right w:val="single" w:sz="4" w:space="0" w:color="auto"/>
            </w:tcBorders>
            <w:noWrap/>
            <w:vAlign w:val="center"/>
            <w:hideMark/>
          </w:tcPr>
          <w:p w14:paraId="39858242"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双珠別住民センター</w:t>
            </w:r>
          </w:p>
        </w:tc>
        <w:tc>
          <w:tcPr>
            <w:tcW w:w="599" w:type="pct"/>
            <w:tcBorders>
              <w:top w:val="nil"/>
              <w:left w:val="nil"/>
              <w:bottom w:val="single" w:sz="4" w:space="0" w:color="auto"/>
              <w:right w:val="single" w:sz="4" w:space="0" w:color="auto"/>
            </w:tcBorders>
            <w:noWrap/>
            <w:vAlign w:val="center"/>
            <w:hideMark/>
          </w:tcPr>
          <w:p w14:paraId="51E2E95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169.59</w:t>
            </w:r>
          </w:p>
        </w:tc>
        <w:tc>
          <w:tcPr>
            <w:tcW w:w="377" w:type="pct"/>
            <w:tcBorders>
              <w:top w:val="nil"/>
              <w:left w:val="nil"/>
              <w:bottom w:val="single" w:sz="4" w:space="0" w:color="auto"/>
              <w:right w:val="single" w:sz="4" w:space="0" w:color="auto"/>
            </w:tcBorders>
            <w:noWrap/>
            <w:vAlign w:val="center"/>
            <w:hideMark/>
          </w:tcPr>
          <w:p w14:paraId="091F25F3" w14:textId="4D843E9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0AFF7F3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63193A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0EF800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3F0FF36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w:t>
            </w:r>
          </w:p>
        </w:tc>
        <w:tc>
          <w:tcPr>
            <w:tcW w:w="1892" w:type="pct"/>
            <w:tcBorders>
              <w:top w:val="nil"/>
              <w:left w:val="nil"/>
              <w:bottom w:val="single" w:sz="4" w:space="0" w:color="auto"/>
              <w:right w:val="single" w:sz="4" w:space="0" w:color="auto"/>
            </w:tcBorders>
            <w:noWrap/>
            <w:vAlign w:val="center"/>
            <w:hideMark/>
          </w:tcPr>
          <w:p w14:paraId="61F95BE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川添団地集会所</w:t>
            </w:r>
          </w:p>
        </w:tc>
        <w:tc>
          <w:tcPr>
            <w:tcW w:w="599" w:type="pct"/>
            <w:tcBorders>
              <w:top w:val="nil"/>
              <w:left w:val="nil"/>
              <w:bottom w:val="single" w:sz="4" w:space="0" w:color="auto"/>
              <w:right w:val="single" w:sz="4" w:space="0" w:color="auto"/>
            </w:tcBorders>
            <w:noWrap/>
            <w:vAlign w:val="center"/>
            <w:hideMark/>
          </w:tcPr>
          <w:p w14:paraId="3646C00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70.00</w:t>
            </w:r>
          </w:p>
        </w:tc>
        <w:tc>
          <w:tcPr>
            <w:tcW w:w="377" w:type="pct"/>
            <w:tcBorders>
              <w:top w:val="nil"/>
              <w:left w:val="nil"/>
              <w:bottom w:val="single" w:sz="4" w:space="0" w:color="auto"/>
              <w:right w:val="single" w:sz="4" w:space="0" w:color="auto"/>
            </w:tcBorders>
            <w:noWrap/>
            <w:vAlign w:val="center"/>
            <w:hideMark/>
          </w:tcPr>
          <w:p w14:paraId="5342691F" w14:textId="65619DB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35C79F2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2EB3A91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6FA4A80"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7B0912B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w:t>
            </w:r>
          </w:p>
        </w:tc>
        <w:tc>
          <w:tcPr>
            <w:tcW w:w="1892" w:type="pct"/>
            <w:tcBorders>
              <w:top w:val="nil"/>
              <w:left w:val="nil"/>
              <w:bottom w:val="single" w:sz="4" w:space="0" w:color="auto"/>
              <w:right w:val="single" w:sz="4" w:space="0" w:color="auto"/>
            </w:tcBorders>
            <w:noWrap/>
            <w:vAlign w:val="center"/>
            <w:hideMark/>
          </w:tcPr>
          <w:p w14:paraId="262037B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美園地区集会所</w:t>
            </w:r>
          </w:p>
        </w:tc>
        <w:tc>
          <w:tcPr>
            <w:tcW w:w="599" w:type="pct"/>
            <w:tcBorders>
              <w:top w:val="nil"/>
              <w:left w:val="nil"/>
              <w:bottom w:val="single" w:sz="4" w:space="0" w:color="auto"/>
              <w:right w:val="single" w:sz="4" w:space="0" w:color="auto"/>
            </w:tcBorders>
            <w:noWrap/>
            <w:vAlign w:val="center"/>
            <w:hideMark/>
          </w:tcPr>
          <w:p w14:paraId="3D06791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70.00</w:t>
            </w:r>
          </w:p>
        </w:tc>
        <w:tc>
          <w:tcPr>
            <w:tcW w:w="377" w:type="pct"/>
            <w:tcBorders>
              <w:top w:val="nil"/>
              <w:left w:val="nil"/>
              <w:bottom w:val="single" w:sz="4" w:space="0" w:color="auto"/>
              <w:right w:val="single" w:sz="4" w:space="0" w:color="auto"/>
            </w:tcBorders>
            <w:noWrap/>
            <w:vAlign w:val="center"/>
            <w:hideMark/>
          </w:tcPr>
          <w:p w14:paraId="3C5F583E" w14:textId="6CEC492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30C91EE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281F980A"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D698B2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150D185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w:t>
            </w:r>
          </w:p>
        </w:tc>
        <w:tc>
          <w:tcPr>
            <w:tcW w:w="1892" w:type="pct"/>
            <w:tcBorders>
              <w:top w:val="nil"/>
              <w:left w:val="nil"/>
              <w:bottom w:val="single" w:sz="4" w:space="0" w:color="auto"/>
              <w:right w:val="single" w:sz="4" w:space="0" w:color="auto"/>
            </w:tcBorders>
            <w:noWrap/>
            <w:vAlign w:val="center"/>
            <w:hideMark/>
          </w:tcPr>
          <w:p w14:paraId="326A7C2C"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コミュニティプラザ</w:t>
            </w:r>
          </w:p>
        </w:tc>
        <w:tc>
          <w:tcPr>
            <w:tcW w:w="599" w:type="pct"/>
            <w:tcBorders>
              <w:top w:val="nil"/>
              <w:left w:val="nil"/>
              <w:bottom w:val="single" w:sz="4" w:space="0" w:color="auto"/>
              <w:right w:val="single" w:sz="4" w:space="0" w:color="auto"/>
            </w:tcBorders>
            <w:noWrap/>
            <w:vAlign w:val="center"/>
            <w:hideMark/>
          </w:tcPr>
          <w:p w14:paraId="3A2A65E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1,334.00</w:t>
            </w:r>
          </w:p>
        </w:tc>
        <w:tc>
          <w:tcPr>
            <w:tcW w:w="377" w:type="pct"/>
            <w:tcBorders>
              <w:top w:val="nil"/>
              <w:left w:val="nil"/>
              <w:bottom w:val="single" w:sz="4" w:space="0" w:color="auto"/>
              <w:right w:val="single" w:sz="4" w:space="0" w:color="auto"/>
            </w:tcBorders>
            <w:noWrap/>
            <w:vAlign w:val="center"/>
            <w:hideMark/>
          </w:tcPr>
          <w:p w14:paraId="0794E295" w14:textId="3FC0191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1995</w:t>
            </w:r>
          </w:p>
        </w:tc>
        <w:tc>
          <w:tcPr>
            <w:tcW w:w="404" w:type="pct"/>
            <w:tcBorders>
              <w:top w:val="nil"/>
              <w:left w:val="nil"/>
              <w:bottom w:val="single" w:sz="4" w:space="0" w:color="auto"/>
              <w:right w:val="single" w:sz="4" w:space="0" w:color="auto"/>
            </w:tcBorders>
            <w:noWrap/>
            <w:vAlign w:val="center"/>
            <w:hideMark/>
          </w:tcPr>
          <w:p w14:paraId="75C52B6B"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1670BA3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F188E5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村民文化系施設</w:t>
            </w:r>
          </w:p>
        </w:tc>
        <w:tc>
          <w:tcPr>
            <w:tcW w:w="394" w:type="pct"/>
            <w:tcBorders>
              <w:top w:val="nil"/>
              <w:left w:val="nil"/>
              <w:bottom w:val="single" w:sz="4" w:space="0" w:color="auto"/>
              <w:right w:val="single" w:sz="4" w:space="0" w:color="auto"/>
            </w:tcBorders>
            <w:noWrap/>
            <w:vAlign w:val="center"/>
            <w:hideMark/>
          </w:tcPr>
          <w:p w14:paraId="4C18E60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w:t>
            </w:r>
          </w:p>
        </w:tc>
        <w:tc>
          <w:tcPr>
            <w:tcW w:w="1892" w:type="pct"/>
            <w:tcBorders>
              <w:top w:val="nil"/>
              <w:left w:val="nil"/>
              <w:bottom w:val="single" w:sz="4" w:space="0" w:color="auto"/>
              <w:right w:val="single" w:sz="4" w:space="0" w:color="auto"/>
            </w:tcBorders>
            <w:noWrap/>
            <w:vAlign w:val="center"/>
            <w:hideMark/>
          </w:tcPr>
          <w:p w14:paraId="723EBA78"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勤労福祉会館（旧保育所）</w:t>
            </w:r>
          </w:p>
        </w:tc>
        <w:tc>
          <w:tcPr>
            <w:tcW w:w="599" w:type="pct"/>
            <w:tcBorders>
              <w:top w:val="nil"/>
              <w:left w:val="nil"/>
              <w:bottom w:val="single" w:sz="4" w:space="0" w:color="auto"/>
              <w:right w:val="single" w:sz="4" w:space="0" w:color="auto"/>
            </w:tcBorders>
            <w:noWrap/>
            <w:vAlign w:val="center"/>
            <w:hideMark/>
          </w:tcPr>
          <w:p w14:paraId="6B84727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187.00</w:t>
            </w:r>
          </w:p>
        </w:tc>
        <w:tc>
          <w:tcPr>
            <w:tcW w:w="377" w:type="pct"/>
            <w:tcBorders>
              <w:top w:val="nil"/>
              <w:left w:val="nil"/>
              <w:bottom w:val="single" w:sz="4" w:space="0" w:color="auto"/>
              <w:right w:val="single" w:sz="4" w:space="0" w:color="auto"/>
            </w:tcBorders>
            <w:noWrap/>
            <w:vAlign w:val="center"/>
            <w:hideMark/>
          </w:tcPr>
          <w:p w14:paraId="53276C22" w14:textId="478E733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1962</w:t>
            </w:r>
          </w:p>
        </w:tc>
        <w:tc>
          <w:tcPr>
            <w:tcW w:w="404" w:type="pct"/>
            <w:tcBorders>
              <w:top w:val="nil"/>
              <w:left w:val="nil"/>
              <w:bottom w:val="single" w:sz="4" w:space="0" w:color="auto"/>
              <w:right w:val="single" w:sz="4" w:space="0" w:color="auto"/>
            </w:tcBorders>
            <w:noWrap/>
            <w:vAlign w:val="center"/>
            <w:hideMark/>
          </w:tcPr>
          <w:p w14:paraId="2A6C43C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998AF0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6E21D64"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7DA51EDB" w14:textId="3921205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429DA4F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w:t>
            </w:r>
          </w:p>
        </w:tc>
        <w:tc>
          <w:tcPr>
            <w:tcW w:w="1892" w:type="pct"/>
            <w:tcBorders>
              <w:top w:val="nil"/>
              <w:left w:val="nil"/>
              <w:bottom w:val="single" w:sz="4" w:space="0" w:color="auto"/>
              <w:right w:val="single" w:sz="4" w:space="0" w:color="auto"/>
            </w:tcBorders>
            <w:noWrap/>
            <w:vAlign w:val="center"/>
            <w:hideMark/>
          </w:tcPr>
          <w:p w14:paraId="34CE05F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パークゴルフ場管理棟</w:t>
            </w:r>
          </w:p>
        </w:tc>
        <w:tc>
          <w:tcPr>
            <w:tcW w:w="599" w:type="pct"/>
            <w:tcBorders>
              <w:top w:val="nil"/>
              <w:left w:val="nil"/>
              <w:bottom w:val="single" w:sz="4" w:space="0" w:color="auto"/>
              <w:right w:val="single" w:sz="4" w:space="0" w:color="auto"/>
            </w:tcBorders>
            <w:noWrap/>
            <w:vAlign w:val="center"/>
            <w:hideMark/>
          </w:tcPr>
          <w:p w14:paraId="5EC7F96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21.00</w:t>
            </w:r>
          </w:p>
        </w:tc>
        <w:tc>
          <w:tcPr>
            <w:tcW w:w="377" w:type="pct"/>
            <w:tcBorders>
              <w:top w:val="nil"/>
              <w:left w:val="nil"/>
              <w:bottom w:val="single" w:sz="4" w:space="0" w:color="auto"/>
              <w:right w:val="single" w:sz="4" w:space="0" w:color="auto"/>
            </w:tcBorders>
            <w:noWrap/>
            <w:vAlign w:val="center"/>
            <w:hideMark/>
          </w:tcPr>
          <w:p w14:paraId="38B88784" w14:textId="3EE7279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2002</w:t>
            </w:r>
          </w:p>
        </w:tc>
        <w:tc>
          <w:tcPr>
            <w:tcW w:w="404" w:type="pct"/>
            <w:tcBorders>
              <w:top w:val="nil"/>
              <w:left w:val="nil"/>
              <w:bottom w:val="single" w:sz="4" w:space="0" w:color="auto"/>
              <w:right w:val="single" w:sz="4" w:space="0" w:color="auto"/>
            </w:tcBorders>
            <w:noWrap/>
            <w:vAlign w:val="center"/>
            <w:hideMark/>
          </w:tcPr>
          <w:p w14:paraId="1A33A04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24</w:t>
            </w:r>
          </w:p>
        </w:tc>
      </w:tr>
      <w:tr w:rsidR="00DA4607" w:rsidRPr="0034012C" w14:paraId="4EE85BD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2278C4C"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17F0386" w14:textId="6B8E6E3A"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0B6E1B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w:t>
            </w:r>
          </w:p>
        </w:tc>
        <w:tc>
          <w:tcPr>
            <w:tcW w:w="1892" w:type="pct"/>
            <w:tcBorders>
              <w:top w:val="nil"/>
              <w:left w:val="nil"/>
              <w:bottom w:val="single" w:sz="4" w:space="0" w:color="auto"/>
              <w:right w:val="single" w:sz="4" w:space="0" w:color="auto"/>
            </w:tcBorders>
            <w:noWrap/>
            <w:vAlign w:val="center"/>
            <w:hideMark/>
          </w:tcPr>
          <w:p w14:paraId="02FD8ED0"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スキー場ロッジ</w:t>
            </w:r>
          </w:p>
        </w:tc>
        <w:tc>
          <w:tcPr>
            <w:tcW w:w="599" w:type="pct"/>
            <w:tcBorders>
              <w:top w:val="nil"/>
              <w:left w:val="nil"/>
              <w:bottom w:val="single" w:sz="4" w:space="0" w:color="auto"/>
              <w:right w:val="single" w:sz="4" w:space="0" w:color="auto"/>
            </w:tcBorders>
            <w:noWrap/>
            <w:vAlign w:val="center"/>
            <w:hideMark/>
          </w:tcPr>
          <w:p w14:paraId="545C671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59.00</w:t>
            </w:r>
          </w:p>
        </w:tc>
        <w:tc>
          <w:tcPr>
            <w:tcW w:w="377" w:type="pct"/>
            <w:tcBorders>
              <w:top w:val="nil"/>
              <w:left w:val="nil"/>
              <w:bottom w:val="single" w:sz="4" w:space="0" w:color="auto"/>
              <w:right w:val="single" w:sz="4" w:space="0" w:color="auto"/>
            </w:tcBorders>
            <w:noWrap/>
            <w:vAlign w:val="center"/>
            <w:hideMark/>
          </w:tcPr>
          <w:p w14:paraId="77EAA36D" w14:textId="44E6126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2003</w:t>
            </w:r>
          </w:p>
        </w:tc>
        <w:tc>
          <w:tcPr>
            <w:tcW w:w="404" w:type="pct"/>
            <w:tcBorders>
              <w:top w:val="nil"/>
              <w:left w:val="nil"/>
              <w:bottom w:val="single" w:sz="4" w:space="0" w:color="auto"/>
              <w:right w:val="single" w:sz="4" w:space="0" w:color="auto"/>
            </w:tcBorders>
            <w:noWrap/>
            <w:vAlign w:val="center"/>
            <w:hideMark/>
          </w:tcPr>
          <w:p w14:paraId="7F8C92C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65AD864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5AD8811"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3196A08" w14:textId="523E28BC"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41057D9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w:t>
            </w:r>
          </w:p>
        </w:tc>
        <w:tc>
          <w:tcPr>
            <w:tcW w:w="1892" w:type="pct"/>
            <w:tcBorders>
              <w:top w:val="nil"/>
              <w:left w:val="nil"/>
              <w:bottom w:val="single" w:sz="4" w:space="0" w:color="auto"/>
              <w:right w:val="single" w:sz="4" w:space="0" w:color="auto"/>
            </w:tcBorders>
            <w:noWrap/>
            <w:vAlign w:val="center"/>
            <w:hideMark/>
          </w:tcPr>
          <w:p w14:paraId="0AAFC4A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村民プール脱衣所</w:t>
            </w:r>
          </w:p>
        </w:tc>
        <w:tc>
          <w:tcPr>
            <w:tcW w:w="599" w:type="pct"/>
            <w:tcBorders>
              <w:top w:val="nil"/>
              <w:left w:val="nil"/>
              <w:bottom w:val="single" w:sz="4" w:space="0" w:color="auto"/>
              <w:right w:val="single" w:sz="4" w:space="0" w:color="auto"/>
            </w:tcBorders>
            <w:noWrap/>
            <w:vAlign w:val="center"/>
            <w:hideMark/>
          </w:tcPr>
          <w:p w14:paraId="1418EAE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60.00</w:t>
            </w:r>
          </w:p>
        </w:tc>
        <w:tc>
          <w:tcPr>
            <w:tcW w:w="377" w:type="pct"/>
            <w:tcBorders>
              <w:top w:val="nil"/>
              <w:left w:val="nil"/>
              <w:bottom w:val="single" w:sz="4" w:space="0" w:color="auto"/>
              <w:right w:val="single" w:sz="4" w:space="0" w:color="auto"/>
            </w:tcBorders>
            <w:noWrap/>
            <w:vAlign w:val="center"/>
            <w:hideMark/>
          </w:tcPr>
          <w:p w14:paraId="1AF77EE6" w14:textId="495C2D9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1970</w:t>
            </w:r>
          </w:p>
        </w:tc>
        <w:tc>
          <w:tcPr>
            <w:tcW w:w="404" w:type="pct"/>
            <w:tcBorders>
              <w:top w:val="nil"/>
              <w:left w:val="nil"/>
              <w:bottom w:val="single" w:sz="4" w:space="0" w:color="auto"/>
              <w:right w:val="single" w:sz="4" w:space="0" w:color="auto"/>
            </w:tcBorders>
            <w:noWrap/>
            <w:vAlign w:val="center"/>
            <w:hideMark/>
          </w:tcPr>
          <w:p w14:paraId="23CC0A2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84B3A9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3DE7C35"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D044587" w14:textId="5D49D0DC"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7EC24A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w:t>
            </w:r>
          </w:p>
        </w:tc>
        <w:tc>
          <w:tcPr>
            <w:tcW w:w="1892" w:type="pct"/>
            <w:tcBorders>
              <w:top w:val="nil"/>
              <w:left w:val="nil"/>
              <w:bottom w:val="single" w:sz="4" w:space="0" w:color="auto"/>
              <w:right w:val="single" w:sz="4" w:space="0" w:color="auto"/>
            </w:tcBorders>
            <w:noWrap/>
            <w:vAlign w:val="center"/>
            <w:hideMark/>
          </w:tcPr>
          <w:p w14:paraId="794822D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民芸加工授産所</w:t>
            </w:r>
          </w:p>
        </w:tc>
        <w:tc>
          <w:tcPr>
            <w:tcW w:w="599" w:type="pct"/>
            <w:tcBorders>
              <w:top w:val="nil"/>
              <w:left w:val="nil"/>
              <w:bottom w:val="single" w:sz="4" w:space="0" w:color="auto"/>
              <w:right w:val="single" w:sz="4" w:space="0" w:color="auto"/>
            </w:tcBorders>
            <w:noWrap/>
            <w:vAlign w:val="center"/>
            <w:hideMark/>
          </w:tcPr>
          <w:p w14:paraId="5F6D871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192.78</w:t>
            </w:r>
          </w:p>
        </w:tc>
        <w:tc>
          <w:tcPr>
            <w:tcW w:w="377" w:type="pct"/>
            <w:tcBorders>
              <w:top w:val="nil"/>
              <w:left w:val="nil"/>
              <w:bottom w:val="single" w:sz="4" w:space="0" w:color="auto"/>
              <w:right w:val="single" w:sz="4" w:space="0" w:color="auto"/>
            </w:tcBorders>
            <w:noWrap/>
            <w:vAlign w:val="center"/>
            <w:hideMark/>
          </w:tcPr>
          <w:p w14:paraId="07E385D9" w14:textId="704DDA9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1973</w:t>
            </w:r>
          </w:p>
        </w:tc>
        <w:tc>
          <w:tcPr>
            <w:tcW w:w="404" w:type="pct"/>
            <w:tcBorders>
              <w:top w:val="nil"/>
              <w:left w:val="nil"/>
              <w:bottom w:val="single" w:sz="4" w:space="0" w:color="auto"/>
              <w:right w:val="single" w:sz="4" w:space="0" w:color="auto"/>
            </w:tcBorders>
            <w:noWrap/>
            <w:vAlign w:val="center"/>
            <w:hideMark/>
          </w:tcPr>
          <w:p w14:paraId="3E92942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0622EFC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C314975"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1914A90D" w14:textId="394FF9DC"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48A60F8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w:t>
            </w:r>
          </w:p>
        </w:tc>
        <w:tc>
          <w:tcPr>
            <w:tcW w:w="1892" w:type="pct"/>
            <w:tcBorders>
              <w:top w:val="nil"/>
              <w:left w:val="nil"/>
              <w:bottom w:val="single" w:sz="4" w:space="0" w:color="auto"/>
              <w:right w:val="single" w:sz="4" w:space="0" w:color="auto"/>
            </w:tcBorders>
            <w:noWrap/>
            <w:vAlign w:val="center"/>
            <w:hideMark/>
          </w:tcPr>
          <w:p w14:paraId="25AF2DB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物産館</w:t>
            </w:r>
          </w:p>
        </w:tc>
        <w:tc>
          <w:tcPr>
            <w:tcW w:w="599" w:type="pct"/>
            <w:tcBorders>
              <w:top w:val="nil"/>
              <w:left w:val="nil"/>
              <w:bottom w:val="single" w:sz="4" w:space="0" w:color="auto"/>
              <w:right w:val="single" w:sz="4" w:space="0" w:color="auto"/>
            </w:tcBorders>
            <w:noWrap/>
            <w:vAlign w:val="center"/>
            <w:hideMark/>
          </w:tcPr>
          <w:p w14:paraId="4C78FC9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753.36</w:t>
            </w:r>
          </w:p>
        </w:tc>
        <w:tc>
          <w:tcPr>
            <w:tcW w:w="377" w:type="pct"/>
            <w:tcBorders>
              <w:top w:val="nil"/>
              <w:left w:val="nil"/>
              <w:bottom w:val="single" w:sz="4" w:space="0" w:color="auto"/>
              <w:right w:val="single" w:sz="4" w:space="0" w:color="auto"/>
            </w:tcBorders>
            <w:noWrap/>
            <w:vAlign w:val="center"/>
            <w:hideMark/>
          </w:tcPr>
          <w:p w14:paraId="587E775B" w14:textId="542FD44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1982</w:t>
            </w:r>
          </w:p>
        </w:tc>
        <w:tc>
          <w:tcPr>
            <w:tcW w:w="404" w:type="pct"/>
            <w:tcBorders>
              <w:top w:val="nil"/>
              <w:left w:val="nil"/>
              <w:bottom w:val="single" w:sz="4" w:space="0" w:color="auto"/>
              <w:right w:val="single" w:sz="4" w:space="0" w:color="auto"/>
            </w:tcBorders>
            <w:noWrap/>
            <w:vAlign w:val="center"/>
            <w:hideMark/>
          </w:tcPr>
          <w:p w14:paraId="06B5C3B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19</w:t>
            </w:r>
          </w:p>
        </w:tc>
      </w:tr>
      <w:tr w:rsidR="00DA4607" w:rsidRPr="0034012C" w14:paraId="4BC9502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626F70C"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5561930" w14:textId="19DBF3DC"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5311032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w:t>
            </w:r>
          </w:p>
        </w:tc>
        <w:tc>
          <w:tcPr>
            <w:tcW w:w="1892" w:type="pct"/>
            <w:tcBorders>
              <w:top w:val="nil"/>
              <w:left w:val="nil"/>
              <w:bottom w:val="single" w:sz="4" w:space="0" w:color="auto"/>
              <w:right w:val="single" w:sz="4" w:space="0" w:color="auto"/>
            </w:tcBorders>
            <w:noWrap/>
            <w:vAlign w:val="center"/>
            <w:hideMark/>
          </w:tcPr>
          <w:p w14:paraId="4EB1E7C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双民館（研修棟）</w:t>
            </w:r>
          </w:p>
        </w:tc>
        <w:tc>
          <w:tcPr>
            <w:tcW w:w="599" w:type="pct"/>
            <w:tcBorders>
              <w:top w:val="nil"/>
              <w:left w:val="nil"/>
              <w:bottom w:val="single" w:sz="4" w:space="0" w:color="auto"/>
              <w:right w:val="single" w:sz="4" w:space="0" w:color="auto"/>
            </w:tcBorders>
            <w:noWrap/>
            <w:vAlign w:val="center"/>
            <w:hideMark/>
          </w:tcPr>
          <w:p w14:paraId="1A15682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353.00</w:t>
            </w:r>
          </w:p>
        </w:tc>
        <w:tc>
          <w:tcPr>
            <w:tcW w:w="377" w:type="pct"/>
            <w:tcBorders>
              <w:top w:val="nil"/>
              <w:left w:val="nil"/>
              <w:bottom w:val="single" w:sz="4" w:space="0" w:color="auto"/>
              <w:right w:val="single" w:sz="4" w:space="0" w:color="auto"/>
            </w:tcBorders>
            <w:noWrap/>
            <w:vAlign w:val="center"/>
            <w:hideMark/>
          </w:tcPr>
          <w:p w14:paraId="4249761C" w14:textId="49F0C89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1744F72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03A6F8D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885D22F"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513E319" w14:textId="3FE03CB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66FBF92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p>
        </w:tc>
        <w:tc>
          <w:tcPr>
            <w:tcW w:w="1892" w:type="pct"/>
            <w:tcBorders>
              <w:top w:val="nil"/>
              <w:left w:val="nil"/>
              <w:bottom w:val="single" w:sz="4" w:space="0" w:color="auto"/>
              <w:right w:val="single" w:sz="4" w:space="0" w:color="auto"/>
            </w:tcBorders>
            <w:noWrap/>
            <w:vAlign w:val="center"/>
            <w:hideMark/>
          </w:tcPr>
          <w:p w14:paraId="6B91C9B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双民館（交流室）</w:t>
            </w:r>
          </w:p>
        </w:tc>
        <w:tc>
          <w:tcPr>
            <w:tcW w:w="599" w:type="pct"/>
            <w:tcBorders>
              <w:top w:val="nil"/>
              <w:left w:val="nil"/>
              <w:bottom w:val="single" w:sz="4" w:space="0" w:color="auto"/>
              <w:right w:val="single" w:sz="4" w:space="0" w:color="auto"/>
            </w:tcBorders>
            <w:noWrap/>
            <w:vAlign w:val="center"/>
            <w:hideMark/>
          </w:tcPr>
          <w:p w14:paraId="52F48A6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182.00</w:t>
            </w:r>
          </w:p>
        </w:tc>
        <w:tc>
          <w:tcPr>
            <w:tcW w:w="377" w:type="pct"/>
            <w:tcBorders>
              <w:top w:val="nil"/>
              <w:left w:val="nil"/>
              <w:bottom w:val="single" w:sz="4" w:space="0" w:color="auto"/>
              <w:right w:val="single" w:sz="4" w:space="0" w:color="auto"/>
            </w:tcBorders>
            <w:noWrap/>
            <w:vAlign w:val="center"/>
            <w:hideMark/>
          </w:tcPr>
          <w:p w14:paraId="0A6EADA6" w14:textId="354D412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5308621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2FC3911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C5B66DA"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37A4778B" w14:textId="60DD142A"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B8ACE8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14</w:t>
            </w:r>
          </w:p>
        </w:tc>
        <w:tc>
          <w:tcPr>
            <w:tcW w:w="1892" w:type="pct"/>
            <w:tcBorders>
              <w:top w:val="nil"/>
              <w:left w:val="nil"/>
              <w:bottom w:val="single" w:sz="4" w:space="0" w:color="auto"/>
              <w:right w:val="single" w:sz="4" w:space="0" w:color="auto"/>
            </w:tcBorders>
            <w:noWrap/>
            <w:vAlign w:val="center"/>
            <w:hideMark/>
          </w:tcPr>
          <w:p w14:paraId="5721483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双民館（展示室）</w:t>
            </w:r>
          </w:p>
        </w:tc>
        <w:tc>
          <w:tcPr>
            <w:tcW w:w="599" w:type="pct"/>
            <w:tcBorders>
              <w:top w:val="nil"/>
              <w:left w:val="nil"/>
              <w:bottom w:val="single" w:sz="4" w:space="0" w:color="auto"/>
              <w:right w:val="single" w:sz="4" w:space="0" w:color="auto"/>
            </w:tcBorders>
            <w:noWrap/>
            <w:vAlign w:val="center"/>
            <w:hideMark/>
          </w:tcPr>
          <w:p w14:paraId="32DC2A8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189.00</w:t>
            </w:r>
          </w:p>
        </w:tc>
        <w:tc>
          <w:tcPr>
            <w:tcW w:w="377" w:type="pct"/>
            <w:tcBorders>
              <w:top w:val="nil"/>
              <w:left w:val="nil"/>
              <w:bottom w:val="single" w:sz="4" w:space="0" w:color="auto"/>
              <w:right w:val="single" w:sz="4" w:space="0" w:color="auto"/>
            </w:tcBorders>
            <w:noWrap/>
            <w:vAlign w:val="center"/>
            <w:hideMark/>
          </w:tcPr>
          <w:p w14:paraId="4358D1B1" w14:textId="6FC909E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417139C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5C88BEF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0981DC9"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7CA2FA58" w14:textId="798579A1"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136B08FE"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c>
          <w:tcPr>
            <w:tcW w:w="1892" w:type="pct"/>
            <w:tcBorders>
              <w:top w:val="nil"/>
              <w:left w:val="nil"/>
              <w:bottom w:val="single" w:sz="4" w:space="0" w:color="auto"/>
              <w:right w:val="single" w:sz="4" w:space="0" w:color="auto"/>
            </w:tcBorders>
            <w:noWrap/>
            <w:vAlign w:val="center"/>
            <w:hideMark/>
          </w:tcPr>
          <w:p w14:paraId="0C44B80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双民館（宿泊所１）</w:t>
            </w:r>
          </w:p>
        </w:tc>
        <w:tc>
          <w:tcPr>
            <w:tcW w:w="599" w:type="pct"/>
            <w:tcBorders>
              <w:top w:val="nil"/>
              <w:left w:val="nil"/>
              <w:bottom w:val="single" w:sz="4" w:space="0" w:color="auto"/>
              <w:right w:val="single" w:sz="4" w:space="0" w:color="auto"/>
            </w:tcBorders>
            <w:noWrap/>
            <w:vAlign w:val="center"/>
            <w:hideMark/>
          </w:tcPr>
          <w:p w14:paraId="4355213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66.00</w:t>
            </w:r>
          </w:p>
        </w:tc>
        <w:tc>
          <w:tcPr>
            <w:tcW w:w="377" w:type="pct"/>
            <w:tcBorders>
              <w:top w:val="nil"/>
              <w:left w:val="nil"/>
              <w:bottom w:val="single" w:sz="4" w:space="0" w:color="auto"/>
              <w:right w:val="single" w:sz="4" w:space="0" w:color="auto"/>
            </w:tcBorders>
            <w:noWrap/>
            <w:vAlign w:val="center"/>
            <w:hideMark/>
          </w:tcPr>
          <w:p w14:paraId="33E7FCB2" w14:textId="0E8E88A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65D5F79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CDBFE2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F07CDE8"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512D26A" w14:textId="36BB6B1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E1EE75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16</w:t>
            </w:r>
          </w:p>
        </w:tc>
        <w:tc>
          <w:tcPr>
            <w:tcW w:w="1892" w:type="pct"/>
            <w:tcBorders>
              <w:top w:val="nil"/>
              <w:left w:val="nil"/>
              <w:bottom w:val="single" w:sz="4" w:space="0" w:color="auto"/>
              <w:right w:val="single" w:sz="4" w:space="0" w:color="auto"/>
            </w:tcBorders>
            <w:noWrap/>
            <w:vAlign w:val="center"/>
            <w:hideMark/>
          </w:tcPr>
          <w:p w14:paraId="429D4B8C"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双民館（宿泊所２）</w:t>
            </w:r>
          </w:p>
        </w:tc>
        <w:tc>
          <w:tcPr>
            <w:tcW w:w="599" w:type="pct"/>
            <w:tcBorders>
              <w:top w:val="nil"/>
              <w:left w:val="nil"/>
              <w:bottom w:val="single" w:sz="4" w:space="0" w:color="auto"/>
              <w:right w:val="single" w:sz="4" w:space="0" w:color="auto"/>
            </w:tcBorders>
            <w:noWrap/>
            <w:vAlign w:val="center"/>
            <w:hideMark/>
          </w:tcPr>
          <w:p w14:paraId="2767FF0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102.00</w:t>
            </w:r>
          </w:p>
        </w:tc>
        <w:tc>
          <w:tcPr>
            <w:tcW w:w="377" w:type="pct"/>
            <w:tcBorders>
              <w:top w:val="nil"/>
              <w:left w:val="nil"/>
              <w:bottom w:val="single" w:sz="4" w:space="0" w:color="auto"/>
              <w:right w:val="single" w:sz="4" w:space="0" w:color="auto"/>
            </w:tcBorders>
            <w:noWrap/>
            <w:vAlign w:val="center"/>
            <w:hideMark/>
          </w:tcPr>
          <w:p w14:paraId="5BAF2F64" w14:textId="0D1CB04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6ABA0197"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D58957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2FF6741"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1EB136FE" w14:textId="79732FD8"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F97839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c>
          <w:tcPr>
            <w:tcW w:w="1892" w:type="pct"/>
            <w:tcBorders>
              <w:top w:val="nil"/>
              <w:left w:val="nil"/>
              <w:bottom w:val="single" w:sz="4" w:space="0" w:color="auto"/>
              <w:right w:val="single" w:sz="4" w:space="0" w:color="auto"/>
            </w:tcBorders>
            <w:noWrap/>
            <w:vAlign w:val="center"/>
            <w:hideMark/>
          </w:tcPr>
          <w:p w14:paraId="42A119F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双民館（宿泊所３）</w:t>
            </w:r>
          </w:p>
        </w:tc>
        <w:tc>
          <w:tcPr>
            <w:tcW w:w="599" w:type="pct"/>
            <w:tcBorders>
              <w:top w:val="nil"/>
              <w:left w:val="nil"/>
              <w:bottom w:val="single" w:sz="4" w:space="0" w:color="auto"/>
              <w:right w:val="single" w:sz="4" w:space="0" w:color="auto"/>
            </w:tcBorders>
            <w:noWrap/>
            <w:vAlign w:val="center"/>
            <w:hideMark/>
          </w:tcPr>
          <w:p w14:paraId="396E033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62.00</w:t>
            </w:r>
          </w:p>
        </w:tc>
        <w:tc>
          <w:tcPr>
            <w:tcW w:w="377" w:type="pct"/>
            <w:tcBorders>
              <w:top w:val="nil"/>
              <w:left w:val="nil"/>
              <w:bottom w:val="single" w:sz="4" w:space="0" w:color="auto"/>
              <w:right w:val="single" w:sz="4" w:space="0" w:color="auto"/>
            </w:tcBorders>
            <w:noWrap/>
            <w:vAlign w:val="center"/>
            <w:hideMark/>
          </w:tcPr>
          <w:p w14:paraId="4C7DC000" w14:textId="20A27BB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0F3B9F3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8693C1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2694A1E"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A6AD9CF" w14:textId="2B291722"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032C37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18</w:t>
            </w:r>
          </w:p>
        </w:tc>
        <w:tc>
          <w:tcPr>
            <w:tcW w:w="1892" w:type="pct"/>
            <w:tcBorders>
              <w:top w:val="nil"/>
              <w:left w:val="nil"/>
              <w:bottom w:val="single" w:sz="4" w:space="0" w:color="auto"/>
              <w:right w:val="single" w:sz="4" w:space="0" w:color="auto"/>
            </w:tcBorders>
            <w:noWrap/>
            <w:vAlign w:val="center"/>
            <w:hideMark/>
          </w:tcPr>
          <w:p w14:paraId="3681DAA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双民館（物置）</w:t>
            </w:r>
          </w:p>
        </w:tc>
        <w:tc>
          <w:tcPr>
            <w:tcW w:w="599" w:type="pct"/>
            <w:tcBorders>
              <w:top w:val="nil"/>
              <w:left w:val="nil"/>
              <w:bottom w:val="single" w:sz="4" w:space="0" w:color="auto"/>
              <w:right w:val="single" w:sz="4" w:space="0" w:color="auto"/>
            </w:tcBorders>
            <w:noWrap/>
            <w:vAlign w:val="center"/>
            <w:hideMark/>
          </w:tcPr>
          <w:p w14:paraId="2EAE803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9.00</w:t>
            </w:r>
          </w:p>
        </w:tc>
        <w:tc>
          <w:tcPr>
            <w:tcW w:w="377" w:type="pct"/>
            <w:tcBorders>
              <w:top w:val="nil"/>
              <w:left w:val="nil"/>
              <w:bottom w:val="single" w:sz="4" w:space="0" w:color="auto"/>
              <w:right w:val="single" w:sz="4" w:space="0" w:color="auto"/>
            </w:tcBorders>
            <w:noWrap/>
            <w:vAlign w:val="center"/>
            <w:hideMark/>
          </w:tcPr>
          <w:p w14:paraId="777927F3" w14:textId="146FF31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7DFE860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24</w:t>
            </w:r>
          </w:p>
        </w:tc>
      </w:tr>
      <w:tr w:rsidR="00DA4607" w:rsidRPr="0034012C" w14:paraId="362BD378" w14:textId="77777777" w:rsidTr="005D4F44">
        <w:trPr>
          <w:trHeight w:val="330"/>
        </w:trPr>
        <w:tc>
          <w:tcPr>
            <w:tcW w:w="1334" w:type="pct"/>
            <w:tcBorders>
              <w:top w:val="single" w:sz="4" w:space="0" w:color="auto"/>
              <w:left w:val="single" w:sz="4" w:space="0" w:color="auto"/>
              <w:bottom w:val="single" w:sz="4" w:space="0" w:color="auto"/>
              <w:right w:val="single" w:sz="4" w:space="0" w:color="auto"/>
            </w:tcBorders>
            <w:shd w:val="clear" w:color="000000" w:fill="C6E0B4"/>
            <w:noWrap/>
            <w:vAlign w:val="center"/>
          </w:tcPr>
          <w:p w14:paraId="020D3B12" w14:textId="77777777" w:rsidR="00DA4607" w:rsidRPr="00DA4607" w:rsidRDefault="00DA4607" w:rsidP="005D4F44">
            <w:pPr>
              <w:widowControl/>
              <w:jc w:val="center"/>
              <w:rPr>
                <w:rFonts w:hAnsi="游ゴシック Medium" w:cs="ＭＳ Ｐゴシック"/>
                <w:color w:val="000000"/>
                <w:kern w:val="0"/>
                <w:szCs w:val="21"/>
              </w:rPr>
            </w:pPr>
            <w:r w:rsidRPr="00DA4607">
              <w:rPr>
                <w:rFonts w:hAnsi="游ゴシック Medium" w:cs="ＭＳ Ｐゴシック" w:hint="eastAsia"/>
                <w:b/>
                <w:bCs/>
                <w:color w:val="000000"/>
                <w:kern w:val="0"/>
                <w:szCs w:val="21"/>
              </w:rPr>
              <w:lastRenderedPageBreak/>
              <w:t>施設分類</w:t>
            </w:r>
          </w:p>
        </w:tc>
        <w:tc>
          <w:tcPr>
            <w:tcW w:w="394" w:type="pct"/>
            <w:tcBorders>
              <w:top w:val="single" w:sz="4" w:space="0" w:color="auto"/>
              <w:left w:val="nil"/>
              <w:bottom w:val="single" w:sz="4" w:space="0" w:color="auto"/>
              <w:right w:val="single" w:sz="4" w:space="0" w:color="auto"/>
            </w:tcBorders>
            <w:shd w:val="clear" w:color="000000" w:fill="C6E0B4"/>
            <w:noWrap/>
            <w:vAlign w:val="center"/>
          </w:tcPr>
          <w:p w14:paraId="509FD89C" w14:textId="77777777" w:rsidR="00DA4607" w:rsidRPr="0034012C" w:rsidRDefault="00DA4607"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No</w:t>
            </w:r>
          </w:p>
        </w:tc>
        <w:tc>
          <w:tcPr>
            <w:tcW w:w="1892" w:type="pct"/>
            <w:tcBorders>
              <w:top w:val="single" w:sz="4" w:space="0" w:color="auto"/>
              <w:left w:val="nil"/>
              <w:bottom w:val="single" w:sz="4" w:space="0" w:color="auto"/>
              <w:right w:val="single" w:sz="4" w:space="0" w:color="auto"/>
            </w:tcBorders>
            <w:shd w:val="clear" w:color="000000" w:fill="C6E0B4"/>
            <w:noWrap/>
            <w:vAlign w:val="center"/>
          </w:tcPr>
          <w:p w14:paraId="1F45C5EC" w14:textId="77777777" w:rsidR="00DA4607" w:rsidRPr="0034012C" w:rsidRDefault="00DA4607"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資産名称</w:t>
            </w:r>
          </w:p>
        </w:tc>
        <w:tc>
          <w:tcPr>
            <w:tcW w:w="599" w:type="pct"/>
            <w:tcBorders>
              <w:top w:val="single" w:sz="4" w:space="0" w:color="auto"/>
              <w:left w:val="nil"/>
              <w:bottom w:val="single" w:sz="4" w:space="0" w:color="auto"/>
              <w:right w:val="single" w:sz="4" w:space="0" w:color="auto"/>
            </w:tcBorders>
            <w:shd w:val="clear" w:color="000000" w:fill="C6E0B4"/>
            <w:noWrap/>
            <w:vAlign w:val="center"/>
          </w:tcPr>
          <w:p w14:paraId="52C6B2C5" w14:textId="77777777" w:rsidR="00DA4607" w:rsidRPr="0034012C" w:rsidRDefault="00DA4607"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面積</w:t>
            </w:r>
            <w:r w:rsidRPr="0034012C">
              <w:rPr>
                <w:rFonts w:hAnsi="游ゴシック Medium" w:cs="ＭＳ Ｐゴシック" w:hint="eastAsia"/>
                <w:b/>
                <w:bCs/>
                <w:color w:val="000000"/>
                <w:kern w:val="0"/>
                <w:szCs w:val="21"/>
              </w:rPr>
              <w:br/>
              <w:t>（㎡）</w:t>
            </w:r>
          </w:p>
        </w:tc>
        <w:tc>
          <w:tcPr>
            <w:tcW w:w="377" w:type="pct"/>
            <w:tcBorders>
              <w:top w:val="single" w:sz="4" w:space="0" w:color="auto"/>
              <w:left w:val="nil"/>
              <w:bottom w:val="single" w:sz="4" w:space="0" w:color="auto"/>
              <w:right w:val="single" w:sz="4" w:space="0" w:color="auto"/>
            </w:tcBorders>
            <w:shd w:val="clear" w:color="000000" w:fill="C6E0B4"/>
            <w:noWrap/>
            <w:vAlign w:val="center"/>
          </w:tcPr>
          <w:p w14:paraId="2BC506B6" w14:textId="77777777" w:rsidR="00DA4607" w:rsidRPr="0034012C" w:rsidRDefault="00DA4607"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取得</w:t>
            </w:r>
            <w:r w:rsidRPr="0034012C">
              <w:rPr>
                <w:rFonts w:hAnsi="游ゴシック Medium" w:cs="ＭＳ Ｐゴシック" w:hint="eastAsia"/>
                <w:b/>
                <w:bCs/>
                <w:color w:val="000000"/>
                <w:kern w:val="0"/>
                <w:szCs w:val="21"/>
              </w:rPr>
              <w:br/>
              <w:t>年度</w:t>
            </w:r>
          </w:p>
        </w:tc>
        <w:tc>
          <w:tcPr>
            <w:tcW w:w="404" w:type="pct"/>
            <w:tcBorders>
              <w:top w:val="single" w:sz="4" w:space="0" w:color="auto"/>
              <w:left w:val="nil"/>
              <w:bottom w:val="single" w:sz="4" w:space="0" w:color="auto"/>
              <w:right w:val="single" w:sz="4" w:space="0" w:color="auto"/>
            </w:tcBorders>
            <w:shd w:val="clear" w:color="000000" w:fill="C6E0B4"/>
            <w:noWrap/>
            <w:vAlign w:val="center"/>
          </w:tcPr>
          <w:p w14:paraId="409F311C" w14:textId="77777777" w:rsidR="00DA4607" w:rsidRPr="0034012C" w:rsidRDefault="00DA4607"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耐用</w:t>
            </w:r>
            <w:r w:rsidRPr="0034012C">
              <w:rPr>
                <w:rFonts w:hAnsi="游ゴシック Medium" w:cs="ＭＳ Ｐゴシック" w:hint="eastAsia"/>
                <w:b/>
                <w:bCs/>
                <w:color w:val="000000"/>
                <w:kern w:val="0"/>
                <w:szCs w:val="21"/>
              </w:rPr>
              <w:br/>
              <w:t>年数</w:t>
            </w:r>
          </w:p>
        </w:tc>
      </w:tr>
      <w:tr w:rsidR="00DA4607" w:rsidRPr="0034012C" w14:paraId="72FFCB9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BC75FD4"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683263EA" w14:textId="7C4D47C6"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702FFEFE"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19</w:t>
            </w:r>
          </w:p>
        </w:tc>
        <w:tc>
          <w:tcPr>
            <w:tcW w:w="1892" w:type="pct"/>
            <w:tcBorders>
              <w:top w:val="nil"/>
              <w:left w:val="nil"/>
              <w:bottom w:val="single" w:sz="4" w:space="0" w:color="auto"/>
              <w:right w:val="single" w:sz="4" w:space="0" w:color="auto"/>
            </w:tcBorders>
            <w:noWrap/>
            <w:vAlign w:val="center"/>
            <w:hideMark/>
          </w:tcPr>
          <w:p w14:paraId="7C56413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双民館（倉庫）</w:t>
            </w:r>
          </w:p>
        </w:tc>
        <w:tc>
          <w:tcPr>
            <w:tcW w:w="599" w:type="pct"/>
            <w:tcBorders>
              <w:top w:val="nil"/>
              <w:left w:val="nil"/>
              <w:bottom w:val="single" w:sz="4" w:space="0" w:color="auto"/>
              <w:right w:val="single" w:sz="4" w:space="0" w:color="auto"/>
            </w:tcBorders>
            <w:noWrap/>
            <w:vAlign w:val="center"/>
            <w:hideMark/>
          </w:tcPr>
          <w:p w14:paraId="140FFCC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19.00</w:t>
            </w:r>
          </w:p>
        </w:tc>
        <w:tc>
          <w:tcPr>
            <w:tcW w:w="377" w:type="pct"/>
            <w:tcBorders>
              <w:top w:val="nil"/>
              <w:left w:val="nil"/>
              <w:bottom w:val="single" w:sz="4" w:space="0" w:color="auto"/>
              <w:right w:val="single" w:sz="4" w:space="0" w:color="auto"/>
            </w:tcBorders>
            <w:noWrap/>
            <w:vAlign w:val="center"/>
            <w:hideMark/>
          </w:tcPr>
          <w:p w14:paraId="4461EBA9" w14:textId="25CE9A1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1957</w:t>
            </w:r>
          </w:p>
        </w:tc>
        <w:tc>
          <w:tcPr>
            <w:tcW w:w="404" w:type="pct"/>
            <w:tcBorders>
              <w:top w:val="nil"/>
              <w:left w:val="nil"/>
              <w:bottom w:val="single" w:sz="4" w:space="0" w:color="auto"/>
              <w:right w:val="single" w:sz="4" w:space="0" w:color="auto"/>
            </w:tcBorders>
            <w:noWrap/>
            <w:vAlign w:val="center"/>
            <w:hideMark/>
          </w:tcPr>
          <w:p w14:paraId="7B9A8C2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4089C1C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D388C93"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5A328A2B" w14:textId="6AB42D3E"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5FEB688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20</w:t>
            </w:r>
          </w:p>
        </w:tc>
        <w:tc>
          <w:tcPr>
            <w:tcW w:w="1892" w:type="pct"/>
            <w:tcBorders>
              <w:top w:val="nil"/>
              <w:left w:val="nil"/>
              <w:bottom w:val="single" w:sz="4" w:space="0" w:color="auto"/>
              <w:right w:val="single" w:sz="4" w:space="0" w:color="auto"/>
            </w:tcBorders>
            <w:noWrap/>
            <w:vAlign w:val="center"/>
            <w:hideMark/>
          </w:tcPr>
          <w:p w14:paraId="6515621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ニニウキャンプ場（炊事場）</w:t>
            </w:r>
          </w:p>
        </w:tc>
        <w:tc>
          <w:tcPr>
            <w:tcW w:w="599" w:type="pct"/>
            <w:tcBorders>
              <w:top w:val="nil"/>
              <w:left w:val="nil"/>
              <w:bottom w:val="single" w:sz="4" w:space="0" w:color="auto"/>
              <w:right w:val="single" w:sz="4" w:space="0" w:color="auto"/>
            </w:tcBorders>
            <w:noWrap/>
            <w:vAlign w:val="center"/>
            <w:hideMark/>
          </w:tcPr>
          <w:p w14:paraId="00604FBE"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29.16</w:t>
            </w:r>
          </w:p>
        </w:tc>
        <w:tc>
          <w:tcPr>
            <w:tcW w:w="377" w:type="pct"/>
            <w:tcBorders>
              <w:top w:val="nil"/>
              <w:left w:val="nil"/>
              <w:bottom w:val="single" w:sz="4" w:space="0" w:color="auto"/>
              <w:right w:val="single" w:sz="4" w:space="0" w:color="auto"/>
            </w:tcBorders>
            <w:noWrap/>
            <w:vAlign w:val="center"/>
            <w:hideMark/>
          </w:tcPr>
          <w:p w14:paraId="09DFE187" w14:textId="01FB510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6CDB9FA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4A327AE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6F59BB3"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7FDC99E1" w14:textId="1D75B03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4D0846B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21</w:t>
            </w:r>
          </w:p>
        </w:tc>
        <w:tc>
          <w:tcPr>
            <w:tcW w:w="1892" w:type="pct"/>
            <w:tcBorders>
              <w:top w:val="nil"/>
              <w:left w:val="nil"/>
              <w:bottom w:val="single" w:sz="4" w:space="0" w:color="auto"/>
              <w:right w:val="single" w:sz="4" w:space="0" w:color="auto"/>
            </w:tcBorders>
            <w:noWrap/>
            <w:vAlign w:val="center"/>
            <w:hideMark/>
          </w:tcPr>
          <w:p w14:paraId="518DF5F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ニニウキャンプ場（休憩所１）</w:t>
            </w:r>
          </w:p>
        </w:tc>
        <w:tc>
          <w:tcPr>
            <w:tcW w:w="599" w:type="pct"/>
            <w:tcBorders>
              <w:top w:val="nil"/>
              <w:left w:val="nil"/>
              <w:bottom w:val="single" w:sz="4" w:space="0" w:color="auto"/>
              <w:right w:val="single" w:sz="4" w:space="0" w:color="auto"/>
            </w:tcBorders>
            <w:noWrap/>
            <w:vAlign w:val="center"/>
            <w:hideMark/>
          </w:tcPr>
          <w:p w14:paraId="4E218E2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145.00</w:t>
            </w:r>
          </w:p>
        </w:tc>
        <w:tc>
          <w:tcPr>
            <w:tcW w:w="377" w:type="pct"/>
            <w:tcBorders>
              <w:top w:val="nil"/>
              <w:left w:val="nil"/>
              <w:bottom w:val="single" w:sz="4" w:space="0" w:color="auto"/>
              <w:right w:val="single" w:sz="4" w:space="0" w:color="auto"/>
            </w:tcBorders>
            <w:noWrap/>
            <w:vAlign w:val="center"/>
            <w:hideMark/>
          </w:tcPr>
          <w:p w14:paraId="78580379" w14:textId="21607B7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638A42D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45441B2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98DDA89"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DA10EF7" w14:textId="5762EF94"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76C7CB8E"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c>
          <w:tcPr>
            <w:tcW w:w="1892" w:type="pct"/>
            <w:tcBorders>
              <w:top w:val="nil"/>
              <w:left w:val="nil"/>
              <w:bottom w:val="single" w:sz="4" w:space="0" w:color="auto"/>
              <w:right w:val="single" w:sz="4" w:space="0" w:color="auto"/>
            </w:tcBorders>
            <w:noWrap/>
            <w:vAlign w:val="center"/>
            <w:hideMark/>
          </w:tcPr>
          <w:p w14:paraId="69D8FEC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ニニウキャンプ場（休憩所２）</w:t>
            </w:r>
          </w:p>
        </w:tc>
        <w:tc>
          <w:tcPr>
            <w:tcW w:w="599" w:type="pct"/>
            <w:tcBorders>
              <w:top w:val="nil"/>
              <w:left w:val="nil"/>
              <w:bottom w:val="single" w:sz="4" w:space="0" w:color="auto"/>
              <w:right w:val="single" w:sz="4" w:space="0" w:color="auto"/>
            </w:tcBorders>
            <w:noWrap/>
            <w:vAlign w:val="center"/>
            <w:hideMark/>
          </w:tcPr>
          <w:p w14:paraId="44B2B2E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53.00</w:t>
            </w:r>
          </w:p>
        </w:tc>
        <w:tc>
          <w:tcPr>
            <w:tcW w:w="377" w:type="pct"/>
            <w:tcBorders>
              <w:top w:val="nil"/>
              <w:left w:val="nil"/>
              <w:bottom w:val="single" w:sz="4" w:space="0" w:color="auto"/>
              <w:right w:val="single" w:sz="4" w:space="0" w:color="auto"/>
            </w:tcBorders>
            <w:noWrap/>
            <w:vAlign w:val="center"/>
            <w:hideMark/>
          </w:tcPr>
          <w:p w14:paraId="1685C12D" w14:textId="0D6D831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2450A7D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3AC56F9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2F835AF"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60D19F06" w14:textId="22055E1D"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64CE817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23</w:t>
            </w:r>
          </w:p>
        </w:tc>
        <w:tc>
          <w:tcPr>
            <w:tcW w:w="1892" w:type="pct"/>
            <w:tcBorders>
              <w:top w:val="nil"/>
              <w:left w:val="nil"/>
              <w:bottom w:val="single" w:sz="4" w:space="0" w:color="auto"/>
              <w:right w:val="single" w:sz="4" w:space="0" w:color="auto"/>
            </w:tcBorders>
            <w:noWrap/>
            <w:vAlign w:val="center"/>
            <w:hideMark/>
          </w:tcPr>
          <w:p w14:paraId="6148CB3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ニニウキャンプ場（休憩所３）</w:t>
            </w:r>
          </w:p>
        </w:tc>
        <w:tc>
          <w:tcPr>
            <w:tcW w:w="599" w:type="pct"/>
            <w:tcBorders>
              <w:top w:val="nil"/>
              <w:left w:val="nil"/>
              <w:bottom w:val="single" w:sz="4" w:space="0" w:color="auto"/>
              <w:right w:val="single" w:sz="4" w:space="0" w:color="auto"/>
            </w:tcBorders>
            <w:noWrap/>
            <w:vAlign w:val="center"/>
            <w:hideMark/>
          </w:tcPr>
          <w:p w14:paraId="40A86D1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53.00</w:t>
            </w:r>
          </w:p>
        </w:tc>
        <w:tc>
          <w:tcPr>
            <w:tcW w:w="377" w:type="pct"/>
            <w:tcBorders>
              <w:top w:val="nil"/>
              <w:left w:val="nil"/>
              <w:bottom w:val="single" w:sz="4" w:space="0" w:color="auto"/>
              <w:right w:val="single" w:sz="4" w:space="0" w:color="auto"/>
            </w:tcBorders>
            <w:noWrap/>
            <w:vAlign w:val="center"/>
            <w:hideMark/>
          </w:tcPr>
          <w:p w14:paraId="186E1E71" w14:textId="3D4AC15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53929E0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288E729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2574CE0"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357207E" w14:textId="4730486D"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086486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24</w:t>
            </w:r>
          </w:p>
        </w:tc>
        <w:tc>
          <w:tcPr>
            <w:tcW w:w="1892" w:type="pct"/>
            <w:tcBorders>
              <w:top w:val="nil"/>
              <w:left w:val="nil"/>
              <w:bottom w:val="single" w:sz="4" w:space="0" w:color="auto"/>
              <w:right w:val="single" w:sz="4" w:space="0" w:color="auto"/>
            </w:tcBorders>
            <w:noWrap/>
            <w:vAlign w:val="center"/>
            <w:hideMark/>
          </w:tcPr>
          <w:p w14:paraId="3A9588D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ニニウキャンプ場（休憩所４）</w:t>
            </w:r>
          </w:p>
        </w:tc>
        <w:tc>
          <w:tcPr>
            <w:tcW w:w="599" w:type="pct"/>
            <w:tcBorders>
              <w:top w:val="nil"/>
              <w:left w:val="nil"/>
              <w:bottom w:val="single" w:sz="4" w:space="0" w:color="auto"/>
              <w:right w:val="single" w:sz="4" w:space="0" w:color="auto"/>
            </w:tcBorders>
            <w:noWrap/>
            <w:vAlign w:val="center"/>
            <w:hideMark/>
          </w:tcPr>
          <w:p w14:paraId="15AE802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53.00</w:t>
            </w:r>
          </w:p>
        </w:tc>
        <w:tc>
          <w:tcPr>
            <w:tcW w:w="377" w:type="pct"/>
            <w:tcBorders>
              <w:top w:val="nil"/>
              <w:left w:val="nil"/>
              <w:bottom w:val="single" w:sz="4" w:space="0" w:color="auto"/>
              <w:right w:val="single" w:sz="4" w:space="0" w:color="auto"/>
            </w:tcBorders>
            <w:noWrap/>
            <w:vAlign w:val="center"/>
            <w:hideMark/>
          </w:tcPr>
          <w:p w14:paraId="62768538" w14:textId="77E7814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77E1B29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28077E4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7BD913A"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7BCE5222" w14:textId="0A2CE799"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531CF4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25</w:t>
            </w:r>
          </w:p>
        </w:tc>
        <w:tc>
          <w:tcPr>
            <w:tcW w:w="1892" w:type="pct"/>
            <w:tcBorders>
              <w:top w:val="nil"/>
              <w:left w:val="nil"/>
              <w:bottom w:val="single" w:sz="4" w:space="0" w:color="auto"/>
              <w:right w:val="single" w:sz="4" w:space="0" w:color="auto"/>
            </w:tcBorders>
            <w:noWrap/>
            <w:vAlign w:val="center"/>
            <w:hideMark/>
          </w:tcPr>
          <w:p w14:paraId="52EA74A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ニニウキャンプ場（休憩所５）</w:t>
            </w:r>
          </w:p>
        </w:tc>
        <w:tc>
          <w:tcPr>
            <w:tcW w:w="599" w:type="pct"/>
            <w:tcBorders>
              <w:top w:val="nil"/>
              <w:left w:val="nil"/>
              <w:bottom w:val="single" w:sz="4" w:space="0" w:color="auto"/>
              <w:right w:val="single" w:sz="4" w:space="0" w:color="auto"/>
            </w:tcBorders>
            <w:noWrap/>
            <w:vAlign w:val="center"/>
            <w:hideMark/>
          </w:tcPr>
          <w:p w14:paraId="0789B63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11.00</w:t>
            </w:r>
          </w:p>
        </w:tc>
        <w:tc>
          <w:tcPr>
            <w:tcW w:w="377" w:type="pct"/>
            <w:tcBorders>
              <w:top w:val="nil"/>
              <w:left w:val="nil"/>
              <w:bottom w:val="single" w:sz="4" w:space="0" w:color="auto"/>
              <w:right w:val="single" w:sz="4" w:space="0" w:color="auto"/>
            </w:tcBorders>
            <w:noWrap/>
            <w:vAlign w:val="center"/>
            <w:hideMark/>
          </w:tcPr>
          <w:p w14:paraId="491FE80B" w14:textId="0757E28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6815D13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0D1C36D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D3A222E"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283263B" w14:textId="3E794433"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C5E7C2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26</w:t>
            </w:r>
          </w:p>
        </w:tc>
        <w:tc>
          <w:tcPr>
            <w:tcW w:w="1892" w:type="pct"/>
            <w:tcBorders>
              <w:top w:val="nil"/>
              <w:left w:val="nil"/>
              <w:bottom w:val="single" w:sz="4" w:space="0" w:color="auto"/>
              <w:right w:val="single" w:sz="4" w:space="0" w:color="auto"/>
            </w:tcBorders>
            <w:noWrap/>
            <w:vAlign w:val="center"/>
            <w:hideMark/>
          </w:tcPr>
          <w:p w14:paraId="0FCCB78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ニニウキャンプ場（休憩所６）</w:t>
            </w:r>
          </w:p>
        </w:tc>
        <w:tc>
          <w:tcPr>
            <w:tcW w:w="599" w:type="pct"/>
            <w:tcBorders>
              <w:top w:val="nil"/>
              <w:left w:val="nil"/>
              <w:bottom w:val="single" w:sz="4" w:space="0" w:color="auto"/>
              <w:right w:val="single" w:sz="4" w:space="0" w:color="auto"/>
            </w:tcBorders>
            <w:noWrap/>
            <w:vAlign w:val="center"/>
            <w:hideMark/>
          </w:tcPr>
          <w:p w14:paraId="3BA9C96D"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11.00</w:t>
            </w:r>
          </w:p>
        </w:tc>
        <w:tc>
          <w:tcPr>
            <w:tcW w:w="377" w:type="pct"/>
            <w:tcBorders>
              <w:top w:val="nil"/>
              <w:left w:val="nil"/>
              <w:bottom w:val="single" w:sz="4" w:space="0" w:color="auto"/>
              <w:right w:val="single" w:sz="4" w:space="0" w:color="auto"/>
            </w:tcBorders>
            <w:noWrap/>
            <w:vAlign w:val="center"/>
            <w:hideMark/>
          </w:tcPr>
          <w:p w14:paraId="7BA13F73" w14:textId="519B200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740C0B5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2874564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E6E264B"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E6FAF8B" w14:textId="4A3E2DC1"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6DAE232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27</w:t>
            </w:r>
          </w:p>
        </w:tc>
        <w:tc>
          <w:tcPr>
            <w:tcW w:w="1892" w:type="pct"/>
            <w:tcBorders>
              <w:top w:val="nil"/>
              <w:left w:val="nil"/>
              <w:bottom w:val="single" w:sz="4" w:space="0" w:color="auto"/>
              <w:right w:val="single" w:sz="4" w:space="0" w:color="auto"/>
            </w:tcBorders>
            <w:noWrap/>
            <w:vAlign w:val="center"/>
            <w:hideMark/>
          </w:tcPr>
          <w:p w14:paraId="4C86E60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ニニウキャンプ場（休憩所７）</w:t>
            </w:r>
          </w:p>
        </w:tc>
        <w:tc>
          <w:tcPr>
            <w:tcW w:w="599" w:type="pct"/>
            <w:tcBorders>
              <w:top w:val="nil"/>
              <w:left w:val="nil"/>
              <w:bottom w:val="single" w:sz="4" w:space="0" w:color="auto"/>
              <w:right w:val="single" w:sz="4" w:space="0" w:color="auto"/>
            </w:tcBorders>
            <w:noWrap/>
            <w:vAlign w:val="center"/>
            <w:hideMark/>
          </w:tcPr>
          <w:p w14:paraId="6E33A58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11.00</w:t>
            </w:r>
          </w:p>
        </w:tc>
        <w:tc>
          <w:tcPr>
            <w:tcW w:w="377" w:type="pct"/>
            <w:tcBorders>
              <w:top w:val="nil"/>
              <w:left w:val="nil"/>
              <w:bottom w:val="single" w:sz="4" w:space="0" w:color="auto"/>
              <w:right w:val="single" w:sz="4" w:space="0" w:color="auto"/>
            </w:tcBorders>
            <w:noWrap/>
            <w:vAlign w:val="center"/>
            <w:hideMark/>
          </w:tcPr>
          <w:p w14:paraId="4E62506F" w14:textId="4727859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2CB4A03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33B4ECA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A2587BD"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121E768D" w14:textId="72BFFBA3"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5B6BEC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28</w:t>
            </w:r>
          </w:p>
        </w:tc>
        <w:tc>
          <w:tcPr>
            <w:tcW w:w="1892" w:type="pct"/>
            <w:tcBorders>
              <w:top w:val="nil"/>
              <w:left w:val="nil"/>
              <w:bottom w:val="single" w:sz="4" w:space="0" w:color="auto"/>
              <w:right w:val="single" w:sz="4" w:space="0" w:color="auto"/>
            </w:tcBorders>
            <w:noWrap/>
            <w:vAlign w:val="center"/>
            <w:hideMark/>
          </w:tcPr>
          <w:p w14:paraId="3EC119E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ニニウキャンプ場（休憩所８）</w:t>
            </w:r>
          </w:p>
        </w:tc>
        <w:tc>
          <w:tcPr>
            <w:tcW w:w="599" w:type="pct"/>
            <w:tcBorders>
              <w:top w:val="nil"/>
              <w:left w:val="nil"/>
              <w:bottom w:val="single" w:sz="4" w:space="0" w:color="auto"/>
              <w:right w:val="single" w:sz="4" w:space="0" w:color="auto"/>
            </w:tcBorders>
            <w:noWrap/>
            <w:vAlign w:val="center"/>
            <w:hideMark/>
          </w:tcPr>
          <w:p w14:paraId="110A9AD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11.00</w:t>
            </w:r>
          </w:p>
        </w:tc>
        <w:tc>
          <w:tcPr>
            <w:tcW w:w="377" w:type="pct"/>
            <w:tcBorders>
              <w:top w:val="nil"/>
              <w:left w:val="nil"/>
              <w:bottom w:val="single" w:sz="4" w:space="0" w:color="auto"/>
              <w:right w:val="single" w:sz="4" w:space="0" w:color="auto"/>
            </w:tcBorders>
            <w:noWrap/>
            <w:vAlign w:val="center"/>
            <w:hideMark/>
          </w:tcPr>
          <w:p w14:paraId="5EE201BD" w14:textId="523D4A7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1F69AA3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0DCBCD5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8C511EF"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3EE7C498" w14:textId="1CD52A50"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5C6DD3B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29</w:t>
            </w:r>
          </w:p>
        </w:tc>
        <w:tc>
          <w:tcPr>
            <w:tcW w:w="1892" w:type="pct"/>
            <w:tcBorders>
              <w:top w:val="nil"/>
              <w:left w:val="nil"/>
              <w:bottom w:val="single" w:sz="4" w:space="0" w:color="auto"/>
              <w:right w:val="single" w:sz="4" w:space="0" w:color="auto"/>
            </w:tcBorders>
            <w:noWrap/>
            <w:vAlign w:val="center"/>
            <w:hideMark/>
          </w:tcPr>
          <w:p w14:paraId="7C5FB472"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ニニウキャンプ場（便所）</w:t>
            </w:r>
          </w:p>
        </w:tc>
        <w:tc>
          <w:tcPr>
            <w:tcW w:w="599" w:type="pct"/>
            <w:tcBorders>
              <w:top w:val="nil"/>
              <w:left w:val="nil"/>
              <w:bottom w:val="single" w:sz="4" w:space="0" w:color="auto"/>
              <w:right w:val="single" w:sz="4" w:space="0" w:color="auto"/>
            </w:tcBorders>
            <w:noWrap/>
            <w:vAlign w:val="center"/>
            <w:hideMark/>
          </w:tcPr>
          <w:p w14:paraId="7E9A769E"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24.00</w:t>
            </w:r>
          </w:p>
        </w:tc>
        <w:tc>
          <w:tcPr>
            <w:tcW w:w="377" w:type="pct"/>
            <w:tcBorders>
              <w:top w:val="nil"/>
              <w:left w:val="nil"/>
              <w:bottom w:val="single" w:sz="4" w:space="0" w:color="auto"/>
              <w:right w:val="single" w:sz="4" w:space="0" w:color="auto"/>
            </w:tcBorders>
            <w:noWrap/>
            <w:vAlign w:val="center"/>
            <w:hideMark/>
          </w:tcPr>
          <w:p w14:paraId="06C57952" w14:textId="145EE28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60CC043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2F72F0A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3BC2D69"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5E913E06" w14:textId="7B4DD39D"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505479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30</w:t>
            </w:r>
          </w:p>
        </w:tc>
        <w:tc>
          <w:tcPr>
            <w:tcW w:w="1892" w:type="pct"/>
            <w:tcBorders>
              <w:top w:val="nil"/>
              <w:left w:val="nil"/>
              <w:bottom w:val="single" w:sz="4" w:space="0" w:color="auto"/>
              <w:right w:val="single" w:sz="4" w:space="0" w:color="auto"/>
            </w:tcBorders>
            <w:noWrap/>
            <w:vAlign w:val="center"/>
            <w:hideMark/>
          </w:tcPr>
          <w:p w14:paraId="36985CC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湯の沢温泉</w:t>
            </w:r>
          </w:p>
        </w:tc>
        <w:tc>
          <w:tcPr>
            <w:tcW w:w="599" w:type="pct"/>
            <w:tcBorders>
              <w:top w:val="nil"/>
              <w:left w:val="nil"/>
              <w:bottom w:val="single" w:sz="4" w:space="0" w:color="auto"/>
              <w:right w:val="single" w:sz="4" w:space="0" w:color="auto"/>
            </w:tcBorders>
            <w:noWrap/>
            <w:vAlign w:val="center"/>
            <w:hideMark/>
          </w:tcPr>
          <w:p w14:paraId="0E2BE78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594.54</w:t>
            </w:r>
          </w:p>
        </w:tc>
        <w:tc>
          <w:tcPr>
            <w:tcW w:w="377" w:type="pct"/>
            <w:tcBorders>
              <w:top w:val="nil"/>
              <w:left w:val="nil"/>
              <w:bottom w:val="single" w:sz="4" w:space="0" w:color="auto"/>
              <w:right w:val="single" w:sz="4" w:space="0" w:color="auto"/>
            </w:tcBorders>
            <w:noWrap/>
            <w:vAlign w:val="center"/>
            <w:hideMark/>
          </w:tcPr>
          <w:p w14:paraId="455D15F5" w14:textId="21F7C4A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978</w:t>
            </w:r>
          </w:p>
        </w:tc>
        <w:tc>
          <w:tcPr>
            <w:tcW w:w="404" w:type="pct"/>
            <w:tcBorders>
              <w:top w:val="nil"/>
              <w:left w:val="nil"/>
              <w:bottom w:val="single" w:sz="4" w:space="0" w:color="auto"/>
              <w:right w:val="single" w:sz="4" w:space="0" w:color="auto"/>
            </w:tcBorders>
            <w:noWrap/>
            <w:vAlign w:val="center"/>
            <w:hideMark/>
          </w:tcPr>
          <w:p w14:paraId="1F20268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36EB3BB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634570D"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6787B1FA" w14:textId="15270D42"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5BC3A63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c>
          <w:tcPr>
            <w:tcW w:w="1892" w:type="pct"/>
            <w:tcBorders>
              <w:top w:val="nil"/>
              <w:left w:val="nil"/>
              <w:bottom w:val="single" w:sz="4" w:space="0" w:color="auto"/>
              <w:right w:val="single" w:sz="4" w:space="0" w:color="auto"/>
            </w:tcBorders>
            <w:noWrap/>
            <w:vAlign w:val="center"/>
            <w:hideMark/>
          </w:tcPr>
          <w:p w14:paraId="7BCBDF52"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湯の沢温泉（宿泊施設）</w:t>
            </w:r>
          </w:p>
        </w:tc>
        <w:tc>
          <w:tcPr>
            <w:tcW w:w="599" w:type="pct"/>
            <w:tcBorders>
              <w:top w:val="nil"/>
              <w:left w:val="nil"/>
              <w:bottom w:val="single" w:sz="4" w:space="0" w:color="auto"/>
              <w:right w:val="single" w:sz="4" w:space="0" w:color="auto"/>
            </w:tcBorders>
            <w:noWrap/>
            <w:vAlign w:val="center"/>
            <w:hideMark/>
          </w:tcPr>
          <w:p w14:paraId="5743431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524.88</w:t>
            </w:r>
          </w:p>
        </w:tc>
        <w:tc>
          <w:tcPr>
            <w:tcW w:w="377" w:type="pct"/>
            <w:tcBorders>
              <w:top w:val="nil"/>
              <w:left w:val="nil"/>
              <w:bottom w:val="single" w:sz="4" w:space="0" w:color="auto"/>
              <w:right w:val="single" w:sz="4" w:space="0" w:color="auto"/>
            </w:tcBorders>
            <w:noWrap/>
            <w:vAlign w:val="center"/>
            <w:hideMark/>
          </w:tcPr>
          <w:p w14:paraId="4A720F17" w14:textId="78985D2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14B9CC9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625B80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70DC255"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795D9F8F" w14:textId="70FC386E"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17BF1BE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32</w:t>
            </w:r>
          </w:p>
        </w:tc>
        <w:tc>
          <w:tcPr>
            <w:tcW w:w="1892" w:type="pct"/>
            <w:tcBorders>
              <w:top w:val="nil"/>
              <w:left w:val="nil"/>
              <w:bottom w:val="single" w:sz="4" w:space="0" w:color="auto"/>
              <w:right w:val="single" w:sz="4" w:space="0" w:color="auto"/>
            </w:tcBorders>
            <w:noWrap/>
            <w:vAlign w:val="center"/>
            <w:hideMark/>
          </w:tcPr>
          <w:p w14:paraId="199D1BA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ミナ・トマム</w:t>
            </w:r>
          </w:p>
        </w:tc>
        <w:tc>
          <w:tcPr>
            <w:tcW w:w="599" w:type="pct"/>
            <w:tcBorders>
              <w:top w:val="nil"/>
              <w:left w:val="nil"/>
              <w:bottom w:val="single" w:sz="4" w:space="0" w:color="auto"/>
              <w:right w:val="single" w:sz="4" w:space="0" w:color="auto"/>
            </w:tcBorders>
            <w:noWrap/>
            <w:vAlign w:val="center"/>
            <w:hideMark/>
          </w:tcPr>
          <w:p w14:paraId="3B3A566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231.66</w:t>
            </w:r>
          </w:p>
        </w:tc>
        <w:tc>
          <w:tcPr>
            <w:tcW w:w="377" w:type="pct"/>
            <w:tcBorders>
              <w:top w:val="nil"/>
              <w:left w:val="nil"/>
              <w:bottom w:val="single" w:sz="4" w:space="0" w:color="auto"/>
              <w:right w:val="single" w:sz="4" w:space="0" w:color="auto"/>
            </w:tcBorders>
            <w:noWrap/>
            <w:vAlign w:val="center"/>
            <w:hideMark/>
          </w:tcPr>
          <w:p w14:paraId="481219AB" w14:textId="083AAD5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2015</w:t>
            </w:r>
          </w:p>
        </w:tc>
        <w:tc>
          <w:tcPr>
            <w:tcW w:w="404" w:type="pct"/>
            <w:tcBorders>
              <w:top w:val="nil"/>
              <w:left w:val="nil"/>
              <w:bottom w:val="single" w:sz="4" w:space="0" w:color="auto"/>
              <w:right w:val="single" w:sz="4" w:space="0" w:color="auto"/>
            </w:tcBorders>
            <w:noWrap/>
            <w:vAlign w:val="center"/>
            <w:hideMark/>
          </w:tcPr>
          <w:p w14:paraId="796F83F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20</w:t>
            </w:r>
          </w:p>
        </w:tc>
      </w:tr>
      <w:tr w:rsidR="00DA4607" w:rsidRPr="0034012C" w14:paraId="6916090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D3591BE"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30129C2C" w14:textId="05E4FFCA"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54FE087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33</w:t>
            </w:r>
          </w:p>
        </w:tc>
        <w:tc>
          <w:tcPr>
            <w:tcW w:w="1892" w:type="pct"/>
            <w:tcBorders>
              <w:top w:val="nil"/>
              <w:left w:val="nil"/>
              <w:bottom w:val="single" w:sz="4" w:space="0" w:color="auto"/>
              <w:right w:val="single" w:sz="4" w:space="0" w:color="auto"/>
            </w:tcBorders>
            <w:noWrap/>
            <w:vAlign w:val="center"/>
            <w:hideMark/>
          </w:tcPr>
          <w:p w14:paraId="3097BE2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中央プール</w:t>
            </w:r>
          </w:p>
        </w:tc>
        <w:tc>
          <w:tcPr>
            <w:tcW w:w="599" w:type="pct"/>
            <w:tcBorders>
              <w:top w:val="nil"/>
              <w:left w:val="nil"/>
              <w:bottom w:val="single" w:sz="4" w:space="0" w:color="auto"/>
              <w:right w:val="single" w:sz="4" w:space="0" w:color="auto"/>
            </w:tcBorders>
            <w:noWrap/>
            <w:vAlign w:val="center"/>
            <w:hideMark/>
          </w:tcPr>
          <w:p w14:paraId="4867DBB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460.75</w:t>
            </w:r>
          </w:p>
        </w:tc>
        <w:tc>
          <w:tcPr>
            <w:tcW w:w="377" w:type="pct"/>
            <w:tcBorders>
              <w:top w:val="nil"/>
              <w:left w:val="nil"/>
              <w:bottom w:val="single" w:sz="4" w:space="0" w:color="auto"/>
              <w:right w:val="single" w:sz="4" w:space="0" w:color="auto"/>
            </w:tcBorders>
            <w:noWrap/>
            <w:vAlign w:val="center"/>
            <w:hideMark/>
          </w:tcPr>
          <w:p w14:paraId="53645EEF" w14:textId="4E19769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1970</w:t>
            </w:r>
          </w:p>
        </w:tc>
        <w:tc>
          <w:tcPr>
            <w:tcW w:w="404" w:type="pct"/>
            <w:tcBorders>
              <w:top w:val="nil"/>
              <w:left w:val="nil"/>
              <w:bottom w:val="single" w:sz="4" w:space="0" w:color="auto"/>
              <w:right w:val="single" w:sz="4" w:space="0" w:color="auto"/>
            </w:tcBorders>
            <w:noWrap/>
            <w:vAlign w:val="center"/>
            <w:hideMark/>
          </w:tcPr>
          <w:p w14:paraId="4C9AC8C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5E772E9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6FF815E"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0D6475D6" w14:textId="4B250A0D"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620939A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34</w:t>
            </w:r>
          </w:p>
        </w:tc>
        <w:tc>
          <w:tcPr>
            <w:tcW w:w="1892" w:type="pct"/>
            <w:tcBorders>
              <w:top w:val="nil"/>
              <w:left w:val="nil"/>
              <w:bottom w:val="single" w:sz="4" w:space="0" w:color="auto"/>
              <w:right w:val="single" w:sz="4" w:space="0" w:color="auto"/>
            </w:tcBorders>
            <w:noWrap/>
            <w:vAlign w:val="center"/>
            <w:hideMark/>
          </w:tcPr>
          <w:p w14:paraId="16F4B9B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トマムプール</w:t>
            </w:r>
          </w:p>
        </w:tc>
        <w:tc>
          <w:tcPr>
            <w:tcW w:w="599" w:type="pct"/>
            <w:tcBorders>
              <w:top w:val="nil"/>
              <w:left w:val="nil"/>
              <w:bottom w:val="single" w:sz="4" w:space="0" w:color="auto"/>
              <w:right w:val="single" w:sz="4" w:space="0" w:color="auto"/>
            </w:tcBorders>
            <w:noWrap/>
            <w:vAlign w:val="center"/>
            <w:hideMark/>
          </w:tcPr>
          <w:p w14:paraId="4586893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200.00</w:t>
            </w:r>
          </w:p>
        </w:tc>
        <w:tc>
          <w:tcPr>
            <w:tcW w:w="377" w:type="pct"/>
            <w:tcBorders>
              <w:top w:val="nil"/>
              <w:left w:val="nil"/>
              <w:bottom w:val="single" w:sz="4" w:space="0" w:color="auto"/>
              <w:right w:val="single" w:sz="4" w:space="0" w:color="auto"/>
            </w:tcBorders>
            <w:noWrap/>
            <w:vAlign w:val="center"/>
            <w:hideMark/>
          </w:tcPr>
          <w:p w14:paraId="554AB8A1" w14:textId="41E671D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1971</w:t>
            </w:r>
          </w:p>
        </w:tc>
        <w:tc>
          <w:tcPr>
            <w:tcW w:w="404" w:type="pct"/>
            <w:tcBorders>
              <w:top w:val="nil"/>
              <w:left w:val="nil"/>
              <w:bottom w:val="single" w:sz="4" w:space="0" w:color="auto"/>
              <w:right w:val="single" w:sz="4" w:space="0" w:color="auto"/>
            </w:tcBorders>
            <w:noWrap/>
            <w:vAlign w:val="center"/>
            <w:hideMark/>
          </w:tcPr>
          <w:p w14:paraId="2E99D46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30</w:t>
            </w:r>
          </w:p>
        </w:tc>
      </w:tr>
      <w:tr w:rsidR="00DA4607" w:rsidRPr="0034012C" w14:paraId="7B9C0D9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57C7E7E"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1D4249C5" w14:textId="7312DB8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1314BCE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35</w:t>
            </w:r>
          </w:p>
        </w:tc>
        <w:tc>
          <w:tcPr>
            <w:tcW w:w="1892" w:type="pct"/>
            <w:tcBorders>
              <w:top w:val="nil"/>
              <w:left w:val="nil"/>
              <w:bottom w:val="single" w:sz="4" w:space="0" w:color="auto"/>
              <w:right w:val="single" w:sz="4" w:space="0" w:color="auto"/>
            </w:tcBorders>
            <w:noWrap/>
            <w:vAlign w:val="center"/>
            <w:hideMark/>
          </w:tcPr>
          <w:p w14:paraId="1DA05F9C"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トマムプール（更衣室・機械室）</w:t>
            </w:r>
          </w:p>
        </w:tc>
        <w:tc>
          <w:tcPr>
            <w:tcW w:w="599" w:type="pct"/>
            <w:tcBorders>
              <w:top w:val="nil"/>
              <w:left w:val="nil"/>
              <w:bottom w:val="single" w:sz="4" w:space="0" w:color="auto"/>
              <w:right w:val="single" w:sz="4" w:space="0" w:color="auto"/>
            </w:tcBorders>
            <w:noWrap/>
            <w:vAlign w:val="center"/>
            <w:hideMark/>
          </w:tcPr>
          <w:p w14:paraId="2C80AE27"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27.20</w:t>
            </w:r>
          </w:p>
        </w:tc>
        <w:tc>
          <w:tcPr>
            <w:tcW w:w="377" w:type="pct"/>
            <w:tcBorders>
              <w:top w:val="nil"/>
              <w:left w:val="nil"/>
              <w:bottom w:val="single" w:sz="4" w:space="0" w:color="auto"/>
              <w:right w:val="single" w:sz="4" w:space="0" w:color="auto"/>
            </w:tcBorders>
            <w:noWrap/>
            <w:vAlign w:val="center"/>
            <w:hideMark/>
          </w:tcPr>
          <w:p w14:paraId="5FA5D6C6" w14:textId="40AA24C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1971</w:t>
            </w:r>
          </w:p>
        </w:tc>
        <w:tc>
          <w:tcPr>
            <w:tcW w:w="404" w:type="pct"/>
            <w:tcBorders>
              <w:top w:val="nil"/>
              <w:left w:val="nil"/>
              <w:bottom w:val="single" w:sz="4" w:space="0" w:color="auto"/>
              <w:right w:val="single" w:sz="4" w:space="0" w:color="auto"/>
            </w:tcBorders>
            <w:noWrap/>
            <w:vAlign w:val="center"/>
            <w:hideMark/>
          </w:tcPr>
          <w:p w14:paraId="782D442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5B791B5E" w14:textId="77777777" w:rsidTr="00CC0C10">
        <w:trPr>
          <w:trHeight w:val="330"/>
        </w:trPr>
        <w:tc>
          <w:tcPr>
            <w:tcW w:w="1334" w:type="pct"/>
            <w:tcBorders>
              <w:top w:val="nil"/>
              <w:left w:val="single" w:sz="4" w:space="0" w:color="auto"/>
              <w:bottom w:val="single" w:sz="4" w:space="0" w:color="auto"/>
              <w:right w:val="single" w:sz="4" w:space="0" w:color="auto"/>
            </w:tcBorders>
            <w:noWrap/>
            <w:vAlign w:val="center"/>
            <w:hideMark/>
          </w:tcPr>
          <w:p w14:paraId="160CABE2"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2CC24514" w14:textId="040D8750"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3E0E76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36</w:t>
            </w:r>
          </w:p>
        </w:tc>
        <w:tc>
          <w:tcPr>
            <w:tcW w:w="1892" w:type="pct"/>
            <w:tcBorders>
              <w:top w:val="nil"/>
              <w:left w:val="nil"/>
              <w:bottom w:val="single" w:sz="4" w:space="0" w:color="auto"/>
              <w:right w:val="single" w:sz="4" w:space="0" w:color="auto"/>
            </w:tcBorders>
            <w:noWrap/>
            <w:vAlign w:val="center"/>
            <w:hideMark/>
          </w:tcPr>
          <w:p w14:paraId="561A642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運動公園休憩所（カーリング場）</w:t>
            </w:r>
          </w:p>
        </w:tc>
        <w:tc>
          <w:tcPr>
            <w:tcW w:w="599" w:type="pct"/>
            <w:tcBorders>
              <w:top w:val="nil"/>
              <w:left w:val="nil"/>
              <w:bottom w:val="single" w:sz="4" w:space="0" w:color="auto"/>
              <w:right w:val="single" w:sz="4" w:space="0" w:color="auto"/>
            </w:tcBorders>
            <w:noWrap/>
            <w:vAlign w:val="center"/>
            <w:hideMark/>
          </w:tcPr>
          <w:p w14:paraId="4D80670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42.00</w:t>
            </w:r>
          </w:p>
        </w:tc>
        <w:tc>
          <w:tcPr>
            <w:tcW w:w="377" w:type="pct"/>
            <w:tcBorders>
              <w:top w:val="nil"/>
              <w:left w:val="nil"/>
              <w:bottom w:val="single" w:sz="4" w:space="0" w:color="auto"/>
              <w:right w:val="single" w:sz="4" w:space="0" w:color="auto"/>
            </w:tcBorders>
            <w:noWrap/>
            <w:vAlign w:val="center"/>
            <w:hideMark/>
          </w:tcPr>
          <w:p w14:paraId="51FC9ED4" w14:textId="5A52317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1992</w:t>
            </w:r>
          </w:p>
        </w:tc>
        <w:tc>
          <w:tcPr>
            <w:tcW w:w="404" w:type="pct"/>
            <w:tcBorders>
              <w:top w:val="nil"/>
              <w:left w:val="nil"/>
              <w:bottom w:val="single" w:sz="4" w:space="0" w:color="auto"/>
              <w:right w:val="single" w:sz="4" w:space="0" w:color="auto"/>
            </w:tcBorders>
            <w:noWrap/>
            <w:vAlign w:val="center"/>
            <w:hideMark/>
          </w:tcPr>
          <w:p w14:paraId="6366027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CC0C10" w:rsidRPr="0034012C" w14:paraId="1EE69C74" w14:textId="77777777" w:rsidTr="00CC0C10">
        <w:trPr>
          <w:trHeight w:val="330"/>
        </w:trPr>
        <w:tc>
          <w:tcPr>
            <w:tcW w:w="1334" w:type="pct"/>
            <w:tcBorders>
              <w:top w:val="single" w:sz="4" w:space="0" w:color="auto"/>
            </w:tcBorders>
            <w:noWrap/>
            <w:vAlign w:val="center"/>
          </w:tcPr>
          <w:p w14:paraId="2B5E3AA0" w14:textId="77777777" w:rsidR="00CC0C10" w:rsidRPr="00DA4607" w:rsidRDefault="00CC0C10" w:rsidP="0034012C">
            <w:pPr>
              <w:widowControl/>
              <w:jc w:val="left"/>
              <w:rPr>
                <w:rFonts w:hAnsi="游ゴシック Medium" w:cs="ＭＳ Ｐゴシック"/>
                <w:color w:val="000000"/>
                <w:kern w:val="0"/>
                <w:szCs w:val="21"/>
              </w:rPr>
            </w:pPr>
          </w:p>
        </w:tc>
        <w:tc>
          <w:tcPr>
            <w:tcW w:w="394" w:type="pct"/>
            <w:tcBorders>
              <w:top w:val="single" w:sz="4" w:space="0" w:color="auto"/>
            </w:tcBorders>
            <w:noWrap/>
            <w:vAlign w:val="center"/>
          </w:tcPr>
          <w:p w14:paraId="58FBCDB0" w14:textId="77777777" w:rsidR="00CC0C10" w:rsidRPr="0034012C" w:rsidRDefault="00CC0C10" w:rsidP="0034012C">
            <w:pPr>
              <w:widowControl/>
              <w:jc w:val="center"/>
              <w:rPr>
                <w:rFonts w:hAnsi="游ゴシック Medium" w:cs="ＭＳ Ｐゴシック"/>
                <w:color w:val="000000"/>
                <w:kern w:val="0"/>
                <w:szCs w:val="21"/>
              </w:rPr>
            </w:pPr>
          </w:p>
        </w:tc>
        <w:tc>
          <w:tcPr>
            <w:tcW w:w="1892" w:type="pct"/>
            <w:tcBorders>
              <w:top w:val="single" w:sz="4" w:space="0" w:color="auto"/>
            </w:tcBorders>
            <w:noWrap/>
            <w:vAlign w:val="center"/>
          </w:tcPr>
          <w:p w14:paraId="4F0EB04E" w14:textId="77777777" w:rsidR="00CC0C10" w:rsidRPr="0034012C" w:rsidRDefault="00CC0C10" w:rsidP="0034012C">
            <w:pPr>
              <w:widowControl/>
              <w:rPr>
                <w:rFonts w:hAnsi="游ゴシック Medium" w:cs="ＭＳ Ｐゴシック"/>
                <w:color w:val="000000"/>
                <w:kern w:val="0"/>
                <w:szCs w:val="21"/>
              </w:rPr>
            </w:pPr>
          </w:p>
        </w:tc>
        <w:tc>
          <w:tcPr>
            <w:tcW w:w="599" w:type="pct"/>
            <w:tcBorders>
              <w:top w:val="single" w:sz="4" w:space="0" w:color="auto"/>
            </w:tcBorders>
            <w:noWrap/>
            <w:vAlign w:val="center"/>
          </w:tcPr>
          <w:p w14:paraId="018E723D" w14:textId="77777777" w:rsidR="00CC0C10" w:rsidRPr="0034012C" w:rsidRDefault="00CC0C10" w:rsidP="0034012C">
            <w:pPr>
              <w:widowControl/>
              <w:jc w:val="right"/>
              <w:rPr>
                <w:rFonts w:hAnsi="游ゴシック Medium" w:cs="ＭＳ Ｐゴシック"/>
                <w:color w:val="000000"/>
                <w:kern w:val="0"/>
                <w:szCs w:val="21"/>
              </w:rPr>
            </w:pPr>
          </w:p>
        </w:tc>
        <w:tc>
          <w:tcPr>
            <w:tcW w:w="377" w:type="pct"/>
            <w:tcBorders>
              <w:top w:val="single" w:sz="4" w:space="0" w:color="auto"/>
            </w:tcBorders>
            <w:noWrap/>
            <w:vAlign w:val="center"/>
          </w:tcPr>
          <w:p w14:paraId="50C12FBA" w14:textId="77777777" w:rsidR="00CC0C10" w:rsidRPr="0034012C" w:rsidRDefault="00CC0C10" w:rsidP="0034012C">
            <w:pPr>
              <w:widowControl/>
              <w:jc w:val="right"/>
              <w:rPr>
                <w:rFonts w:hAnsi="游ゴシック Medium" w:cs="ＭＳ Ｐゴシック"/>
                <w:color w:val="000000"/>
                <w:kern w:val="0"/>
                <w:szCs w:val="21"/>
              </w:rPr>
            </w:pPr>
          </w:p>
        </w:tc>
        <w:tc>
          <w:tcPr>
            <w:tcW w:w="404" w:type="pct"/>
            <w:tcBorders>
              <w:top w:val="single" w:sz="4" w:space="0" w:color="auto"/>
            </w:tcBorders>
            <w:noWrap/>
            <w:vAlign w:val="center"/>
          </w:tcPr>
          <w:p w14:paraId="1E50DACD" w14:textId="77777777" w:rsidR="00CC0C10" w:rsidRPr="0034012C" w:rsidRDefault="00CC0C10" w:rsidP="00DA4607">
            <w:pPr>
              <w:widowControl/>
              <w:jc w:val="center"/>
              <w:rPr>
                <w:rFonts w:hAnsi="游ゴシック Medium" w:cs="ＭＳ Ｐゴシック"/>
                <w:color w:val="000000"/>
                <w:kern w:val="0"/>
                <w:szCs w:val="21"/>
              </w:rPr>
            </w:pPr>
          </w:p>
        </w:tc>
      </w:tr>
      <w:tr w:rsidR="00CC0C10" w:rsidRPr="0034012C" w14:paraId="76676AD7" w14:textId="77777777" w:rsidTr="005D4F44">
        <w:trPr>
          <w:trHeight w:val="330"/>
        </w:trPr>
        <w:tc>
          <w:tcPr>
            <w:tcW w:w="1334" w:type="pct"/>
            <w:tcBorders>
              <w:top w:val="single" w:sz="4" w:space="0" w:color="auto"/>
              <w:left w:val="single" w:sz="4" w:space="0" w:color="auto"/>
              <w:bottom w:val="single" w:sz="4" w:space="0" w:color="auto"/>
              <w:right w:val="single" w:sz="4" w:space="0" w:color="auto"/>
            </w:tcBorders>
            <w:shd w:val="clear" w:color="000000" w:fill="C6E0B4"/>
            <w:noWrap/>
            <w:vAlign w:val="center"/>
          </w:tcPr>
          <w:p w14:paraId="7C539E91" w14:textId="77777777" w:rsidR="00CC0C10" w:rsidRPr="00DA4607" w:rsidRDefault="00CC0C10" w:rsidP="005D4F44">
            <w:pPr>
              <w:widowControl/>
              <w:jc w:val="center"/>
              <w:rPr>
                <w:rFonts w:hAnsi="游ゴシック Medium" w:cs="ＭＳ Ｐゴシック"/>
                <w:color w:val="000000"/>
                <w:kern w:val="0"/>
                <w:szCs w:val="21"/>
              </w:rPr>
            </w:pPr>
            <w:r w:rsidRPr="00DA4607">
              <w:rPr>
                <w:rFonts w:hAnsi="游ゴシック Medium" w:cs="ＭＳ Ｐゴシック" w:hint="eastAsia"/>
                <w:b/>
                <w:bCs/>
                <w:color w:val="000000"/>
                <w:kern w:val="0"/>
                <w:szCs w:val="21"/>
              </w:rPr>
              <w:lastRenderedPageBreak/>
              <w:t>施設分類</w:t>
            </w:r>
          </w:p>
        </w:tc>
        <w:tc>
          <w:tcPr>
            <w:tcW w:w="394" w:type="pct"/>
            <w:tcBorders>
              <w:top w:val="single" w:sz="4" w:space="0" w:color="auto"/>
              <w:left w:val="nil"/>
              <w:bottom w:val="single" w:sz="4" w:space="0" w:color="auto"/>
              <w:right w:val="single" w:sz="4" w:space="0" w:color="auto"/>
            </w:tcBorders>
            <w:shd w:val="clear" w:color="000000" w:fill="C6E0B4"/>
            <w:noWrap/>
            <w:vAlign w:val="center"/>
          </w:tcPr>
          <w:p w14:paraId="2EF70F6C"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No</w:t>
            </w:r>
          </w:p>
        </w:tc>
        <w:tc>
          <w:tcPr>
            <w:tcW w:w="1892" w:type="pct"/>
            <w:tcBorders>
              <w:top w:val="single" w:sz="4" w:space="0" w:color="auto"/>
              <w:left w:val="nil"/>
              <w:bottom w:val="single" w:sz="4" w:space="0" w:color="auto"/>
              <w:right w:val="single" w:sz="4" w:space="0" w:color="auto"/>
            </w:tcBorders>
            <w:shd w:val="clear" w:color="000000" w:fill="C6E0B4"/>
            <w:noWrap/>
            <w:vAlign w:val="center"/>
          </w:tcPr>
          <w:p w14:paraId="571767B1"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資産名称</w:t>
            </w:r>
          </w:p>
        </w:tc>
        <w:tc>
          <w:tcPr>
            <w:tcW w:w="599" w:type="pct"/>
            <w:tcBorders>
              <w:top w:val="single" w:sz="4" w:space="0" w:color="auto"/>
              <w:left w:val="nil"/>
              <w:bottom w:val="single" w:sz="4" w:space="0" w:color="auto"/>
              <w:right w:val="single" w:sz="4" w:space="0" w:color="auto"/>
            </w:tcBorders>
            <w:shd w:val="clear" w:color="000000" w:fill="C6E0B4"/>
            <w:noWrap/>
            <w:vAlign w:val="center"/>
          </w:tcPr>
          <w:p w14:paraId="37F1D9C0"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面積</w:t>
            </w:r>
            <w:r w:rsidRPr="0034012C">
              <w:rPr>
                <w:rFonts w:hAnsi="游ゴシック Medium" w:cs="ＭＳ Ｐゴシック" w:hint="eastAsia"/>
                <w:b/>
                <w:bCs/>
                <w:color w:val="000000"/>
                <w:kern w:val="0"/>
                <w:szCs w:val="21"/>
              </w:rPr>
              <w:br/>
              <w:t>（㎡）</w:t>
            </w:r>
          </w:p>
        </w:tc>
        <w:tc>
          <w:tcPr>
            <w:tcW w:w="377" w:type="pct"/>
            <w:tcBorders>
              <w:top w:val="single" w:sz="4" w:space="0" w:color="auto"/>
              <w:left w:val="nil"/>
              <w:bottom w:val="single" w:sz="4" w:space="0" w:color="auto"/>
              <w:right w:val="single" w:sz="4" w:space="0" w:color="auto"/>
            </w:tcBorders>
            <w:shd w:val="clear" w:color="000000" w:fill="C6E0B4"/>
            <w:noWrap/>
            <w:vAlign w:val="center"/>
          </w:tcPr>
          <w:p w14:paraId="543B7C88"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取得</w:t>
            </w:r>
            <w:r w:rsidRPr="0034012C">
              <w:rPr>
                <w:rFonts w:hAnsi="游ゴシック Medium" w:cs="ＭＳ Ｐゴシック" w:hint="eastAsia"/>
                <w:b/>
                <w:bCs/>
                <w:color w:val="000000"/>
                <w:kern w:val="0"/>
                <w:szCs w:val="21"/>
              </w:rPr>
              <w:br/>
              <w:t>年度</w:t>
            </w:r>
          </w:p>
        </w:tc>
        <w:tc>
          <w:tcPr>
            <w:tcW w:w="404" w:type="pct"/>
            <w:tcBorders>
              <w:top w:val="single" w:sz="4" w:space="0" w:color="auto"/>
              <w:left w:val="nil"/>
              <w:bottom w:val="single" w:sz="4" w:space="0" w:color="auto"/>
              <w:right w:val="single" w:sz="4" w:space="0" w:color="auto"/>
            </w:tcBorders>
            <w:shd w:val="clear" w:color="000000" w:fill="C6E0B4"/>
            <w:noWrap/>
            <w:vAlign w:val="center"/>
          </w:tcPr>
          <w:p w14:paraId="092548D3"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耐用</w:t>
            </w:r>
            <w:r w:rsidRPr="0034012C">
              <w:rPr>
                <w:rFonts w:hAnsi="游ゴシック Medium" w:cs="ＭＳ Ｐゴシック" w:hint="eastAsia"/>
                <w:b/>
                <w:bCs/>
                <w:color w:val="000000"/>
                <w:kern w:val="0"/>
                <w:szCs w:val="21"/>
              </w:rPr>
              <w:br/>
              <w:t>年数</w:t>
            </w:r>
          </w:p>
        </w:tc>
      </w:tr>
      <w:tr w:rsidR="00DA4607" w:rsidRPr="0034012C" w14:paraId="2ED2E0A0" w14:textId="77777777" w:rsidTr="00CC0C10">
        <w:trPr>
          <w:trHeight w:val="330"/>
        </w:trPr>
        <w:tc>
          <w:tcPr>
            <w:tcW w:w="1334" w:type="pct"/>
            <w:tcBorders>
              <w:left w:val="single" w:sz="4" w:space="0" w:color="auto"/>
              <w:bottom w:val="single" w:sz="4" w:space="0" w:color="auto"/>
              <w:right w:val="single" w:sz="4" w:space="0" w:color="auto"/>
            </w:tcBorders>
            <w:noWrap/>
            <w:vAlign w:val="center"/>
            <w:hideMark/>
          </w:tcPr>
          <w:p w14:paraId="22C23B14"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501BCF52" w14:textId="7F2AA9D5"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left w:val="nil"/>
              <w:bottom w:val="single" w:sz="4" w:space="0" w:color="auto"/>
              <w:right w:val="single" w:sz="4" w:space="0" w:color="auto"/>
            </w:tcBorders>
            <w:noWrap/>
            <w:vAlign w:val="center"/>
            <w:hideMark/>
          </w:tcPr>
          <w:p w14:paraId="55ED656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37</w:t>
            </w:r>
          </w:p>
        </w:tc>
        <w:tc>
          <w:tcPr>
            <w:tcW w:w="1892" w:type="pct"/>
            <w:tcBorders>
              <w:left w:val="nil"/>
              <w:bottom w:val="single" w:sz="4" w:space="0" w:color="auto"/>
              <w:right w:val="single" w:sz="4" w:space="0" w:color="auto"/>
            </w:tcBorders>
            <w:noWrap/>
            <w:vAlign w:val="center"/>
            <w:hideMark/>
          </w:tcPr>
          <w:p w14:paraId="0F5776B0"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運動公園トイレ</w:t>
            </w:r>
          </w:p>
        </w:tc>
        <w:tc>
          <w:tcPr>
            <w:tcW w:w="599" w:type="pct"/>
            <w:tcBorders>
              <w:left w:val="nil"/>
              <w:bottom w:val="single" w:sz="4" w:space="0" w:color="auto"/>
              <w:right w:val="single" w:sz="4" w:space="0" w:color="auto"/>
            </w:tcBorders>
            <w:noWrap/>
            <w:vAlign w:val="center"/>
            <w:hideMark/>
          </w:tcPr>
          <w:p w14:paraId="2970EABF"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13.00</w:t>
            </w:r>
          </w:p>
        </w:tc>
        <w:tc>
          <w:tcPr>
            <w:tcW w:w="377" w:type="pct"/>
            <w:tcBorders>
              <w:left w:val="nil"/>
              <w:bottom w:val="single" w:sz="4" w:space="0" w:color="auto"/>
              <w:right w:val="single" w:sz="4" w:space="0" w:color="auto"/>
            </w:tcBorders>
            <w:noWrap/>
            <w:vAlign w:val="center"/>
            <w:hideMark/>
          </w:tcPr>
          <w:p w14:paraId="6BEA6CB0" w14:textId="1E41C65B"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left w:val="nil"/>
              <w:bottom w:val="single" w:sz="4" w:space="0" w:color="auto"/>
              <w:right w:val="single" w:sz="4" w:space="0" w:color="auto"/>
            </w:tcBorders>
            <w:noWrap/>
            <w:vAlign w:val="center"/>
            <w:hideMark/>
          </w:tcPr>
          <w:p w14:paraId="1B588AD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330D515A"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D1E1C3D"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6B002C65" w14:textId="10613AEC"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00B4097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c>
          <w:tcPr>
            <w:tcW w:w="1892" w:type="pct"/>
            <w:tcBorders>
              <w:top w:val="nil"/>
              <w:left w:val="nil"/>
              <w:bottom w:val="single" w:sz="4" w:space="0" w:color="auto"/>
              <w:right w:val="single" w:sz="4" w:space="0" w:color="auto"/>
            </w:tcBorders>
            <w:noWrap/>
            <w:vAlign w:val="center"/>
            <w:hideMark/>
          </w:tcPr>
          <w:p w14:paraId="15DBEDE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運動公園トイレ</w:t>
            </w:r>
          </w:p>
        </w:tc>
        <w:tc>
          <w:tcPr>
            <w:tcW w:w="599" w:type="pct"/>
            <w:tcBorders>
              <w:top w:val="nil"/>
              <w:left w:val="nil"/>
              <w:bottom w:val="single" w:sz="4" w:space="0" w:color="auto"/>
              <w:right w:val="single" w:sz="4" w:space="0" w:color="auto"/>
            </w:tcBorders>
            <w:noWrap/>
            <w:vAlign w:val="center"/>
            <w:hideMark/>
          </w:tcPr>
          <w:p w14:paraId="314372D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8.00</w:t>
            </w:r>
          </w:p>
        </w:tc>
        <w:tc>
          <w:tcPr>
            <w:tcW w:w="377" w:type="pct"/>
            <w:tcBorders>
              <w:top w:val="nil"/>
              <w:left w:val="nil"/>
              <w:bottom w:val="single" w:sz="4" w:space="0" w:color="auto"/>
              <w:right w:val="single" w:sz="4" w:space="0" w:color="auto"/>
            </w:tcBorders>
            <w:noWrap/>
            <w:vAlign w:val="center"/>
            <w:hideMark/>
          </w:tcPr>
          <w:p w14:paraId="0398997A" w14:textId="5C63562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10449B7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5C51B6C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6329885"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20F6CA78" w14:textId="072E4C52"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36C2147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39</w:t>
            </w:r>
          </w:p>
        </w:tc>
        <w:tc>
          <w:tcPr>
            <w:tcW w:w="1892" w:type="pct"/>
            <w:tcBorders>
              <w:top w:val="nil"/>
              <w:left w:val="nil"/>
              <w:bottom w:val="single" w:sz="4" w:space="0" w:color="auto"/>
              <w:right w:val="single" w:sz="4" w:space="0" w:color="auto"/>
            </w:tcBorders>
            <w:noWrap/>
            <w:vAlign w:val="center"/>
            <w:hideMark/>
          </w:tcPr>
          <w:p w14:paraId="4E987B5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運動公園休憩所・ロッジ</w:t>
            </w:r>
          </w:p>
        </w:tc>
        <w:tc>
          <w:tcPr>
            <w:tcW w:w="599" w:type="pct"/>
            <w:tcBorders>
              <w:top w:val="nil"/>
              <w:left w:val="nil"/>
              <w:bottom w:val="single" w:sz="4" w:space="0" w:color="auto"/>
              <w:right w:val="single" w:sz="4" w:space="0" w:color="auto"/>
            </w:tcBorders>
            <w:noWrap/>
            <w:vAlign w:val="center"/>
            <w:hideMark/>
          </w:tcPr>
          <w:p w14:paraId="4AC00FFE"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21.00</w:t>
            </w:r>
          </w:p>
        </w:tc>
        <w:tc>
          <w:tcPr>
            <w:tcW w:w="377" w:type="pct"/>
            <w:tcBorders>
              <w:top w:val="nil"/>
              <w:left w:val="nil"/>
              <w:bottom w:val="single" w:sz="4" w:space="0" w:color="auto"/>
              <w:right w:val="single" w:sz="4" w:space="0" w:color="auto"/>
            </w:tcBorders>
            <w:noWrap/>
            <w:vAlign w:val="center"/>
            <w:hideMark/>
          </w:tcPr>
          <w:p w14:paraId="4532723E" w14:textId="69EC8F0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3B558EB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17</w:t>
            </w:r>
          </w:p>
        </w:tc>
      </w:tr>
      <w:tr w:rsidR="00DA4607" w:rsidRPr="0034012C" w14:paraId="2A1D41FA"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DB1F45B" w14:textId="77777777" w:rsidR="00DA4607"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スポーツ・</w:t>
            </w:r>
          </w:p>
          <w:p w14:paraId="45DF0E59" w14:textId="2E11D8AB" w:rsidR="0034012C" w:rsidRPr="00DA4607" w:rsidRDefault="0034012C" w:rsidP="0034012C">
            <w:pPr>
              <w:widowControl/>
              <w:jc w:val="left"/>
              <w:rPr>
                <w:rFonts w:hAnsi="游ゴシック Medium" w:cs="ＭＳ Ｐゴシック"/>
                <w:color w:val="000000"/>
                <w:kern w:val="0"/>
                <w:szCs w:val="21"/>
              </w:rPr>
            </w:pPr>
            <w:r w:rsidRPr="00DA4607">
              <w:rPr>
                <w:rFonts w:hAnsi="游ゴシック Medium" w:cs="ＭＳ Ｐゴシック" w:hint="eastAsia"/>
                <w:color w:val="000000"/>
                <w:kern w:val="0"/>
                <w:szCs w:val="21"/>
              </w:rPr>
              <w:t>レクリエーション系施設</w:t>
            </w:r>
          </w:p>
        </w:tc>
        <w:tc>
          <w:tcPr>
            <w:tcW w:w="394" w:type="pct"/>
            <w:tcBorders>
              <w:top w:val="nil"/>
              <w:left w:val="nil"/>
              <w:bottom w:val="single" w:sz="4" w:space="0" w:color="auto"/>
              <w:right w:val="single" w:sz="4" w:space="0" w:color="auto"/>
            </w:tcBorders>
            <w:noWrap/>
            <w:vAlign w:val="center"/>
            <w:hideMark/>
          </w:tcPr>
          <w:p w14:paraId="19363C6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40</w:t>
            </w:r>
          </w:p>
        </w:tc>
        <w:tc>
          <w:tcPr>
            <w:tcW w:w="1892" w:type="pct"/>
            <w:tcBorders>
              <w:top w:val="nil"/>
              <w:left w:val="nil"/>
              <w:bottom w:val="single" w:sz="4" w:space="0" w:color="auto"/>
              <w:right w:val="single" w:sz="4" w:space="0" w:color="auto"/>
            </w:tcBorders>
            <w:noWrap/>
            <w:vAlign w:val="center"/>
            <w:hideMark/>
          </w:tcPr>
          <w:p w14:paraId="50B9287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運動公園野球場</w:t>
            </w:r>
          </w:p>
        </w:tc>
        <w:tc>
          <w:tcPr>
            <w:tcW w:w="599" w:type="pct"/>
            <w:tcBorders>
              <w:top w:val="nil"/>
              <w:left w:val="nil"/>
              <w:bottom w:val="single" w:sz="4" w:space="0" w:color="auto"/>
              <w:right w:val="single" w:sz="4" w:space="0" w:color="auto"/>
            </w:tcBorders>
            <w:noWrap/>
            <w:vAlign w:val="center"/>
            <w:hideMark/>
          </w:tcPr>
          <w:p w14:paraId="6A525BA2" w14:textId="00AE023C" w:rsidR="0034012C" w:rsidRPr="0034012C" w:rsidRDefault="004E2B2D" w:rsidP="004E2B2D">
            <w:pPr>
              <w:widowControl/>
              <w:jc w:val="right"/>
              <w:rPr>
                <w:rFonts w:hAnsi="游ゴシック Medium" w:cs="ＭＳ Ｐゴシック"/>
                <w:color w:val="000000"/>
                <w:kern w:val="0"/>
                <w:szCs w:val="21"/>
              </w:rPr>
            </w:pPr>
            <w:r>
              <w:rPr>
                <w:rFonts w:hAnsi="游ゴシック Medium" w:cs="ＭＳ Ｐゴシック" w:hint="eastAsia"/>
                <w:color w:val="000000"/>
                <w:kern w:val="0"/>
                <w:szCs w:val="21"/>
              </w:rPr>
              <w:t>―</w:t>
            </w:r>
          </w:p>
        </w:tc>
        <w:tc>
          <w:tcPr>
            <w:tcW w:w="377" w:type="pct"/>
            <w:tcBorders>
              <w:top w:val="nil"/>
              <w:left w:val="nil"/>
              <w:bottom w:val="single" w:sz="4" w:space="0" w:color="auto"/>
              <w:right w:val="single" w:sz="4" w:space="0" w:color="auto"/>
            </w:tcBorders>
            <w:noWrap/>
            <w:vAlign w:val="center"/>
            <w:hideMark/>
          </w:tcPr>
          <w:p w14:paraId="74924019" w14:textId="3338B5B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1983</w:t>
            </w:r>
          </w:p>
        </w:tc>
        <w:tc>
          <w:tcPr>
            <w:tcW w:w="404" w:type="pct"/>
            <w:tcBorders>
              <w:top w:val="nil"/>
              <w:left w:val="nil"/>
              <w:bottom w:val="single" w:sz="4" w:space="0" w:color="auto"/>
              <w:right w:val="single" w:sz="4" w:space="0" w:color="auto"/>
            </w:tcBorders>
            <w:noWrap/>
            <w:vAlign w:val="center"/>
            <w:hideMark/>
          </w:tcPr>
          <w:p w14:paraId="29B1EEA7"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30</w:t>
            </w:r>
          </w:p>
        </w:tc>
      </w:tr>
      <w:tr w:rsidR="00DA4607" w:rsidRPr="0034012C" w14:paraId="068C98E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F78EE5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産業系施設</w:t>
            </w:r>
          </w:p>
        </w:tc>
        <w:tc>
          <w:tcPr>
            <w:tcW w:w="394" w:type="pct"/>
            <w:tcBorders>
              <w:top w:val="nil"/>
              <w:left w:val="nil"/>
              <w:bottom w:val="single" w:sz="4" w:space="0" w:color="auto"/>
              <w:right w:val="single" w:sz="4" w:space="0" w:color="auto"/>
            </w:tcBorders>
            <w:noWrap/>
            <w:vAlign w:val="center"/>
            <w:hideMark/>
          </w:tcPr>
          <w:p w14:paraId="1D5C1CE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41</w:t>
            </w:r>
          </w:p>
        </w:tc>
        <w:tc>
          <w:tcPr>
            <w:tcW w:w="1892" w:type="pct"/>
            <w:tcBorders>
              <w:top w:val="nil"/>
              <w:left w:val="nil"/>
              <w:bottom w:val="single" w:sz="4" w:space="0" w:color="auto"/>
              <w:right w:val="single" w:sz="4" w:space="0" w:color="auto"/>
            </w:tcBorders>
            <w:noWrap/>
            <w:vAlign w:val="center"/>
            <w:hideMark/>
          </w:tcPr>
          <w:p w14:paraId="71CDA49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ジビエ工房　森の恵み</w:t>
            </w:r>
          </w:p>
        </w:tc>
        <w:tc>
          <w:tcPr>
            <w:tcW w:w="599" w:type="pct"/>
            <w:tcBorders>
              <w:top w:val="nil"/>
              <w:left w:val="nil"/>
              <w:bottom w:val="single" w:sz="4" w:space="0" w:color="auto"/>
              <w:right w:val="single" w:sz="4" w:space="0" w:color="auto"/>
            </w:tcBorders>
            <w:noWrap/>
            <w:vAlign w:val="center"/>
            <w:hideMark/>
          </w:tcPr>
          <w:p w14:paraId="792FB9B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151.00</w:t>
            </w:r>
          </w:p>
        </w:tc>
        <w:tc>
          <w:tcPr>
            <w:tcW w:w="377" w:type="pct"/>
            <w:tcBorders>
              <w:top w:val="nil"/>
              <w:left w:val="nil"/>
              <w:bottom w:val="single" w:sz="4" w:space="0" w:color="auto"/>
              <w:right w:val="single" w:sz="4" w:space="0" w:color="auto"/>
            </w:tcBorders>
            <w:noWrap/>
            <w:vAlign w:val="center"/>
            <w:hideMark/>
          </w:tcPr>
          <w:p w14:paraId="36F4E711" w14:textId="21A139E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2011</w:t>
            </w:r>
          </w:p>
        </w:tc>
        <w:tc>
          <w:tcPr>
            <w:tcW w:w="404" w:type="pct"/>
            <w:tcBorders>
              <w:top w:val="nil"/>
              <w:left w:val="nil"/>
              <w:bottom w:val="single" w:sz="4" w:space="0" w:color="auto"/>
              <w:right w:val="single" w:sz="4" w:space="0" w:color="auto"/>
            </w:tcBorders>
            <w:noWrap/>
            <w:vAlign w:val="center"/>
            <w:hideMark/>
          </w:tcPr>
          <w:p w14:paraId="6C51509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15</w:t>
            </w:r>
          </w:p>
        </w:tc>
      </w:tr>
      <w:tr w:rsidR="00DA4607" w:rsidRPr="0034012C" w14:paraId="3DC0B52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AD2A1A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産業系施設</w:t>
            </w:r>
          </w:p>
        </w:tc>
        <w:tc>
          <w:tcPr>
            <w:tcW w:w="394" w:type="pct"/>
            <w:tcBorders>
              <w:top w:val="nil"/>
              <w:left w:val="nil"/>
              <w:bottom w:val="single" w:sz="4" w:space="0" w:color="auto"/>
              <w:right w:val="single" w:sz="4" w:space="0" w:color="auto"/>
            </w:tcBorders>
            <w:noWrap/>
            <w:vAlign w:val="center"/>
            <w:hideMark/>
          </w:tcPr>
          <w:p w14:paraId="5D910F7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42</w:t>
            </w:r>
          </w:p>
        </w:tc>
        <w:tc>
          <w:tcPr>
            <w:tcW w:w="1892" w:type="pct"/>
            <w:tcBorders>
              <w:top w:val="nil"/>
              <w:left w:val="nil"/>
              <w:bottom w:val="single" w:sz="4" w:space="0" w:color="auto"/>
              <w:right w:val="single" w:sz="4" w:space="0" w:color="auto"/>
            </w:tcBorders>
            <w:noWrap/>
            <w:vAlign w:val="center"/>
            <w:hideMark/>
          </w:tcPr>
          <w:p w14:paraId="210B02C0" w14:textId="7EFAF350" w:rsidR="0034012C" w:rsidRPr="0034012C" w:rsidRDefault="00FE1368" w:rsidP="0034012C">
            <w:pPr>
              <w:widowControl/>
              <w:rPr>
                <w:rFonts w:hAnsi="游ゴシック Medium" w:cs="ＭＳ Ｐゴシック"/>
                <w:color w:val="000000"/>
                <w:kern w:val="0"/>
                <w:szCs w:val="21"/>
              </w:rPr>
            </w:pPr>
            <w:r>
              <w:rPr>
                <w:rFonts w:hAnsi="游ゴシック Medium" w:cs="ＭＳ Ｐゴシック" w:hint="eastAsia"/>
                <w:color w:val="000000"/>
                <w:kern w:val="0"/>
                <w:szCs w:val="21"/>
              </w:rPr>
              <w:t>メープル工房</w:t>
            </w:r>
          </w:p>
        </w:tc>
        <w:tc>
          <w:tcPr>
            <w:tcW w:w="599" w:type="pct"/>
            <w:tcBorders>
              <w:top w:val="nil"/>
              <w:left w:val="nil"/>
              <w:bottom w:val="single" w:sz="4" w:space="0" w:color="auto"/>
              <w:right w:val="single" w:sz="4" w:space="0" w:color="auto"/>
            </w:tcBorders>
            <w:noWrap/>
            <w:vAlign w:val="center"/>
            <w:hideMark/>
          </w:tcPr>
          <w:p w14:paraId="3E75544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104.60</w:t>
            </w:r>
          </w:p>
        </w:tc>
        <w:tc>
          <w:tcPr>
            <w:tcW w:w="377" w:type="pct"/>
            <w:tcBorders>
              <w:top w:val="nil"/>
              <w:left w:val="nil"/>
              <w:bottom w:val="single" w:sz="4" w:space="0" w:color="auto"/>
              <w:right w:val="single" w:sz="4" w:space="0" w:color="auto"/>
            </w:tcBorders>
            <w:noWrap/>
            <w:vAlign w:val="center"/>
            <w:hideMark/>
          </w:tcPr>
          <w:p w14:paraId="362EB0B6" w14:textId="4138154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2025</w:t>
            </w:r>
          </w:p>
        </w:tc>
        <w:tc>
          <w:tcPr>
            <w:tcW w:w="404" w:type="pct"/>
            <w:tcBorders>
              <w:top w:val="nil"/>
              <w:left w:val="nil"/>
              <w:bottom w:val="single" w:sz="4" w:space="0" w:color="auto"/>
              <w:right w:val="single" w:sz="4" w:space="0" w:color="auto"/>
            </w:tcBorders>
            <w:noWrap/>
            <w:vAlign w:val="center"/>
            <w:hideMark/>
          </w:tcPr>
          <w:p w14:paraId="383E013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239AF5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4F278C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子育て支援施設</w:t>
            </w:r>
          </w:p>
        </w:tc>
        <w:tc>
          <w:tcPr>
            <w:tcW w:w="394" w:type="pct"/>
            <w:tcBorders>
              <w:top w:val="nil"/>
              <w:left w:val="nil"/>
              <w:bottom w:val="single" w:sz="4" w:space="0" w:color="auto"/>
              <w:right w:val="single" w:sz="4" w:space="0" w:color="auto"/>
            </w:tcBorders>
            <w:noWrap/>
            <w:vAlign w:val="center"/>
            <w:hideMark/>
          </w:tcPr>
          <w:p w14:paraId="05103B7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43</w:t>
            </w:r>
          </w:p>
        </w:tc>
        <w:tc>
          <w:tcPr>
            <w:tcW w:w="1892" w:type="pct"/>
            <w:tcBorders>
              <w:top w:val="nil"/>
              <w:left w:val="nil"/>
              <w:bottom w:val="single" w:sz="4" w:space="0" w:color="auto"/>
              <w:right w:val="single" w:sz="4" w:space="0" w:color="auto"/>
            </w:tcBorders>
            <w:noWrap/>
            <w:vAlign w:val="center"/>
            <w:hideMark/>
          </w:tcPr>
          <w:p w14:paraId="5AC52D0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占冠保育所</w:t>
            </w:r>
          </w:p>
        </w:tc>
        <w:tc>
          <w:tcPr>
            <w:tcW w:w="599" w:type="pct"/>
            <w:tcBorders>
              <w:top w:val="nil"/>
              <w:left w:val="nil"/>
              <w:bottom w:val="single" w:sz="4" w:space="0" w:color="auto"/>
              <w:right w:val="single" w:sz="4" w:space="0" w:color="auto"/>
            </w:tcBorders>
            <w:noWrap/>
            <w:vAlign w:val="center"/>
            <w:hideMark/>
          </w:tcPr>
          <w:p w14:paraId="595D2A4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621.92</w:t>
            </w:r>
          </w:p>
        </w:tc>
        <w:tc>
          <w:tcPr>
            <w:tcW w:w="377" w:type="pct"/>
            <w:tcBorders>
              <w:top w:val="nil"/>
              <w:left w:val="nil"/>
              <w:bottom w:val="single" w:sz="4" w:space="0" w:color="auto"/>
              <w:right w:val="single" w:sz="4" w:space="0" w:color="auto"/>
            </w:tcBorders>
            <w:noWrap/>
            <w:vAlign w:val="center"/>
            <w:hideMark/>
          </w:tcPr>
          <w:p w14:paraId="662AC8BE" w14:textId="1F946ED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2019</w:t>
            </w:r>
          </w:p>
        </w:tc>
        <w:tc>
          <w:tcPr>
            <w:tcW w:w="404" w:type="pct"/>
            <w:tcBorders>
              <w:top w:val="nil"/>
              <w:left w:val="nil"/>
              <w:bottom w:val="single" w:sz="4" w:space="0" w:color="auto"/>
              <w:right w:val="single" w:sz="4" w:space="0" w:color="auto"/>
            </w:tcBorders>
            <w:noWrap/>
            <w:vAlign w:val="center"/>
            <w:hideMark/>
          </w:tcPr>
          <w:p w14:paraId="126405A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8AC444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A083DA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子育て支援施設</w:t>
            </w:r>
          </w:p>
        </w:tc>
        <w:tc>
          <w:tcPr>
            <w:tcW w:w="394" w:type="pct"/>
            <w:tcBorders>
              <w:top w:val="nil"/>
              <w:left w:val="nil"/>
              <w:bottom w:val="single" w:sz="4" w:space="0" w:color="auto"/>
              <w:right w:val="single" w:sz="4" w:space="0" w:color="auto"/>
            </w:tcBorders>
            <w:noWrap/>
            <w:vAlign w:val="center"/>
            <w:hideMark/>
          </w:tcPr>
          <w:p w14:paraId="4931E71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44</w:t>
            </w:r>
          </w:p>
        </w:tc>
        <w:tc>
          <w:tcPr>
            <w:tcW w:w="1892" w:type="pct"/>
            <w:tcBorders>
              <w:top w:val="nil"/>
              <w:left w:val="nil"/>
              <w:bottom w:val="single" w:sz="4" w:space="0" w:color="auto"/>
              <w:right w:val="single" w:sz="4" w:space="0" w:color="auto"/>
            </w:tcBorders>
            <w:noWrap/>
            <w:vAlign w:val="center"/>
            <w:hideMark/>
          </w:tcPr>
          <w:p w14:paraId="1A7C2D4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トマム保育所</w:t>
            </w:r>
          </w:p>
        </w:tc>
        <w:tc>
          <w:tcPr>
            <w:tcW w:w="599" w:type="pct"/>
            <w:tcBorders>
              <w:top w:val="nil"/>
              <w:left w:val="nil"/>
              <w:bottom w:val="single" w:sz="4" w:space="0" w:color="auto"/>
              <w:right w:val="single" w:sz="4" w:space="0" w:color="auto"/>
            </w:tcBorders>
            <w:noWrap/>
            <w:vAlign w:val="center"/>
            <w:hideMark/>
          </w:tcPr>
          <w:p w14:paraId="28E1222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415.96</w:t>
            </w:r>
          </w:p>
        </w:tc>
        <w:tc>
          <w:tcPr>
            <w:tcW w:w="377" w:type="pct"/>
            <w:tcBorders>
              <w:top w:val="nil"/>
              <w:left w:val="nil"/>
              <w:bottom w:val="single" w:sz="4" w:space="0" w:color="auto"/>
              <w:right w:val="single" w:sz="4" w:space="0" w:color="auto"/>
            </w:tcBorders>
            <w:noWrap/>
            <w:vAlign w:val="center"/>
            <w:hideMark/>
          </w:tcPr>
          <w:p w14:paraId="5FE72E11" w14:textId="1C6D6DE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1993</w:t>
            </w:r>
          </w:p>
        </w:tc>
        <w:tc>
          <w:tcPr>
            <w:tcW w:w="404" w:type="pct"/>
            <w:tcBorders>
              <w:top w:val="nil"/>
              <w:left w:val="nil"/>
              <w:bottom w:val="single" w:sz="4" w:space="0" w:color="auto"/>
              <w:right w:val="single" w:sz="4" w:space="0" w:color="auto"/>
            </w:tcBorders>
            <w:noWrap/>
            <w:vAlign w:val="center"/>
            <w:hideMark/>
          </w:tcPr>
          <w:p w14:paraId="42DF397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34</w:t>
            </w:r>
          </w:p>
        </w:tc>
      </w:tr>
      <w:tr w:rsidR="00DA4607" w:rsidRPr="0034012C" w14:paraId="5BFF897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3C50F0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保健・福祉施設</w:t>
            </w:r>
          </w:p>
        </w:tc>
        <w:tc>
          <w:tcPr>
            <w:tcW w:w="394" w:type="pct"/>
            <w:tcBorders>
              <w:top w:val="nil"/>
              <w:left w:val="nil"/>
              <w:bottom w:val="single" w:sz="4" w:space="0" w:color="auto"/>
              <w:right w:val="single" w:sz="4" w:space="0" w:color="auto"/>
            </w:tcBorders>
            <w:noWrap/>
            <w:vAlign w:val="center"/>
            <w:hideMark/>
          </w:tcPr>
          <w:p w14:paraId="49DF075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45</w:t>
            </w:r>
          </w:p>
        </w:tc>
        <w:tc>
          <w:tcPr>
            <w:tcW w:w="1892" w:type="pct"/>
            <w:tcBorders>
              <w:top w:val="nil"/>
              <w:left w:val="nil"/>
              <w:bottom w:val="single" w:sz="4" w:space="0" w:color="auto"/>
              <w:right w:val="single" w:sz="4" w:space="0" w:color="auto"/>
            </w:tcBorders>
            <w:noWrap/>
            <w:vAlign w:val="center"/>
            <w:hideMark/>
          </w:tcPr>
          <w:p w14:paraId="0C2A69FB"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占冠村保健福祉センター（ノンノ）</w:t>
            </w:r>
          </w:p>
        </w:tc>
        <w:tc>
          <w:tcPr>
            <w:tcW w:w="599" w:type="pct"/>
            <w:tcBorders>
              <w:top w:val="nil"/>
              <w:left w:val="nil"/>
              <w:bottom w:val="single" w:sz="4" w:space="0" w:color="auto"/>
              <w:right w:val="single" w:sz="4" w:space="0" w:color="auto"/>
            </w:tcBorders>
            <w:noWrap/>
            <w:vAlign w:val="center"/>
            <w:hideMark/>
          </w:tcPr>
          <w:p w14:paraId="52308AF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614.00</w:t>
            </w:r>
          </w:p>
        </w:tc>
        <w:tc>
          <w:tcPr>
            <w:tcW w:w="377" w:type="pct"/>
            <w:tcBorders>
              <w:top w:val="nil"/>
              <w:left w:val="nil"/>
              <w:bottom w:val="single" w:sz="4" w:space="0" w:color="auto"/>
              <w:right w:val="single" w:sz="4" w:space="0" w:color="auto"/>
            </w:tcBorders>
            <w:noWrap/>
            <w:vAlign w:val="center"/>
            <w:hideMark/>
          </w:tcPr>
          <w:p w14:paraId="2B4F0157" w14:textId="2D1ED09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2002</w:t>
            </w:r>
          </w:p>
        </w:tc>
        <w:tc>
          <w:tcPr>
            <w:tcW w:w="404" w:type="pct"/>
            <w:tcBorders>
              <w:top w:val="nil"/>
              <w:left w:val="nil"/>
              <w:bottom w:val="single" w:sz="4" w:space="0" w:color="auto"/>
              <w:right w:val="single" w:sz="4" w:space="0" w:color="auto"/>
            </w:tcBorders>
            <w:noWrap/>
            <w:vAlign w:val="center"/>
            <w:hideMark/>
          </w:tcPr>
          <w:p w14:paraId="10F32C8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47C364A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54A497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保健・福祉施設</w:t>
            </w:r>
          </w:p>
        </w:tc>
        <w:tc>
          <w:tcPr>
            <w:tcW w:w="394" w:type="pct"/>
            <w:tcBorders>
              <w:top w:val="nil"/>
              <w:left w:val="nil"/>
              <w:bottom w:val="single" w:sz="4" w:space="0" w:color="auto"/>
              <w:right w:val="single" w:sz="4" w:space="0" w:color="auto"/>
            </w:tcBorders>
            <w:noWrap/>
            <w:vAlign w:val="center"/>
            <w:hideMark/>
          </w:tcPr>
          <w:p w14:paraId="3DF137E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46</w:t>
            </w:r>
          </w:p>
        </w:tc>
        <w:tc>
          <w:tcPr>
            <w:tcW w:w="1892" w:type="pct"/>
            <w:tcBorders>
              <w:top w:val="nil"/>
              <w:left w:val="nil"/>
              <w:bottom w:val="single" w:sz="4" w:space="0" w:color="auto"/>
              <w:right w:val="single" w:sz="4" w:space="0" w:color="auto"/>
            </w:tcBorders>
            <w:noWrap/>
            <w:vAlign w:val="center"/>
            <w:hideMark/>
          </w:tcPr>
          <w:p w14:paraId="26EACC02" w14:textId="77777777" w:rsid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占冠村小規模多機能型居宅介護施設</w:t>
            </w:r>
          </w:p>
          <w:p w14:paraId="69FA01C3" w14:textId="5D732F4F"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（とま～る）</w:t>
            </w:r>
          </w:p>
        </w:tc>
        <w:tc>
          <w:tcPr>
            <w:tcW w:w="599" w:type="pct"/>
            <w:tcBorders>
              <w:top w:val="nil"/>
              <w:left w:val="nil"/>
              <w:bottom w:val="single" w:sz="4" w:space="0" w:color="auto"/>
              <w:right w:val="single" w:sz="4" w:space="0" w:color="auto"/>
            </w:tcBorders>
            <w:noWrap/>
            <w:vAlign w:val="center"/>
            <w:hideMark/>
          </w:tcPr>
          <w:p w14:paraId="3722912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1,200.00</w:t>
            </w:r>
          </w:p>
        </w:tc>
        <w:tc>
          <w:tcPr>
            <w:tcW w:w="377" w:type="pct"/>
            <w:tcBorders>
              <w:top w:val="nil"/>
              <w:left w:val="nil"/>
              <w:bottom w:val="single" w:sz="4" w:space="0" w:color="auto"/>
              <w:right w:val="single" w:sz="4" w:space="0" w:color="auto"/>
            </w:tcBorders>
            <w:noWrap/>
            <w:vAlign w:val="center"/>
            <w:hideMark/>
          </w:tcPr>
          <w:p w14:paraId="44281E13" w14:textId="1234691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2015</w:t>
            </w:r>
          </w:p>
        </w:tc>
        <w:tc>
          <w:tcPr>
            <w:tcW w:w="404" w:type="pct"/>
            <w:tcBorders>
              <w:top w:val="nil"/>
              <w:left w:val="nil"/>
              <w:bottom w:val="single" w:sz="4" w:space="0" w:color="auto"/>
              <w:right w:val="single" w:sz="4" w:space="0" w:color="auto"/>
            </w:tcBorders>
            <w:noWrap/>
            <w:vAlign w:val="center"/>
            <w:hideMark/>
          </w:tcPr>
          <w:p w14:paraId="5216979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4DBDACF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DF88BB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3313F44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c>
          <w:tcPr>
            <w:tcW w:w="1892" w:type="pct"/>
            <w:tcBorders>
              <w:top w:val="nil"/>
              <w:left w:val="nil"/>
              <w:bottom w:val="single" w:sz="4" w:space="0" w:color="auto"/>
              <w:right w:val="single" w:sz="4" w:space="0" w:color="auto"/>
            </w:tcBorders>
            <w:noWrap/>
            <w:vAlign w:val="center"/>
            <w:hideMark/>
          </w:tcPr>
          <w:p w14:paraId="1F8ED54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村立占冠診療所</w:t>
            </w:r>
          </w:p>
        </w:tc>
        <w:tc>
          <w:tcPr>
            <w:tcW w:w="599" w:type="pct"/>
            <w:tcBorders>
              <w:top w:val="nil"/>
              <w:left w:val="nil"/>
              <w:bottom w:val="single" w:sz="4" w:space="0" w:color="auto"/>
              <w:right w:val="single" w:sz="4" w:space="0" w:color="auto"/>
            </w:tcBorders>
            <w:noWrap/>
            <w:vAlign w:val="center"/>
            <w:hideMark/>
          </w:tcPr>
          <w:p w14:paraId="4598F94E"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333.45</w:t>
            </w:r>
          </w:p>
        </w:tc>
        <w:tc>
          <w:tcPr>
            <w:tcW w:w="377" w:type="pct"/>
            <w:tcBorders>
              <w:top w:val="nil"/>
              <w:left w:val="nil"/>
              <w:bottom w:val="single" w:sz="4" w:space="0" w:color="auto"/>
              <w:right w:val="single" w:sz="4" w:space="0" w:color="auto"/>
            </w:tcBorders>
            <w:noWrap/>
            <w:vAlign w:val="center"/>
            <w:hideMark/>
          </w:tcPr>
          <w:p w14:paraId="18A1107C" w14:textId="7FAFD74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2008</w:t>
            </w:r>
          </w:p>
        </w:tc>
        <w:tc>
          <w:tcPr>
            <w:tcW w:w="404" w:type="pct"/>
            <w:tcBorders>
              <w:top w:val="nil"/>
              <w:left w:val="nil"/>
              <w:bottom w:val="single" w:sz="4" w:space="0" w:color="auto"/>
              <w:right w:val="single" w:sz="4" w:space="0" w:color="auto"/>
            </w:tcBorders>
            <w:noWrap/>
            <w:vAlign w:val="center"/>
            <w:hideMark/>
          </w:tcPr>
          <w:p w14:paraId="7602352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34</w:t>
            </w:r>
          </w:p>
        </w:tc>
      </w:tr>
      <w:tr w:rsidR="00DA4607" w:rsidRPr="0034012C" w14:paraId="3F85AE8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0A0BE5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31B213A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48</w:t>
            </w:r>
          </w:p>
        </w:tc>
        <w:tc>
          <w:tcPr>
            <w:tcW w:w="1892" w:type="pct"/>
            <w:tcBorders>
              <w:top w:val="nil"/>
              <w:left w:val="nil"/>
              <w:bottom w:val="single" w:sz="4" w:space="0" w:color="auto"/>
              <w:right w:val="single" w:sz="4" w:space="0" w:color="auto"/>
            </w:tcBorders>
            <w:noWrap/>
            <w:vAlign w:val="center"/>
            <w:hideMark/>
          </w:tcPr>
          <w:p w14:paraId="17A99D0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村立トマム診療所</w:t>
            </w:r>
          </w:p>
        </w:tc>
        <w:tc>
          <w:tcPr>
            <w:tcW w:w="599" w:type="pct"/>
            <w:tcBorders>
              <w:top w:val="nil"/>
              <w:left w:val="nil"/>
              <w:bottom w:val="single" w:sz="4" w:space="0" w:color="auto"/>
              <w:right w:val="single" w:sz="4" w:space="0" w:color="auto"/>
            </w:tcBorders>
            <w:noWrap/>
            <w:vAlign w:val="center"/>
            <w:hideMark/>
          </w:tcPr>
          <w:p w14:paraId="60FAF2D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377.94</w:t>
            </w:r>
          </w:p>
        </w:tc>
        <w:tc>
          <w:tcPr>
            <w:tcW w:w="377" w:type="pct"/>
            <w:tcBorders>
              <w:top w:val="nil"/>
              <w:left w:val="nil"/>
              <w:bottom w:val="single" w:sz="4" w:space="0" w:color="auto"/>
              <w:right w:val="single" w:sz="4" w:space="0" w:color="auto"/>
            </w:tcBorders>
            <w:noWrap/>
            <w:vAlign w:val="center"/>
            <w:hideMark/>
          </w:tcPr>
          <w:p w14:paraId="1642447C" w14:textId="17E3267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074A114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51C40A7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68553C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43ECA26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49</w:t>
            </w:r>
          </w:p>
        </w:tc>
        <w:tc>
          <w:tcPr>
            <w:tcW w:w="1892" w:type="pct"/>
            <w:tcBorders>
              <w:top w:val="nil"/>
              <w:left w:val="nil"/>
              <w:bottom w:val="single" w:sz="4" w:space="0" w:color="auto"/>
              <w:right w:val="single" w:sz="4" w:space="0" w:color="auto"/>
            </w:tcBorders>
            <w:noWrap/>
            <w:vAlign w:val="center"/>
            <w:hideMark/>
          </w:tcPr>
          <w:p w14:paraId="681E6B4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占冠歯科診療所</w:t>
            </w:r>
          </w:p>
        </w:tc>
        <w:tc>
          <w:tcPr>
            <w:tcW w:w="599" w:type="pct"/>
            <w:tcBorders>
              <w:top w:val="nil"/>
              <w:left w:val="nil"/>
              <w:bottom w:val="single" w:sz="4" w:space="0" w:color="auto"/>
              <w:right w:val="single" w:sz="4" w:space="0" w:color="auto"/>
            </w:tcBorders>
            <w:noWrap/>
            <w:vAlign w:val="center"/>
            <w:hideMark/>
          </w:tcPr>
          <w:p w14:paraId="72078A2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170.92</w:t>
            </w:r>
          </w:p>
        </w:tc>
        <w:tc>
          <w:tcPr>
            <w:tcW w:w="377" w:type="pct"/>
            <w:tcBorders>
              <w:top w:val="nil"/>
              <w:left w:val="nil"/>
              <w:bottom w:val="single" w:sz="4" w:space="0" w:color="auto"/>
              <w:right w:val="single" w:sz="4" w:space="0" w:color="auto"/>
            </w:tcBorders>
            <w:noWrap/>
            <w:vAlign w:val="center"/>
            <w:hideMark/>
          </w:tcPr>
          <w:p w14:paraId="264B7C1E" w14:textId="0047BBB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38E55A4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29</w:t>
            </w:r>
          </w:p>
        </w:tc>
      </w:tr>
      <w:tr w:rsidR="00DA4607" w:rsidRPr="0034012C" w14:paraId="35C2BF6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8D1459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3F66FEE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c>
          <w:tcPr>
            <w:tcW w:w="1892" w:type="pct"/>
            <w:tcBorders>
              <w:top w:val="nil"/>
              <w:left w:val="nil"/>
              <w:bottom w:val="single" w:sz="4" w:space="0" w:color="auto"/>
              <w:right w:val="single" w:sz="4" w:space="0" w:color="auto"/>
            </w:tcBorders>
            <w:noWrap/>
            <w:vAlign w:val="center"/>
            <w:hideMark/>
          </w:tcPr>
          <w:p w14:paraId="6D4DD05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トマム歯科診療所</w:t>
            </w:r>
          </w:p>
        </w:tc>
        <w:tc>
          <w:tcPr>
            <w:tcW w:w="599" w:type="pct"/>
            <w:tcBorders>
              <w:top w:val="nil"/>
              <w:left w:val="nil"/>
              <w:bottom w:val="single" w:sz="4" w:space="0" w:color="auto"/>
              <w:right w:val="single" w:sz="4" w:space="0" w:color="auto"/>
            </w:tcBorders>
            <w:noWrap/>
            <w:vAlign w:val="center"/>
            <w:hideMark/>
          </w:tcPr>
          <w:p w14:paraId="5D3E6D1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97.00</w:t>
            </w:r>
          </w:p>
        </w:tc>
        <w:tc>
          <w:tcPr>
            <w:tcW w:w="377" w:type="pct"/>
            <w:tcBorders>
              <w:top w:val="nil"/>
              <w:left w:val="nil"/>
              <w:bottom w:val="single" w:sz="4" w:space="0" w:color="auto"/>
              <w:right w:val="single" w:sz="4" w:space="0" w:color="auto"/>
            </w:tcBorders>
            <w:noWrap/>
            <w:vAlign w:val="center"/>
            <w:hideMark/>
          </w:tcPr>
          <w:p w14:paraId="3EEB593B" w14:textId="5AF9011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2003</w:t>
            </w:r>
          </w:p>
        </w:tc>
        <w:tc>
          <w:tcPr>
            <w:tcW w:w="404" w:type="pct"/>
            <w:tcBorders>
              <w:top w:val="nil"/>
              <w:left w:val="nil"/>
              <w:bottom w:val="single" w:sz="4" w:space="0" w:color="auto"/>
              <w:right w:val="single" w:sz="4" w:space="0" w:color="auto"/>
            </w:tcBorders>
            <w:noWrap/>
            <w:vAlign w:val="center"/>
            <w:hideMark/>
          </w:tcPr>
          <w:p w14:paraId="65CAF26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39</w:t>
            </w:r>
          </w:p>
        </w:tc>
      </w:tr>
      <w:tr w:rsidR="00DA4607" w:rsidRPr="0034012C" w14:paraId="36C9866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B348AD0"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79BE053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51</w:t>
            </w:r>
          </w:p>
        </w:tc>
        <w:tc>
          <w:tcPr>
            <w:tcW w:w="1892" w:type="pct"/>
            <w:tcBorders>
              <w:top w:val="nil"/>
              <w:left w:val="nil"/>
              <w:bottom w:val="single" w:sz="4" w:space="0" w:color="auto"/>
              <w:right w:val="single" w:sz="4" w:space="0" w:color="auto"/>
            </w:tcBorders>
            <w:noWrap/>
            <w:vAlign w:val="center"/>
            <w:hideMark/>
          </w:tcPr>
          <w:p w14:paraId="09DBA711"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村立占冠診療所医師住宅</w:t>
            </w:r>
          </w:p>
        </w:tc>
        <w:tc>
          <w:tcPr>
            <w:tcW w:w="599" w:type="pct"/>
            <w:tcBorders>
              <w:top w:val="nil"/>
              <w:left w:val="nil"/>
              <w:bottom w:val="single" w:sz="4" w:space="0" w:color="auto"/>
              <w:right w:val="single" w:sz="4" w:space="0" w:color="auto"/>
            </w:tcBorders>
            <w:noWrap/>
            <w:vAlign w:val="center"/>
            <w:hideMark/>
          </w:tcPr>
          <w:p w14:paraId="4AA4E9C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72.90</w:t>
            </w:r>
          </w:p>
        </w:tc>
        <w:tc>
          <w:tcPr>
            <w:tcW w:w="377" w:type="pct"/>
            <w:tcBorders>
              <w:top w:val="nil"/>
              <w:left w:val="nil"/>
              <w:bottom w:val="single" w:sz="4" w:space="0" w:color="auto"/>
              <w:right w:val="single" w:sz="4" w:space="0" w:color="auto"/>
            </w:tcBorders>
            <w:noWrap/>
            <w:vAlign w:val="center"/>
            <w:hideMark/>
          </w:tcPr>
          <w:p w14:paraId="33A85BE5" w14:textId="1DABD69B"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2008</w:t>
            </w:r>
          </w:p>
        </w:tc>
        <w:tc>
          <w:tcPr>
            <w:tcW w:w="404" w:type="pct"/>
            <w:tcBorders>
              <w:top w:val="nil"/>
              <w:left w:val="nil"/>
              <w:bottom w:val="single" w:sz="4" w:space="0" w:color="auto"/>
              <w:right w:val="single" w:sz="4" w:space="0" w:color="auto"/>
            </w:tcBorders>
            <w:noWrap/>
            <w:vAlign w:val="center"/>
            <w:hideMark/>
          </w:tcPr>
          <w:p w14:paraId="5CDA1E4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00870D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C36F99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医療施設</w:t>
            </w:r>
          </w:p>
        </w:tc>
        <w:tc>
          <w:tcPr>
            <w:tcW w:w="394" w:type="pct"/>
            <w:tcBorders>
              <w:top w:val="nil"/>
              <w:left w:val="nil"/>
              <w:bottom w:val="single" w:sz="4" w:space="0" w:color="auto"/>
              <w:right w:val="single" w:sz="4" w:space="0" w:color="auto"/>
            </w:tcBorders>
            <w:noWrap/>
            <w:vAlign w:val="center"/>
            <w:hideMark/>
          </w:tcPr>
          <w:p w14:paraId="1412B2B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52</w:t>
            </w:r>
          </w:p>
        </w:tc>
        <w:tc>
          <w:tcPr>
            <w:tcW w:w="1892" w:type="pct"/>
            <w:tcBorders>
              <w:top w:val="nil"/>
              <w:left w:val="nil"/>
              <w:bottom w:val="single" w:sz="4" w:space="0" w:color="auto"/>
              <w:right w:val="single" w:sz="4" w:space="0" w:color="auto"/>
            </w:tcBorders>
            <w:noWrap/>
            <w:vAlign w:val="center"/>
            <w:hideMark/>
          </w:tcPr>
          <w:p w14:paraId="2C5FA0D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村立トマム診療所医師住宅</w:t>
            </w:r>
          </w:p>
        </w:tc>
        <w:tc>
          <w:tcPr>
            <w:tcW w:w="599" w:type="pct"/>
            <w:tcBorders>
              <w:top w:val="nil"/>
              <w:left w:val="nil"/>
              <w:bottom w:val="single" w:sz="4" w:space="0" w:color="auto"/>
              <w:right w:val="single" w:sz="4" w:space="0" w:color="auto"/>
            </w:tcBorders>
            <w:noWrap/>
            <w:vAlign w:val="center"/>
            <w:hideMark/>
          </w:tcPr>
          <w:p w14:paraId="6BAA9AC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77.00</w:t>
            </w:r>
          </w:p>
        </w:tc>
        <w:tc>
          <w:tcPr>
            <w:tcW w:w="377" w:type="pct"/>
            <w:tcBorders>
              <w:top w:val="nil"/>
              <w:left w:val="nil"/>
              <w:bottom w:val="single" w:sz="4" w:space="0" w:color="auto"/>
              <w:right w:val="single" w:sz="4" w:space="0" w:color="auto"/>
            </w:tcBorders>
            <w:noWrap/>
            <w:vAlign w:val="center"/>
            <w:hideMark/>
          </w:tcPr>
          <w:p w14:paraId="0B004DAA" w14:textId="6454B4D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25B01AF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52E90D6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EDED26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行政系施設</w:t>
            </w:r>
          </w:p>
        </w:tc>
        <w:tc>
          <w:tcPr>
            <w:tcW w:w="394" w:type="pct"/>
            <w:tcBorders>
              <w:top w:val="nil"/>
              <w:left w:val="nil"/>
              <w:bottom w:val="single" w:sz="4" w:space="0" w:color="auto"/>
              <w:right w:val="single" w:sz="4" w:space="0" w:color="auto"/>
            </w:tcBorders>
            <w:noWrap/>
            <w:vAlign w:val="center"/>
            <w:hideMark/>
          </w:tcPr>
          <w:p w14:paraId="1539DC6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53</w:t>
            </w:r>
          </w:p>
        </w:tc>
        <w:tc>
          <w:tcPr>
            <w:tcW w:w="1892" w:type="pct"/>
            <w:tcBorders>
              <w:top w:val="nil"/>
              <w:left w:val="nil"/>
              <w:bottom w:val="single" w:sz="4" w:space="0" w:color="auto"/>
              <w:right w:val="single" w:sz="4" w:space="0" w:color="auto"/>
            </w:tcBorders>
            <w:noWrap/>
            <w:vAlign w:val="center"/>
            <w:hideMark/>
          </w:tcPr>
          <w:p w14:paraId="67CA583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総合センター</w:t>
            </w:r>
          </w:p>
        </w:tc>
        <w:tc>
          <w:tcPr>
            <w:tcW w:w="599" w:type="pct"/>
            <w:tcBorders>
              <w:top w:val="nil"/>
              <w:left w:val="nil"/>
              <w:bottom w:val="single" w:sz="4" w:space="0" w:color="auto"/>
              <w:right w:val="single" w:sz="4" w:space="0" w:color="auto"/>
            </w:tcBorders>
            <w:noWrap/>
            <w:vAlign w:val="center"/>
            <w:hideMark/>
          </w:tcPr>
          <w:p w14:paraId="58A6A07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1,414.51</w:t>
            </w:r>
          </w:p>
        </w:tc>
        <w:tc>
          <w:tcPr>
            <w:tcW w:w="377" w:type="pct"/>
            <w:tcBorders>
              <w:top w:val="nil"/>
              <w:left w:val="nil"/>
              <w:bottom w:val="single" w:sz="4" w:space="0" w:color="auto"/>
              <w:right w:val="single" w:sz="4" w:space="0" w:color="auto"/>
            </w:tcBorders>
            <w:noWrap/>
            <w:vAlign w:val="center"/>
            <w:hideMark/>
          </w:tcPr>
          <w:p w14:paraId="0B673D25" w14:textId="20AAE00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1971</w:t>
            </w:r>
          </w:p>
        </w:tc>
        <w:tc>
          <w:tcPr>
            <w:tcW w:w="404" w:type="pct"/>
            <w:tcBorders>
              <w:top w:val="nil"/>
              <w:left w:val="nil"/>
              <w:bottom w:val="single" w:sz="4" w:space="0" w:color="auto"/>
              <w:right w:val="single" w:sz="4" w:space="0" w:color="auto"/>
            </w:tcBorders>
            <w:noWrap/>
            <w:vAlign w:val="center"/>
            <w:hideMark/>
          </w:tcPr>
          <w:p w14:paraId="12A1593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471AC70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1B390D1"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行政系施設</w:t>
            </w:r>
          </w:p>
        </w:tc>
        <w:tc>
          <w:tcPr>
            <w:tcW w:w="394" w:type="pct"/>
            <w:tcBorders>
              <w:top w:val="nil"/>
              <w:left w:val="nil"/>
              <w:bottom w:val="single" w:sz="4" w:space="0" w:color="auto"/>
              <w:right w:val="single" w:sz="4" w:space="0" w:color="auto"/>
            </w:tcBorders>
            <w:noWrap/>
            <w:vAlign w:val="center"/>
            <w:hideMark/>
          </w:tcPr>
          <w:p w14:paraId="70C7737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54</w:t>
            </w:r>
          </w:p>
        </w:tc>
        <w:tc>
          <w:tcPr>
            <w:tcW w:w="1892" w:type="pct"/>
            <w:tcBorders>
              <w:top w:val="nil"/>
              <w:left w:val="nil"/>
              <w:bottom w:val="single" w:sz="4" w:space="0" w:color="auto"/>
              <w:right w:val="single" w:sz="4" w:space="0" w:color="auto"/>
            </w:tcBorders>
            <w:noWrap/>
            <w:vAlign w:val="center"/>
            <w:hideMark/>
          </w:tcPr>
          <w:p w14:paraId="2EA4CE3B"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役場トマム支所</w:t>
            </w:r>
          </w:p>
        </w:tc>
        <w:tc>
          <w:tcPr>
            <w:tcW w:w="599" w:type="pct"/>
            <w:tcBorders>
              <w:top w:val="nil"/>
              <w:left w:val="nil"/>
              <w:bottom w:val="single" w:sz="4" w:space="0" w:color="auto"/>
              <w:right w:val="single" w:sz="4" w:space="0" w:color="auto"/>
            </w:tcBorders>
            <w:noWrap/>
            <w:vAlign w:val="center"/>
            <w:hideMark/>
          </w:tcPr>
          <w:p w14:paraId="038883F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141.58</w:t>
            </w:r>
          </w:p>
        </w:tc>
        <w:tc>
          <w:tcPr>
            <w:tcW w:w="377" w:type="pct"/>
            <w:tcBorders>
              <w:top w:val="nil"/>
              <w:left w:val="nil"/>
              <w:bottom w:val="single" w:sz="4" w:space="0" w:color="auto"/>
              <w:right w:val="single" w:sz="4" w:space="0" w:color="auto"/>
            </w:tcBorders>
            <w:noWrap/>
            <w:vAlign w:val="center"/>
            <w:hideMark/>
          </w:tcPr>
          <w:p w14:paraId="273BDFCB" w14:textId="5661DF7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3F053DA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41</w:t>
            </w:r>
          </w:p>
        </w:tc>
      </w:tr>
      <w:tr w:rsidR="00DA4607" w:rsidRPr="0034012C" w14:paraId="06C6EC4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952E49C"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行政系施設</w:t>
            </w:r>
          </w:p>
        </w:tc>
        <w:tc>
          <w:tcPr>
            <w:tcW w:w="394" w:type="pct"/>
            <w:tcBorders>
              <w:top w:val="nil"/>
              <w:left w:val="nil"/>
              <w:bottom w:val="single" w:sz="4" w:space="0" w:color="auto"/>
              <w:right w:val="single" w:sz="4" w:space="0" w:color="auto"/>
            </w:tcBorders>
            <w:noWrap/>
            <w:vAlign w:val="center"/>
            <w:hideMark/>
          </w:tcPr>
          <w:p w14:paraId="2C1918E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55</w:t>
            </w:r>
          </w:p>
        </w:tc>
        <w:tc>
          <w:tcPr>
            <w:tcW w:w="1892" w:type="pct"/>
            <w:tcBorders>
              <w:top w:val="nil"/>
              <w:left w:val="nil"/>
              <w:bottom w:val="single" w:sz="4" w:space="0" w:color="auto"/>
              <w:right w:val="single" w:sz="4" w:space="0" w:color="auto"/>
            </w:tcBorders>
            <w:noWrap/>
            <w:vAlign w:val="center"/>
            <w:hideMark/>
          </w:tcPr>
          <w:p w14:paraId="59DE174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トマムコミュニティセンター</w:t>
            </w:r>
          </w:p>
        </w:tc>
        <w:tc>
          <w:tcPr>
            <w:tcW w:w="599" w:type="pct"/>
            <w:tcBorders>
              <w:top w:val="nil"/>
              <w:left w:val="nil"/>
              <w:bottom w:val="single" w:sz="4" w:space="0" w:color="auto"/>
              <w:right w:val="single" w:sz="4" w:space="0" w:color="auto"/>
            </w:tcBorders>
            <w:noWrap/>
            <w:vAlign w:val="center"/>
            <w:hideMark/>
          </w:tcPr>
          <w:p w14:paraId="3830278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1,171.42</w:t>
            </w:r>
          </w:p>
        </w:tc>
        <w:tc>
          <w:tcPr>
            <w:tcW w:w="377" w:type="pct"/>
            <w:tcBorders>
              <w:top w:val="nil"/>
              <w:left w:val="nil"/>
              <w:bottom w:val="single" w:sz="4" w:space="0" w:color="auto"/>
              <w:right w:val="single" w:sz="4" w:space="0" w:color="auto"/>
            </w:tcBorders>
            <w:noWrap/>
            <w:vAlign w:val="center"/>
            <w:hideMark/>
          </w:tcPr>
          <w:p w14:paraId="2A696858" w14:textId="03C6871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28D4CCF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41</w:t>
            </w:r>
          </w:p>
        </w:tc>
      </w:tr>
      <w:tr w:rsidR="00DA4607" w:rsidRPr="0034012C" w14:paraId="6D9070A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863388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行政系施設</w:t>
            </w:r>
          </w:p>
        </w:tc>
        <w:tc>
          <w:tcPr>
            <w:tcW w:w="394" w:type="pct"/>
            <w:tcBorders>
              <w:top w:val="nil"/>
              <w:left w:val="nil"/>
              <w:bottom w:val="single" w:sz="4" w:space="0" w:color="auto"/>
              <w:right w:val="single" w:sz="4" w:space="0" w:color="auto"/>
            </w:tcBorders>
            <w:noWrap/>
            <w:vAlign w:val="center"/>
            <w:hideMark/>
          </w:tcPr>
          <w:p w14:paraId="317BAF77"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56</w:t>
            </w:r>
          </w:p>
        </w:tc>
        <w:tc>
          <w:tcPr>
            <w:tcW w:w="1892" w:type="pct"/>
            <w:tcBorders>
              <w:top w:val="nil"/>
              <w:left w:val="nil"/>
              <w:bottom w:val="single" w:sz="4" w:space="0" w:color="auto"/>
              <w:right w:val="single" w:sz="4" w:space="0" w:color="auto"/>
            </w:tcBorders>
            <w:noWrap/>
            <w:vAlign w:val="center"/>
            <w:hideMark/>
          </w:tcPr>
          <w:p w14:paraId="710732B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生活情報センターホール</w:t>
            </w:r>
          </w:p>
        </w:tc>
        <w:tc>
          <w:tcPr>
            <w:tcW w:w="599" w:type="pct"/>
            <w:tcBorders>
              <w:top w:val="nil"/>
              <w:left w:val="nil"/>
              <w:bottom w:val="single" w:sz="4" w:space="0" w:color="auto"/>
              <w:right w:val="single" w:sz="4" w:space="0" w:color="auto"/>
            </w:tcBorders>
            <w:noWrap/>
            <w:vAlign w:val="center"/>
            <w:hideMark/>
          </w:tcPr>
          <w:p w14:paraId="3C3138B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917.00</w:t>
            </w:r>
          </w:p>
        </w:tc>
        <w:tc>
          <w:tcPr>
            <w:tcW w:w="377" w:type="pct"/>
            <w:tcBorders>
              <w:top w:val="nil"/>
              <w:left w:val="nil"/>
              <w:bottom w:val="single" w:sz="4" w:space="0" w:color="auto"/>
              <w:right w:val="single" w:sz="4" w:space="0" w:color="auto"/>
            </w:tcBorders>
            <w:noWrap/>
            <w:vAlign w:val="center"/>
            <w:hideMark/>
          </w:tcPr>
          <w:p w14:paraId="4759EB7F" w14:textId="7238387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1995</w:t>
            </w:r>
          </w:p>
        </w:tc>
        <w:tc>
          <w:tcPr>
            <w:tcW w:w="404" w:type="pct"/>
            <w:tcBorders>
              <w:top w:val="nil"/>
              <w:left w:val="nil"/>
              <w:bottom w:val="single" w:sz="4" w:space="0" w:color="auto"/>
              <w:right w:val="single" w:sz="4" w:space="0" w:color="auto"/>
            </w:tcBorders>
            <w:noWrap/>
            <w:vAlign w:val="center"/>
            <w:hideMark/>
          </w:tcPr>
          <w:p w14:paraId="5FAC3C4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D52F41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93E140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行政系施設</w:t>
            </w:r>
          </w:p>
        </w:tc>
        <w:tc>
          <w:tcPr>
            <w:tcW w:w="394" w:type="pct"/>
            <w:tcBorders>
              <w:top w:val="nil"/>
              <w:left w:val="nil"/>
              <w:bottom w:val="single" w:sz="4" w:space="0" w:color="auto"/>
              <w:right w:val="single" w:sz="4" w:space="0" w:color="auto"/>
            </w:tcBorders>
            <w:noWrap/>
            <w:vAlign w:val="center"/>
            <w:hideMark/>
          </w:tcPr>
          <w:p w14:paraId="3D9413D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57</w:t>
            </w:r>
          </w:p>
        </w:tc>
        <w:tc>
          <w:tcPr>
            <w:tcW w:w="1892" w:type="pct"/>
            <w:tcBorders>
              <w:top w:val="nil"/>
              <w:left w:val="nil"/>
              <w:bottom w:val="single" w:sz="4" w:space="0" w:color="auto"/>
              <w:right w:val="single" w:sz="4" w:space="0" w:color="auto"/>
            </w:tcBorders>
            <w:noWrap/>
            <w:vAlign w:val="center"/>
            <w:hideMark/>
          </w:tcPr>
          <w:p w14:paraId="1631A3ED" w14:textId="77777777" w:rsid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富良野広域連合富良野消防署</w:t>
            </w:r>
          </w:p>
          <w:p w14:paraId="74CAB04B" w14:textId="690594FD"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占冠支署</w:t>
            </w:r>
          </w:p>
        </w:tc>
        <w:tc>
          <w:tcPr>
            <w:tcW w:w="599" w:type="pct"/>
            <w:tcBorders>
              <w:top w:val="nil"/>
              <w:left w:val="nil"/>
              <w:bottom w:val="single" w:sz="4" w:space="0" w:color="auto"/>
              <w:right w:val="single" w:sz="4" w:space="0" w:color="auto"/>
            </w:tcBorders>
            <w:noWrap/>
            <w:vAlign w:val="center"/>
            <w:hideMark/>
          </w:tcPr>
          <w:p w14:paraId="1EDA112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1,123.03</w:t>
            </w:r>
          </w:p>
        </w:tc>
        <w:tc>
          <w:tcPr>
            <w:tcW w:w="377" w:type="pct"/>
            <w:tcBorders>
              <w:top w:val="nil"/>
              <w:left w:val="nil"/>
              <w:bottom w:val="single" w:sz="4" w:space="0" w:color="auto"/>
              <w:right w:val="single" w:sz="4" w:space="0" w:color="auto"/>
            </w:tcBorders>
            <w:noWrap/>
            <w:vAlign w:val="center"/>
            <w:hideMark/>
          </w:tcPr>
          <w:p w14:paraId="2ECFD769" w14:textId="71DA39C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7687A85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002F669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26AFD6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D87691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58</w:t>
            </w:r>
          </w:p>
        </w:tc>
        <w:tc>
          <w:tcPr>
            <w:tcW w:w="1892" w:type="pct"/>
            <w:tcBorders>
              <w:top w:val="nil"/>
              <w:left w:val="nil"/>
              <w:bottom w:val="single" w:sz="4" w:space="0" w:color="auto"/>
              <w:right w:val="single" w:sz="4" w:space="0" w:color="auto"/>
            </w:tcBorders>
            <w:noWrap/>
            <w:vAlign w:val="center"/>
            <w:hideMark/>
          </w:tcPr>
          <w:p w14:paraId="2ED6DAE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川添団地（NO.5～8）</w:t>
            </w:r>
          </w:p>
        </w:tc>
        <w:tc>
          <w:tcPr>
            <w:tcW w:w="599" w:type="pct"/>
            <w:tcBorders>
              <w:top w:val="nil"/>
              <w:left w:val="nil"/>
              <w:bottom w:val="single" w:sz="4" w:space="0" w:color="auto"/>
              <w:right w:val="single" w:sz="4" w:space="0" w:color="auto"/>
            </w:tcBorders>
            <w:noWrap/>
            <w:vAlign w:val="center"/>
            <w:hideMark/>
          </w:tcPr>
          <w:p w14:paraId="0398374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184.64</w:t>
            </w:r>
          </w:p>
        </w:tc>
        <w:tc>
          <w:tcPr>
            <w:tcW w:w="377" w:type="pct"/>
            <w:tcBorders>
              <w:top w:val="nil"/>
              <w:left w:val="nil"/>
              <w:bottom w:val="single" w:sz="4" w:space="0" w:color="auto"/>
              <w:right w:val="single" w:sz="4" w:space="0" w:color="auto"/>
            </w:tcBorders>
            <w:noWrap/>
            <w:vAlign w:val="center"/>
            <w:hideMark/>
          </w:tcPr>
          <w:p w14:paraId="018D0EC3" w14:textId="5BE6F1A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1974</w:t>
            </w:r>
          </w:p>
        </w:tc>
        <w:tc>
          <w:tcPr>
            <w:tcW w:w="404" w:type="pct"/>
            <w:tcBorders>
              <w:top w:val="nil"/>
              <w:left w:val="nil"/>
              <w:bottom w:val="single" w:sz="4" w:space="0" w:color="auto"/>
              <w:right w:val="single" w:sz="4" w:space="0" w:color="auto"/>
            </w:tcBorders>
            <w:noWrap/>
            <w:vAlign w:val="center"/>
            <w:hideMark/>
          </w:tcPr>
          <w:p w14:paraId="1B7C074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005B22E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57E83C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19178B7"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59</w:t>
            </w:r>
          </w:p>
        </w:tc>
        <w:tc>
          <w:tcPr>
            <w:tcW w:w="1892" w:type="pct"/>
            <w:tcBorders>
              <w:top w:val="nil"/>
              <w:left w:val="nil"/>
              <w:bottom w:val="single" w:sz="4" w:space="0" w:color="auto"/>
              <w:right w:val="single" w:sz="4" w:space="0" w:color="auto"/>
            </w:tcBorders>
            <w:noWrap/>
            <w:vAlign w:val="center"/>
            <w:hideMark/>
          </w:tcPr>
          <w:p w14:paraId="54D0DCB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川添団地（NO.9～12）</w:t>
            </w:r>
          </w:p>
        </w:tc>
        <w:tc>
          <w:tcPr>
            <w:tcW w:w="599" w:type="pct"/>
            <w:tcBorders>
              <w:top w:val="nil"/>
              <w:left w:val="nil"/>
              <w:bottom w:val="single" w:sz="4" w:space="0" w:color="auto"/>
              <w:right w:val="single" w:sz="4" w:space="0" w:color="auto"/>
            </w:tcBorders>
            <w:noWrap/>
            <w:vAlign w:val="center"/>
            <w:hideMark/>
          </w:tcPr>
          <w:p w14:paraId="6BB1642D"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192.91</w:t>
            </w:r>
          </w:p>
        </w:tc>
        <w:tc>
          <w:tcPr>
            <w:tcW w:w="377" w:type="pct"/>
            <w:tcBorders>
              <w:top w:val="nil"/>
              <w:left w:val="nil"/>
              <w:bottom w:val="single" w:sz="4" w:space="0" w:color="auto"/>
              <w:right w:val="single" w:sz="4" w:space="0" w:color="auto"/>
            </w:tcBorders>
            <w:noWrap/>
            <w:vAlign w:val="center"/>
            <w:hideMark/>
          </w:tcPr>
          <w:p w14:paraId="0F5CF58E" w14:textId="45D0E78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1975</w:t>
            </w:r>
          </w:p>
        </w:tc>
        <w:tc>
          <w:tcPr>
            <w:tcW w:w="404" w:type="pct"/>
            <w:tcBorders>
              <w:top w:val="nil"/>
              <w:left w:val="nil"/>
              <w:bottom w:val="single" w:sz="4" w:space="0" w:color="auto"/>
              <w:right w:val="single" w:sz="4" w:space="0" w:color="auto"/>
            </w:tcBorders>
            <w:noWrap/>
            <w:vAlign w:val="center"/>
            <w:hideMark/>
          </w:tcPr>
          <w:p w14:paraId="7C450EF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5E806D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3568209"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8C75AC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60</w:t>
            </w:r>
          </w:p>
        </w:tc>
        <w:tc>
          <w:tcPr>
            <w:tcW w:w="1892" w:type="pct"/>
            <w:tcBorders>
              <w:top w:val="nil"/>
              <w:left w:val="nil"/>
              <w:bottom w:val="single" w:sz="4" w:space="0" w:color="auto"/>
              <w:right w:val="single" w:sz="4" w:space="0" w:color="auto"/>
            </w:tcBorders>
            <w:noWrap/>
            <w:vAlign w:val="center"/>
            <w:hideMark/>
          </w:tcPr>
          <w:p w14:paraId="42F16AE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川添団地（NO.13～16）</w:t>
            </w:r>
          </w:p>
        </w:tc>
        <w:tc>
          <w:tcPr>
            <w:tcW w:w="599" w:type="pct"/>
            <w:tcBorders>
              <w:top w:val="nil"/>
              <w:left w:val="nil"/>
              <w:bottom w:val="single" w:sz="4" w:space="0" w:color="auto"/>
              <w:right w:val="single" w:sz="4" w:space="0" w:color="auto"/>
            </w:tcBorders>
            <w:noWrap/>
            <w:vAlign w:val="center"/>
            <w:hideMark/>
          </w:tcPr>
          <w:p w14:paraId="429F73D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192.91</w:t>
            </w:r>
          </w:p>
        </w:tc>
        <w:tc>
          <w:tcPr>
            <w:tcW w:w="377" w:type="pct"/>
            <w:tcBorders>
              <w:top w:val="nil"/>
              <w:left w:val="nil"/>
              <w:bottom w:val="single" w:sz="4" w:space="0" w:color="auto"/>
              <w:right w:val="single" w:sz="4" w:space="0" w:color="auto"/>
            </w:tcBorders>
            <w:noWrap/>
            <w:vAlign w:val="center"/>
            <w:hideMark/>
          </w:tcPr>
          <w:p w14:paraId="7A2AE679" w14:textId="7A4F4D2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1975</w:t>
            </w:r>
          </w:p>
        </w:tc>
        <w:tc>
          <w:tcPr>
            <w:tcW w:w="404" w:type="pct"/>
            <w:tcBorders>
              <w:top w:val="nil"/>
              <w:left w:val="nil"/>
              <w:bottom w:val="single" w:sz="4" w:space="0" w:color="auto"/>
              <w:right w:val="single" w:sz="4" w:space="0" w:color="auto"/>
            </w:tcBorders>
            <w:noWrap/>
            <w:vAlign w:val="center"/>
            <w:hideMark/>
          </w:tcPr>
          <w:p w14:paraId="5AD8B01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1E9888A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15B77EA"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D1437F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61</w:t>
            </w:r>
          </w:p>
        </w:tc>
        <w:tc>
          <w:tcPr>
            <w:tcW w:w="1892" w:type="pct"/>
            <w:tcBorders>
              <w:top w:val="nil"/>
              <w:left w:val="nil"/>
              <w:bottom w:val="single" w:sz="4" w:space="0" w:color="auto"/>
              <w:right w:val="single" w:sz="4" w:space="0" w:color="auto"/>
            </w:tcBorders>
            <w:noWrap/>
            <w:vAlign w:val="center"/>
            <w:hideMark/>
          </w:tcPr>
          <w:p w14:paraId="6BB4684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川添団地（NO.17～20）</w:t>
            </w:r>
          </w:p>
        </w:tc>
        <w:tc>
          <w:tcPr>
            <w:tcW w:w="599" w:type="pct"/>
            <w:tcBorders>
              <w:top w:val="nil"/>
              <w:left w:val="nil"/>
              <w:bottom w:val="single" w:sz="4" w:space="0" w:color="auto"/>
              <w:right w:val="single" w:sz="4" w:space="0" w:color="auto"/>
            </w:tcBorders>
            <w:noWrap/>
            <w:vAlign w:val="center"/>
            <w:hideMark/>
          </w:tcPr>
          <w:p w14:paraId="031172A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205.20</w:t>
            </w:r>
          </w:p>
        </w:tc>
        <w:tc>
          <w:tcPr>
            <w:tcW w:w="377" w:type="pct"/>
            <w:tcBorders>
              <w:top w:val="nil"/>
              <w:left w:val="nil"/>
              <w:bottom w:val="single" w:sz="4" w:space="0" w:color="auto"/>
              <w:right w:val="single" w:sz="4" w:space="0" w:color="auto"/>
            </w:tcBorders>
            <w:noWrap/>
            <w:vAlign w:val="center"/>
            <w:hideMark/>
          </w:tcPr>
          <w:p w14:paraId="4F68BBCC" w14:textId="4F4EED7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1976</w:t>
            </w:r>
          </w:p>
        </w:tc>
        <w:tc>
          <w:tcPr>
            <w:tcW w:w="404" w:type="pct"/>
            <w:tcBorders>
              <w:top w:val="nil"/>
              <w:left w:val="nil"/>
              <w:bottom w:val="single" w:sz="4" w:space="0" w:color="auto"/>
              <w:right w:val="single" w:sz="4" w:space="0" w:color="auto"/>
            </w:tcBorders>
            <w:noWrap/>
            <w:vAlign w:val="center"/>
            <w:hideMark/>
          </w:tcPr>
          <w:p w14:paraId="7FF96B5B"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3559F45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CBE6B04"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01C733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62</w:t>
            </w:r>
          </w:p>
        </w:tc>
        <w:tc>
          <w:tcPr>
            <w:tcW w:w="1892" w:type="pct"/>
            <w:tcBorders>
              <w:top w:val="nil"/>
              <w:left w:val="nil"/>
              <w:bottom w:val="single" w:sz="4" w:space="0" w:color="auto"/>
              <w:right w:val="single" w:sz="4" w:space="0" w:color="auto"/>
            </w:tcBorders>
            <w:noWrap/>
            <w:vAlign w:val="center"/>
            <w:hideMark/>
          </w:tcPr>
          <w:p w14:paraId="2E7BC02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川添団地（NO.21～24）</w:t>
            </w:r>
          </w:p>
        </w:tc>
        <w:tc>
          <w:tcPr>
            <w:tcW w:w="599" w:type="pct"/>
            <w:tcBorders>
              <w:top w:val="nil"/>
              <w:left w:val="nil"/>
              <w:bottom w:val="single" w:sz="4" w:space="0" w:color="auto"/>
              <w:right w:val="single" w:sz="4" w:space="0" w:color="auto"/>
            </w:tcBorders>
            <w:noWrap/>
            <w:vAlign w:val="center"/>
            <w:hideMark/>
          </w:tcPr>
          <w:p w14:paraId="5C871EC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220.60</w:t>
            </w:r>
          </w:p>
        </w:tc>
        <w:tc>
          <w:tcPr>
            <w:tcW w:w="377" w:type="pct"/>
            <w:tcBorders>
              <w:top w:val="nil"/>
              <w:left w:val="nil"/>
              <w:bottom w:val="single" w:sz="4" w:space="0" w:color="auto"/>
              <w:right w:val="single" w:sz="4" w:space="0" w:color="auto"/>
            </w:tcBorders>
            <w:noWrap/>
            <w:vAlign w:val="center"/>
            <w:hideMark/>
          </w:tcPr>
          <w:p w14:paraId="46B3F814" w14:textId="5E34F50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1976</w:t>
            </w:r>
          </w:p>
        </w:tc>
        <w:tc>
          <w:tcPr>
            <w:tcW w:w="404" w:type="pct"/>
            <w:tcBorders>
              <w:top w:val="nil"/>
              <w:left w:val="nil"/>
              <w:bottom w:val="single" w:sz="4" w:space="0" w:color="auto"/>
              <w:right w:val="single" w:sz="4" w:space="0" w:color="auto"/>
            </w:tcBorders>
            <w:noWrap/>
            <w:vAlign w:val="center"/>
            <w:hideMark/>
          </w:tcPr>
          <w:p w14:paraId="0140FDE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3BAC817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7008560"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A09A74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63</w:t>
            </w:r>
          </w:p>
        </w:tc>
        <w:tc>
          <w:tcPr>
            <w:tcW w:w="1892" w:type="pct"/>
            <w:tcBorders>
              <w:top w:val="nil"/>
              <w:left w:val="nil"/>
              <w:bottom w:val="single" w:sz="4" w:space="0" w:color="auto"/>
              <w:right w:val="single" w:sz="4" w:space="0" w:color="auto"/>
            </w:tcBorders>
            <w:noWrap/>
            <w:vAlign w:val="center"/>
            <w:hideMark/>
          </w:tcPr>
          <w:p w14:paraId="6F641B0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川添団地（NO.25～26）</w:t>
            </w:r>
          </w:p>
        </w:tc>
        <w:tc>
          <w:tcPr>
            <w:tcW w:w="599" w:type="pct"/>
            <w:tcBorders>
              <w:top w:val="nil"/>
              <w:left w:val="nil"/>
              <w:bottom w:val="single" w:sz="4" w:space="0" w:color="auto"/>
              <w:right w:val="single" w:sz="4" w:space="0" w:color="auto"/>
            </w:tcBorders>
            <w:noWrap/>
            <w:vAlign w:val="center"/>
            <w:hideMark/>
          </w:tcPr>
          <w:p w14:paraId="6E6D9E27"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118.20</w:t>
            </w:r>
          </w:p>
        </w:tc>
        <w:tc>
          <w:tcPr>
            <w:tcW w:w="377" w:type="pct"/>
            <w:tcBorders>
              <w:top w:val="nil"/>
              <w:left w:val="nil"/>
              <w:bottom w:val="single" w:sz="4" w:space="0" w:color="auto"/>
              <w:right w:val="single" w:sz="4" w:space="0" w:color="auto"/>
            </w:tcBorders>
            <w:noWrap/>
            <w:vAlign w:val="center"/>
            <w:hideMark/>
          </w:tcPr>
          <w:p w14:paraId="7E592A70" w14:textId="30A84C8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1979</w:t>
            </w:r>
          </w:p>
        </w:tc>
        <w:tc>
          <w:tcPr>
            <w:tcW w:w="404" w:type="pct"/>
            <w:tcBorders>
              <w:top w:val="nil"/>
              <w:left w:val="nil"/>
              <w:bottom w:val="single" w:sz="4" w:space="0" w:color="auto"/>
              <w:right w:val="single" w:sz="4" w:space="0" w:color="auto"/>
            </w:tcBorders>
            <w:noWrap/>
            <w:vAlign w:val="center"/>
            <w:hideMark/>
          </w:tcPr>
          <w:p w14:paraId="3DBDF6A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1A194D6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3F09F4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11B653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64</w:t>
            </w:r>
          </w:p>
        </w:tc>
        <w:tc>
          <w:tcPr>
            <w:tcW w:w="1892" w:type="pct"/>
            <w:tcBorders>
              <w:top w:val="nil"/>
              <w:left w:val="nil"/>
              <w:bottom w:val="single" w:sz="4" w:space="0" w:color="auto"/>
              <w:right w:val="single" w:sz="4" w:space="0" w:color="auto"/>
            </w:tcBorders>
            <w:noWrap/>
            <w:vAlign w:val="center"/>
            <w:hideMark/>
          </w:tcPr>
          <w:p w14:paraId="3306196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川添団地（NO.27～28）</w:t>
            </w:r>
          </w:p>
        </w:tc>
        <w:tc>
          <w:tcPr>
            <w:tcW w:w="599" w:type="pct"/>
            <w:tcBorders>
              <w:top w:val="nil"/>
              <w:left w:val="nil"/>
              <w:bottom w:val="single" w:sz="4" w:space="0" w:color="auto"/>
              <w:right w:val="single" w:sz="4" w:space="0" w:color="auto"/>
            </w:tcBorders>
            <w:noWrap/>
            <w:vAlign w:val="center"/>
            <w:hideMark/>
          </w:tcPr>
          <w:p w14:paraId="0C09C0B7"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125.98</w:t>
            </w:r>
          </w:p>
        </w:tc>
        <w:tc>
          <w:tcPr>
            <w:tcW w:w="377" w:type="pct"/>
            <w:tcBorders>
              <w:top w:val="nil"/>
              <w:left w:val="nil"/>
              <w:bottom w:val="single" w:sz="4" w:space="0" w:color="auto"/>
              <w:right w:val="single" w:sz="4" w:space="0" w:color="auto"/>
            </w:tcBorders>
            <w:noWrap/>
            <w:vAlign w:val="center"/>
            <w:hideMark/>
          </w:tcPr>
          <w:p w14:paraId="6D32F1B6" w14:textId="438BD79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566FCD0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56C220F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7BB234F"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146850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65</w:t>
            </w:r>
          </w:p>
        </w:tc>
        <w:tc>
          <w:tcPr>
            <w:tcW w:w="1892" w:type="pct"/>
            <w:tcBorders>
              <w:top w:val="nil"/>
              <w:left w:val="nil"/>
              <w:bottom w:val="single" w:sz="4" w:space="0" w:color="auto"/>
              <w:right w:val="single" w:sz="4" w:space="0" w:color="auto"/>
            </w:tcBorders>
            <w:noWrap/>
            <w:vAlign w:val="center"/>
            <w:hideMark/>
          </w:tcPr>
          <w:p w14:paraId="496B77D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川添団地（NO.29～30）</w:t>
            </w:r>
          </w:p>
        </w:tc>
        <w:tc>
          <w:tcPr>
            <w:tcW w:w="599" w:type="pct"/>
            <w:tcBorders>
              <w:top w:val="nil"/>
              <w:left w:val="nil"/>
              <w:bottom w:val="single" w:sz="4" w:space="0" w:color="auto"/>
              <w:right w:val="single" w:sz="4" w:space="0" w:color="auto"/>
            </w:tcBorders>
            <w:noWrap/>
            <w:vAlign w:val="center"/>
            <w:hideMark/>
          </w:tcPr>
          <w:p w14:paraId="3AE1B32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127.40</w:t>
            </w:r>
          </w:p>
        </w:tc>
        <w:tc>
          <w:tcPr>
            <w:tcW w:w="377" w:type="pct"/>
            <w:tcBorders>
              <w:top w:val="nil"/>
              <w:left w:val="nil"/>
              <w:bottom w:val="single" w:sz="4" w:space="0" w:color="auto"/>
              <w:right w:val="single" w:sz="4" w:space="0" w:color="auto"/>
            </w:tcBorders>
            <w:noWrap/>
            <w:vAlign w:val="center"/>
            <w:hideMark/>
          </w:tcPr>
          <w:p w14:paraId="7FA2812F" w14:textId="26AF89D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1984</w:t>
            </w:r>
          </w:p>
        </w:tc>
        <w:tc>
          <w:tcPr>
            <w:tcW w:w="404" w:type="pct"/>
            <w:tcBorders>
              <w:top w:val="nil"/>
              <w:left w:val="nil"/>
              <w:bottom w:val="single" w:sz="4" w:space="0" w:color="auto"/>
              <w:right w:val="single" w:sz="4" w:space="0" w:color="auto"/>
            </w:tcBorders>
            <w:noWrap/>
            <w:vAlign w:val="center"/>
            <w:hideMark/>
          </w:tcPr>
          <w:p w14:paraId="1842D3C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3C0C50C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077E17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210CF5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66</w:t>
            </w:r>
          </w:p>
        </w:tc>
        <w:tc>
          <w:tcPr>
            <w:tcW w:w="1892" w:type="pct"/>
            <w:tcBorders>
              <w:top w:val="nil"/>
              <w:left w:val="nil"/>
              <w:bottom w:val="single" w:sz="4" w:space="0" w:color="auto"/>
              <w:right w:val="single" w:sz="4" w:space="0" w:color="auto"/>
            </w:tcBorders>
            <w:noWrap/>
            <w:vAlign w:val="center"/>
            <w:hideMark/>
          </w:tcPr>
          <w:p w14:paraId="19EE4ED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川添団地（NO.31～32）</w:t>
            </w:r>
          </w:p>
        </w:tc>
        <w:tc>
          <w:tcPr>
            <w:tcW w:w="599" w:type="pct"/>
            <w:tcBorders>
              <w:top w:val="nil"/>
              <w:left w:val="nil"/>
              <w:bottom w:val="single" w:sz="4" w:space="0" w:color="auto"/>
              <w:right w:val="single" w:sz="4" w:space="0" w:color="auto"/>
            </w:tcBorders>
            <w:noWrap/>
            <w:vAlign w:val="center"/>
            <w:hideMark/>
          </w:tcPr>
          <w:p w14:paraId="66533D9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127.40</w:t>
            </w:r>
          </w:p>
        </w:tc>
        <w:tc>
          <w:tcPr>
            <w:tcW w:w="377" w:type="pct"/>
            <w:tcBorders>
              <w:top w:val="nil"/>
              <w:left w:val="nil"/>
              <w:bottom w:val="single" w:sz="4" w:space="0" w:color="auto"/>
              <w:right w:val="single" w:sz="4" w:space="0" w:color="auto"/>
            </w:tcBorders>
            <w:noWrap/>
            <w:vAlign w:val="center"/>
            <w:hideMark/>
          </w:tcPr>
          <w:p w14:paraId="226F69A8" w14:textId="3748C5B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27351FA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CC0C10" w:rsidRPr="0034012C" w14:paraId="3A859885" w14:textId="77777777" w:rsidTr="005D4F44">
        <w:trPr>
          <w:trHeight w:val="330"/>
        </w:trPr>
        <w:tc>
          <w:tcPr>
            <w:tcW w:w="1334" w:type="pct"/>
            <w:tcBorders>
              <w:top w:val="single" w:sz="4" w:space="0" w:color="auto"/>
              <w:left w:val="single" w:sz="4" w:space="0" w:color="auto"/>
              <w:bottom w:val="single" w:sz="4" w:space="0" w:color="auto"/>
              <w:right w:val="single" w:sz="4" w:space="0" w:color="auto"/>
            </w:tcBorders>
            <w:shd w:val="clear" w:color="000000" w:fill="C6E0B4"/>
            <w:noWrap/>
            <w:vAlign w:val="center"/>
          </w:tcPr>
          <w:p w14:paraId="44E805EA" w14:textId="77777777" w:rsidR="00CC0C10" w:rsidRPr="00DA4607" w:rsidRDefault="00CC0C10" w:rsidP="005D4F44">
            <w:pPr>
              <w:widowControl/>
              <w:jc w:val="center"/>
              <w:rPr>
                <w:rFonts w:hAnsi="游ゴシック Medium" w:cs="ＭＳ Ｐゴシック"/>
                <w:color w:val="000000"/>
                <w:kern w:val="0"/>
                <w:szCs w:val="21"/>
              </w:rPr>
            </w:pPr>
            <w:r w:rsidRPr="00DA4607">
              <w:rPr>
                <w:rFonts w:hAnsi="游ゴシック Medium" w:cs="ＭＳ Ｐゴシック" w:hint="eastAsia"/>
                <w:b/>
                <w:bCs/>
                <w:color w:val="000000"/>
                <w:kern w:val="0"/>
                <w:szCs w:val="21"/>
              </w:rPr>
              <w:lastRenderedPageBreak/>
              <w:t>施設分類</w:t>
            </w:r>
          </w:p>
        </w:tc>
        <w:tc>
          <w:tcPr>
            <w:tcW w:w="394" w:type="pct"/>
            <w:tcBorders>
              <w:top w:val="single" w:sz="4" w:space="0" w:color="auto"/>
              <w:left w:val="nil"/>
              <w:bottom w:val="single" w:sz="4" w:space="0" w:color="auto"/>
              <w:right w:val="single" w:sz="4" w:space="0" w:color="auto"/>
            </w:tcBorders>
            <w:shd w:val="clear" w:color="000000" w:fill="C6E0B4"/>
            <w:noWrap/>
            <w:vAlign w:val="center"/>
          </w:tcPr>
          <w:p w14:paraId="1437C691"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No</w:t>
            </w:r>
          </w:p>
        </w:tc>
        <w:tc>
          <w:tcPr>
            <w:tcW w:w="1892" w:type="pct"/>
            <w:tcBorders>
              <w:top w:val="single" w:sz="4" w:space="0" w:color="auto"/>
              <w:left w:val="nil"/>
              <w:bottom w:val="single" w:sz="4" w:space="0" w:color="auto"/>
              <w:right w:val="single" w:sz="4" w:space="0" w:color="auto"/>
            </w:tcBorders>
            <w:shd w:val="clear" w:color="000000" w:fill="C6E0B4"/>
            <w:noWrap/>
            <w:vAlign w:val="center"/>
          </w:tcPr>
          <w:p w14:paraId="3AC95303"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資産名称</w:t>
            </w:r>
          </w:p>
        </w:tc>
        <w:tc>
          <w:tcPr>
            <w:tcW w:w="599" w:type="pct"/>
            <w:tcBorders>
              <w:top w:val="single" w:sz="4" w:space="0" w:color="auto"/>
              <w:left w:val="nil"/>
              <w:bottom w:val="single" w:sz="4" w:space="0" w:color="auto"/>
              <w:right w:val="single" w:sz="4" w:space="0" w:color="auto"/>
            </w:tcBorders>
            <w:shd w:val="clear" w:color="000000" w:fill="C6E0B4"/>
            <w:noWrap/>
            <w:vAlign w:val="center"/>
          </w:tcPr>
          <w:p w14:paraId="5882659E"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面積</w:t>
            </w:r>
            <w:r w:rsidRPr="0034012C">
              <w:rPr>
                <w:rFonts w:hAnsi="游ゴシック Medium" w:cs="ＭＳ Ｐゴシック" w:hint="eastAsia"/>
                <w:b/>
                <w:bCs/>
                <w:color w:val="000000"/>
                <w:kern w:val="0"/>
                <w:szCs w:val="21"/>
              </w:rPr>
              <w:br/>
              <w:t>（㎡）</w:t>
            </w:r>
          </w:p>
        </w:tc>
        <w:tc>
          <w:tcPr>
            <w:tcW w:w="377" w:type="pct"/>
            <w:tcBorders>
              <w:top w:val="single" w:sz="4" w:space="0" w:color="auto"/>
              <w:left w:val="nil"/>
              <w:bottom w:val="single" w:sz="4" w:space="0" w:color="auto"/>
              <w:right w:val="single" w:sz="4" w:space="0" w:color="auto"/>
            </w:tcBorders>
            <w:shd w:val="clear" w:color="000000" w:fill="C6E0B4"/>
            <w:noWrap/>
            <w:vAlign w:val="center"/>
          </w:tcPr>
          <w:p w14:paraId="1D813BD6"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取得</w:t>
            </w:r>
            <w:r w:rsidRPr="0034012C">
              <w:rPr>
                <w:rFonts w:hAnsi="游ゴシック Medium" w:cs="ＭＳ Ｐゴシック" w:hint="eastAsia"/>
                <w:b/>
                <w:bCs/>
                <w:color w:val="000000"/>
                <w:kern w:val="0"/>
                <w:szCs w:val="21"/>
              </w:rPr>
              <w:br/>
              <w:t>年度</w:t>
            </w:r>
          </w:p>
        </w:tc>
        <w:tc>
          <w:tcPr>
            <w:tcW w:w="404" w:type="pct"/>
            <w:tcBorders>
              <w:top w:val="single" w:sz="4" w:space="0" w:color="auto"/>
              <w:left w:val="nil"/>
              <w:bottom w:val="single" w:sz="4" w:space="0" w:color="auto"/>
              <w:right w:val="single" w:sz="4" w:space="0" w:color="auto"/>
            </w:tcBorders>
            <w:shd w:val="clear" w:color="000000" w:fill="C6E0B4"/>
            <w:noWrap/>
            <w:vAlign w:val="center"/>
          </w:tcPr>
          <w:p w14:paraId="01E147A1"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耐用</w:t>
            </w:r>
            <w:r w:rsidRPr="0034012C">
              <w:rPr>
                <w:rFonts w:hAnsi="游ゴシック Medium" w:cs="ＭＳ Ｐゴシック" w:hint="eastAsia"/>
                <w:b/>
                <w:bCs/>
                <w:color w:val="000000"/>
                <w:kern w:val="0"/>
                <w:szCs w:val="21"/>
              </w:rPr>
              <w:br/>
              <w:t>年数</w:t>
            </w:r>
          </w:p>
        </w:tc>
      </w:tr>
      <w:tr w:rsidR="00DA4607" w:rsidRPr="0034012C" w14:paraId="31E032A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F8335C9"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7B33DE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67</w:t>
            </w:r>
          </w:p>
        </w:tc>
        <w:tc>
          <w:tcPr>
            <w:tcW w:w="1892" w:type="pct"/>
            <w:tcBorders>
              <w:top w:val="nil"/>
              <w:left w:val="nil"/>
              <w:bottom w:val="single" w:sz="4" w:space="0" w:color="auto"/>
              <w:right w:val="single" w:sz="4" w:space="0" w:color="auto"/>
            </w:tcBorders>
            <w:noWrap/>
            <w:vAlign w:val="center"/>
            <w:hideMark/>
          </w:tcPr>
          <w:p w14:paraId="225AB79D"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千歳団地（NO.1～4）</w:t>
            </w:r>
          </w:p>
        </w:tc>
        <w:tc>
          <w:tcPr>
            <w:tcW w:w="599" w:type="pct"/>
            <w:tcBorders>
              <w:top w:val="nil"/>
              <w:left w:val="nil"/>
              <w:bottom w:val="single" w:sz="4" w:space="0" w:color="auto"/>
              <w:right w:val="single" w:sz="4" w:space="0" w:color="auto"/>
            </w:tcBorders>
            <w:noWrap/>
            <w:vAlign w:val="center"/>
            <w:hideMark/>
          </w:tcPr>
          <w:p w14:paraId="0D42BCB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544E27D8" w14:textId="7DD6E2E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555B7D3B"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35F0662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102F71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9CD4A4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68</w:t>
            </w:r>
          </w:p>
        </w:tc>
        <w:tc>
          <w:tcPr>
            <w:tcW w:w="1892" w:type="pct"/>
            <w:tcBorders>
              <w:top w:val="nil"/>
              <w:left w:val="nil"/>
              <w:bottom w:val="single" w:sz="4" w:space="0" w:color="auto"/>
              <w:right w:val="single" w:sz="4" w:space="0" w:color="auto"/>
            </w:tcBorders>
            <w:noWrap/>
            <w:vAlign w:val="center"/>
            <w:hideMark/>
          </w:tcPr>
          <w:p w14:paraId="03A840D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千歳団地（NO.5～6）</w:t>
            </w:r>
          </w:p>
        </w:tc>
        <w:tc>
          <w:tcPr>
            <w:tcW w:w="599" w:type="pct"/>
            <w:tcBorders>
              <w:top w:val="nil"/>
              <w:left w:val="nil"/>
              <w:bottom w:val="single" w:sz="4" w:space="0" w:color="auto"/>
              <w:right w:val="single" w:sz="4" w:space="0" w:color="auto"/>
            </w:tcBorders>
            <w:noWrap/>
            <w:vAlign w:val="center"/>
            <w:hideMark/>
          </w:tcPr>
          <w:p w14:paraId="68CD623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2A3E6C9E" w14:textId="37CC789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37D9B48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6886E1A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28CCE3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ECF4C0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69</w:t>
            </w:r>
          </w:p>
        </w:tc>
        <w:tc>
          <w:tcPr>
            <w:tcW w:w="1892" w:type="pct"/>
            <w:tcBorders>
              <w:top w:val="nil"/>
              <w:left w:val="nil"/>
              <w:bottom w:val="single" w:sz="4" w:space="0" w:color="auto"/>
              <w:right w:val="single" w:sz="4" w:space="0" w:color="auto"/>
            </w:tcBorders>
            <w:noWrap/>
            <w:vAlign w:val="center"/>
            <w:hideMark/>
          </w:tcPr>
          <w:p w14:paraId="01A55A2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千歳団地（NO.7～8）</w:t>
            </w:r>
          </w:p>
        </w:tc>
        <w:tc>
          <w:tcPr>
            <w:tcW w:w="599" w:type="pct"/>
            <w:tcBorders>
              <w:top w:val="nil"/>
              <w:left w:val="nil"/>
              <w:bottom w:val="single" w:sz="4" w:space="0" w:color="auto"/>
              <w:right w:val="single" w:sz="4" w:space="0" w:color="auto"/>
            </w:tcBorders>
            <w:noWrap/>
            <w:vAlign w:val="center"/>
            <w:hideMark/>
          </w:tcPr>
          <w:p w14:paraId="3F8146D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5D868AEE" w14:textId="3A3BE2B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0D8CAAF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2D614A8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98A9D8E"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5CB0FA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70</w:t>
            </w:r>
          </w:p>
        </w:tc>
        <w:tc>
          <w:tcPr>
            <w:tcW w:w="1892" w:type="pct"/>
            <w:tcBorders>
              <w:top w:val="nil"/>
              <w:left w:val="nil"/>
              <w:bottom w:val="single" w:sz="4" w:space="0" w:color="auto"/>
              <w:right w:val="single" w:sz="4" w:space="0" w:color="auto"/>
            </w:tcBorders>
            <w:noWrap/>
            <w:vAlign w:val="center"/>
            <w:hideMark/>
          </w:tcPr>
          <w:p w14:paraId="0A25377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第2千歳団地（NO.1～4）</w:t>
            </w:r>
          </w:p>
        </w:tc>
        <w:tc>
          <w:tcPr>
            <w:tcW w:w="599" w:type="pct"/>
            <w:tcBorders>
              <w:top w:val="nil"/>
              <w:left w:val="nil"/>
              <w:bottom w:val="single" w:sz="4" w:space="0" w:color="auto"/>
              <w:right w:val="single" w:sz="4" w:space="0" w:color="auto"/>
            </w:tcBorders>
            <w:noWrap/>
            <w:vAlign w:val="center"/>
            <w:hideMark/>
          </w:tcPr>
          <w:p w14:paraId="50CCAA9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302.80</w:t>
            </w:r>
          </w:p>
        </w:tc>
        <w:tc>
          <w:tcPr>
            <w:tcW w:w="377" w:type="pct"/>
            <w:tcBorders>
              <w:top w:val="nil"/>
              <w:left w:val="nil"/>
              <w:bottom w:val="single" w:sz="4" w:space="0" w:color="auto"/>
              <w:right w:val="single" w:sz="4" w:space="0" w:color="auto"/>
            </w:tcBorders>
            <w:noWrap/>
            <w:vAlign w:val="center"/>
            <w:hideMark/>
          </w:tcPr>
          <w:p w14:paraId="56B83F36" w14:textId="2674A15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755DDFD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619B5BC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8749D45"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CC2287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71</w:t>
            </w:r>
          </w:p>
        </w:tc>
        <w:tc>
          <w:tcPr>
            <w:tcW w:w="1892" w:type="pct"/>
            <w:tcBorders>
              <w:top w:val="nil"/>
              <w:left w:val="nil"/>
              <w:bottom w:val="single" w:sz="4" w:space="0" w:color="auto"/>
              <w:right w:val="single" w:sz="4" w:space="0" w:color="auto"/>
            </w:tcBorders>
            <w:noWrap/>
            <w:vAlign w:val="center"/>
            <w:hideMark/>
          </w:tcPr>
          <w:p w14:paraId="3F96891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第2千歳団地（NO.5～8）</w:t>
            </w:r>
          </w:p>
        </w:tc>
        <w:tc>
          <w:tcPr>
            <w:tcW w:w="599" w:type="pct"/>
            <w:tcBorders>
              <w:top w:val="nil"/>
              <w:left w:val="nil"/>
              <w:bottom w:val="single" w:sz="4" w:space="0" w:color="auto"/>
              <w:right w:val="single" w:sz="4" w:space="0" w:color="auto"/>
            </w:tcBorders>
            <w:noWrap/>
            <w:vAlign w:val="center"/>
            <w:hideMark/>
          </w:tcPr>
          <w:p w14:paraId="0D15EB9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302.80</w:t>
            </w:r>
          </w:p>
        </w:tc>
        <w:tc>
          <w:tcPr>
            <w:tcW w:w="377" w:type="pct"/>
            <w:tcBorders>
              <w:top w:val="nil"/>
              <w:left w:val="nil"/>
              <w:bottom w:val="single" w:sz="4" w:space="0" w:color="auto"/>
              <w:right w:val="single" w:sz="4" w:space="0" w:color="auto"/>
            </w:tcBorders>
            <w:noWrap/>
            <w:vAlign w:val="center"/>
            <w:hideMark/>
          </w:tcPr>
          <w:p w14:paraId="1CFB7DC3" w14:textId="635DE51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7714520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382BC59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01D236F"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8E5250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72</w:t>
            </w:r>
          </w:p>
        </w:tc>
        <w:tc>
          <w:tcPr>
            <w:tcW w:w="1892" w:type="pct"/>
            <w:tcBorders>
              <w:top w:val="nil"/>
              <w:left w:val="nil"/>
              <w:bottom w:val="single" w:sz="4" w:space="0" w:color="auto"/>
              <w:right w:val="single" w:sz="4" w:space="0" w:color="auto"/>
            </w:tcBorders>
            <w:noWrap/>
            <w:vAlign w:val="center"/>
            <w:hideMark/>
          </w:tcPr>
          <w:p w14:paraId="29C95C60"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第2千歳団地（NO.9～12）</w:t>
            </w:r>
          </w:p>
        </w:tc>
        <w:tc>
          <w:tcPr>
            <w:tcW w:w="599" w:type="pct"/>
            <w:tcBorders>
              <w:top w:val="nil"/>
              <w:left w:val="nil"/>
              <w:bottom w:val="single" w:sz="4" w:space="0" w:color="auto"/>
              <w:right w:val="single" w:sz="4" w:space="0" w:color="auto"/>
            </w:tcBorders>
            <w:noWrap/>
            <w:vAlign w:val="center"/>
            <w:hideMark/>
          </w:tcPr>
          <w:p w14:paraId="2CE98D8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302.80</w:t>
            </w:r>
          </w:p>
        </w:tc>
        <w:tc>
          <w:tcPr>
            <w:tcW w:w="377" w:type="pct"/>
            <w:tcBorders>
              <w:top w:val="nil"/>
              <w:left w:val="nil"/>
              <w:bottom w:val="single" w:sz="4" w:space="0" w:color="auto"/>
              <w:right w:val="single" w:sz="4" w:space="0" w:color="auto"/>
            </w:tcBorders>
            <w:noWrap/>
            <w:vAlign w:val="center"/>
            <w:hideMark/>
          </w:tcPr>
          <w:p w14:paraId="16E6D51A" w14:textId="242B5BF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3089F93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76383A2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2474A29"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3F4AB6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73</w:t>
            </w:r>
          </w:p>
        </w:tc>
        <w:tc>
          <w:tcPr>
            <w:tcW w:w="1892" w:type="pct"/>
            <w:tcBorders>
              <w:top w:val="nil"/>
              <w:left w:val="nil"/>
              <w:bottom w:val="single" w:sz="4" w:space="0" w:color="auto"/>
              <w:right w:val="single" w:sz="4" w:space="0" w:color="auto"/>
            </w:tcBorders>
            <w:noWrap/>
            <w:vAlign w:val="center"/>
            <w:hideMark/>
          </w:tcPr>
          <w:p w14:paraId="5C5FBA0D"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第2千歳団地（NO.13～16）</w:t>
            </w:r>
          </w:p>
        </w:tc>
        <w:tc>
          <w:tcPr>
            <w:tcW w:w="599" w:type="pct"/>
            <w:tcBorders>
              <w:top w:val="nil"/>
              <w:left w:val="nil"/>
              <w:bottom w:val="single" w:sz="4" w:space="0" w:color="auto"/>
              <w:right w:val="single" w:sz="4" w:space="0" w:color="auto"/>
            </w:tcBorders>
            <w:noWrap/>
            <w:vAlign w:val="center"/>
            <w:hideMark/>
          </w:tcPr>
          <w:p w14:paraId="5F71615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302.80</w:t>
            </w:r>
          </w:p>
        </w:tc>
        <w:tc>
          <w:tcPr>
            <w:tcW w:w="377" w:type="pct"/>
            <w:tcBorders>
              <w:top w:val="nil"/>
              <w:left w:val="nil"/>
              <w:bottom w:val="single" w:sz="4" w:space="0" w:color="auto"/>
              <w:right w:val="single" w:sz="4" w:space="0" w:color="auto"/>
            </w:tcBorders>
            <w:noWrap/>
            <w:vAlign w:val="center"/>
            <w:hideMark/>
          </w:tcPr>
          <w:p w14:paraId="1BAF8B31" w14:textId="7F389EA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1980</w:t>
            </w:r>
          </w:p>
        </w:tc>
        <w:tc>
          <w:tcPr>
            <w:tcW w:w="404" w:type="pct"/>
            <w:tcBorders>
              <w:top w:val="nil"/>
              <w:left w:val="nil"/>
              <w:bottom w:val="single" w:sz="4" w:space="0" w:color="auto"/>
              <w:right w:val="single" w:sz="4" w:space="0" w:color="auto"/>
            </w:tcBorders>
            <w:noWrap/>
            <w:vAlign w:val="center"/>
            <w:hideMark/>
          </w:tcPr>
          <w:p w14:paraId="387B88B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515AB37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61CD9EA"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BE0D2B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74</w:t>
            </w:r>
          </w:p>
        </w:tc>
        <w:tc>
          <w:tcPr>
            <w:tcW w:w="1892" w:type="pct"/>
            <w:tcBorders>
              <w:top w:val="nil"/>
              <w:left w:val="nil"/>
              <w:bottom w:val="single" w:sz="4" w:space="0" w:color="auto"/>
              <w:right w:val="single" w:sz="4" w:space="0" w:color="auto"/>
            </w:tcBorders>
            <w:noWrap/>
            <w:vAlign w:val="center"/>
            <w:hideMark/>
          </w:tcPr>
          <w:p w14:paraId="7B0118E9"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第2美園団地（NO.1～2）</w:t>
            </w:r>
          </w:p>
        </w:tc>
        <w:tc>
          <w:tcPr>
            <w:tcW w:w="599" w:type="pct"/>
            <w:tcBorders>
              <w:top w:val="nil"/>
              <w:left w:val="nil"/>
              <w:bottom w:val="single" w:sz="4" w:space="0" w:color="auto"/>
              <w:right w:val="single" w:sz="4" w:space="0" w:color="auto"/>
            </w:tcBorders>
            <w:noWrap/>
            <w:vAlign w:val="center"/>
            <w:hideMark/>
          </w:tcPr>
          <w:p w14:paraId="74259FD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140.14</w:t>
            </w:r>
          </w:p>
        </w:tc>
        <w:tc>
          <w:tcPr>
            <w:tcW w:w="377" w:type="pct"/>
            <w:tcBorders>
              <w:top w:val="nil"/>
              <w:left w:val="nil"/>
              <w:bottom w:val="single" w:sz="4" w:space="0" w:color="auto"/>
              <w:right w:val="single" w:sz="4" w:space="0" w:color="auto"/>
            </w:tcBorders>
            <w:noWrap/>
            <w:vAlign w:val="center"/>
            <w:hideMark/>
          </w:tcPr>
          <w:p w14:paraId="627235C0" w14:textId="3A2B6D2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5284F29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5B1DAD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FA4A43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A3BC73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75</w:t>
            </w:r>
          </w:p>
        </w:tc>
        <w:tc>
          <w:tcPr>
            <w:tcW w:w="1892" w:type="pct"/>
            <w:tcBorders>
              <w:top w:val="nil"/>
              <w:left w:val="nil"/>
              <w:bottom w:val="single" w:sz="4" w:space="0" w:color="auto"/>
              <w:right w:val="single" w:sz="4" w:space="0" w:color="auto"/>
            </w:tcBorders>
            <w:noWrap/>
            <w:vAlign w:val="center"/>
            <w:hideMark/>
          </w:tcPr>
          <w:p w14:paraId="32565389"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第2美園団地（NO.3～4）</w:t>
            </w:r>
          </w:p>
        </w:tc>
        <w:tc>
          <w:tcPr>
            <w:tcW w:w="599" w:type="pct"/>
            <w:tcBorders>
              <w:top w:val="nil"/>
              <w:left w:val="nil"/>
              <w:bottom w:val="single" w:sz="4" w:space="0" w:color="auto"/>
              <w:right w:val="single" w:sz="4" w:space="0" w:color="auto"/>
            </w:tcBorders>
            <w:noWrap/>
            <w:vAlign w:val="center"/>
            <w:hideMark/>
          </w:tcPr>
          <w:p w14:paraId="34CF7E5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133.66</w:t>
            </w:r>
          </w:p>
        </w:tc>
        <w:tc>
          <w:tcPr>
            <w:tcW w:w="377" w:type="pct"/>
            <w:tcBorders>
              <w:top w:val="nil"/>
              <w:left w:val="nil"/>
              <w:bottom w:val="single" w:sz="4" w:space="0" w:color="auto"/>
              <w:right w:val="single" w:sz="4" w:space="0" w:color="auto"/>
            </w:tcBorders>
            <w:noWrap/>
            <w:vAlign w:val="center"/>
            <w:hideMark/>
          </w:tcPr>
          <w:p w14:paraId="172ECC10" w14:textId="2F07F83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7957505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5A8852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3265895"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1210F1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76</w:t>
            </w:r>
          </w:p>
        </w:tc>
        <w:tc>
          <w:tcPr>
            <w:tcW w:w="1892" w:type="pct"/>
            <w:tcBorders>
              <w:top w:val="nil"/>
              <w:left w:val="nil"/>
              <w:bottom w:val="single" w:sz="4" w:space="0" w:color="auto"/>
              <w:right w:val="single" w:sz="4" w:space="0" w:color="auto"/>
            </w:tcBorders>
            <w:noWrap/>
            <w:vAlign w:val="center"/>
            <w:hideMark/>
          </w:tcPr>
          <w:p w14:paraId="4C4DB436"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第2美園団地（NO.5～6）</w:t>
            </w:r>
          </w:p>
        </w:tc>
        <w:tc>
          <w:tcPr>
            <w:tcW w:w="599" w:type="pct"/>
            <w:tcBorders>
              <w:top w:val="nil"/>
              <w:left w:val="nil"/>
              <w:bottom w:val="single" w:sz="4" w:space="0" w:color="auto"/>
              <w:right w:val="single" w:sz="4" w:space="0" w:color="auto"/>
            </w:tcBorders>
            <w:noWrap/>
            <w:vAlign w:val="center"/>
            <w:hideMark/>
          </w:tcPr>
          <w:p w14:paraId="5C074BF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140.28</w:t>
            </w:r>
          </w:p>
        </w:tc>
        <w:tc>
          <w:tcPr>
            <w:tcW w:w="377" w:type="pct"/>
            <w:tcBorders>
              <w:top w:val="nil"/>
              <w:left w:val="nil"/>
              <w:bottom w:val="single" w:sz="4" w:space="0" w:color="auto"/>
              <w:right w:val="single" w:sz="4" w:space="0" w:color="auto"/>
            </w:tcBorders>
            <w:noWrap/>
            <w:vAlign w:val="center"/>
            <w:hideMark/>
          </w:tcPr>
          <w:p w14:paraId="1EF92B9A" w14:textId="5FCB326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580A7E9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FC23F0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D084E5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2B2CD3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77</w:t>
            </w:r>
          </w:p>
        </w:tc>
        <w:tc>
          <w:tcPr>
            <w:tcW w:w="1892" w:type="pct"/>
            <w:tcBorders>
              <w:top w:val="nil"/>
              <w:left w:val="nil"/>
              <w:bottom w:val="single" w:sz="4" w:space="0" w:color="auto"/>
              <w:right w:val="single" w:sz="4" w:space="0" w:color="auto"/>
            </w:tcBorders>
            <w:noWrap/>
            <w:vAlign w:val="center"/>
            <w:hideMark/>
          </w:tcPr>
          <w:p w14:paraId="30771D0E"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第2美園団地（NO.7～8）</w:t>
            </w:r>
          </w:p>
        </w:tc>
        <w:tc>
          <w:tcPr>
            <w:tcW w:w="599" w:type="pct"/>
            <w:tcBorders>
              <w:top w:val="nil"/>
              <w:left w:val="nil"/>
              <w:bottom w:val="single" w:sz="4" w:space="0" w:color="auto"/>
              <w:right w:val="single" w:sz="4" w:space="0" w:color="auto"/>
            </w:tcBorders>
            <w:noWrap/>
            <w:vAlign w:val="center"/>
            <w:hideMark/>
          </w:tcPr>
          <w:p w14:paraId="64A281C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133.80</w:t>
            </w:r>
          </w:p>
        </w:tc>
        <w:tc>
          <w:tcPr>
            <w:tcW w:w="377" w:type="pct"/>
            <w:tcBorders>
              <w:top w:val="nil"/>
              <w:left w:val="nil"/>
              <w:bottom w:val="single" w:sz="4" w:space="0" w:color="auto"/>
              <w:right w:val="single" w:sz="4" w:space="0" w:color="auto"/>
            </w:tcBorders>
            <w:noWrap/>
            <w:vAlign w:val="center"/>
            <w:hideMark/>
          </w:tcPr>
          <w:p w14:paraId="49593AAF" w14:textId="11593EA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7F2D166D"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ED6F7B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9F9751E"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20EDDE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78</w:t>
            </w:r>
          </w:p>
        </w:tc>
        <w:tc>
          <w:tcPr>
            <w:tcW w:w="1892" w:type="pct"/>
            <w:tcBorders>
              <w:top w:val="nil"/>
              <w:left w:val="nil"/>
              <w:bottom w:val="single" w:sz="4" w:space="0" w:color="auto"/>
              <w:right w:val="single" w:sz="4" w:space="0" w:color="auto"/>
            </w:tcBorders>
            <w:noWrap/>
            <w:vAlign w:val="center"/>
            <w:hideMark/>
          </w:tcPr>
          <w:p w14:paraId="1F64F218"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第2美園団地（NO.9～10）</w:t>
            </w:r>
          </w:p>
        </w:tc>
        <w:tc>
          <w:tcPr>
            <w:tcW w:w="599" w:type="pct"/>
            <w:tcBorders>
              <w:top w:val="nil"/>
              <w:left w:val="nil"/>
              <w:bottom w:val="single" w:sz="4" w:space="0" w:color="auto"/>
              <w:right w:val="single" w:sz="4" w:space="0" w:color="auto"/>
            </w:tcBorders>
            <w:noWrap/>
            <w:vAlign w:val="center"/>
            <w:hideMark/>
          </w:tcPr>
          <w:p w14:paraId="7EA8352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133.78</w:t>
            </w:r>
          </w:p>
        </w:tc>
        <w:tc>
          <w:tcPr>
            <w:tcW w:w="377" w:type="pct"/>
            <w:tcBorders>
              <w:top w:val="nil"/>
              <w:left w:val="nil"/>
              <w:bottom w:val="single" w:sz="4" w:space="0" w:color="auto"/>
              <w:right w:val="single" w:sz="4" w:space="0" w:color="auto"/>
            </w:tcBorders>
            <w:noWrap/>
            <w:vAlign w:val="center"/>
            <w:hideMark/>
          </w:tcPr>
          <w:p w14:paraId="160BAFA6" w14:textId="27C5977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595E39A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E80F10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7EAE45A"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947309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79</w:t>
            </w:r>
          </w:p>
        </w:tc>
        <w:tc>
          <w:tcPr>
            <w:tcW w:w="1892" w:type="pct"/>
            <w:tcBorders>
              <w:top w:val="nil"/>
              <w:left w:val="nil"/>
              <w:bottom w:val="single" w:sz="4" w:space="0" w:color="auto"/>
              <w:right w:val="single" w:sz="4" w:space="0" w:color="auto"/>
            </w:tcBorders>
            <w:noWrap/>
            <w:vAlign w:val="center"/>
            <w:hideMark/>
          </w:tcPr>
          <w:p w14:paraId="7B2070F6"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第2美園団地（NO.11～12）</w:t>
            </w:r>
          </w:p>
        </w:tc>
        <w:tc>
          <w:tcPr>
            <w:tcW w:w="599" w:type="pct"/>
            <w:tcBorders>
              <w:top w:val="nil"/>
              <w:left w:val="nil"/>
              <w:bottom w:val="single" w:sz="4" w:space="0" w:color="auto"/>
              <w:right w:val="single" w:sz="4" w:space="0" w:color="auto"/>
            </w:tcBorders>
            <w:noWrap/>
            <w:vAlign w:val="center"/>
            <w:hideMark/>
          </w:tcPr>
          <w:p w14:paraId="269A989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133.78</w:t>
            </w:r>
          </w:p>
        </w:tc>
        <w:tc>
          <w:tcPr>
            <w:tcW w:w="377" w:type="pct"/>
            <w:tcBorders>
              <w:top w:val="nil"/>
              <w:left w:val="nil"/>
              <w:bottom w:val="single" w:sz="4" w:space="0" w:color="auto"/>
              <w:right w:val="single" w:sz="4" w:space="0" w:color="auto"/>
            </w:tcBorders>
            <w:noWrap/>
            <w:vAlign w:val="center"/>
            <w:hideMark/>
          </w:tcPr>
          <w:p w14:paraId="13DC78DA" w14:textId="624F667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0C150C2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D4CA69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3ABEC8A"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59E572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80</w:t>
            </w:r>
          </w:p>
        </w:tc>
        <w:tc>
          <w:tcPr>
            <w:tcW w:w="1892" w:type="pct"/>
            <w:tcBorders>
              <w:top w:val="nil"/>
              <w:left w:val="nil"/>
              <w:bottom w:val="single" w:sz="4" w:space="0" w:color="auto"/>
              <w:right w:val="single" w:sz="4" w:space="0" w:color="auto"/>
            </w:tcBorders>
            <w:noWrap/>
            <w:vAlign w:val="center"/>
            <w:hideMark/>
          </w:tcPr>
          <w:p w14:paraId="26825806"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第2美園団地（NO.13～14）</w:t>
            </w:r>
          </w:p>
        </w:tc>
        <w:tc>
          <w:tcPr>
            <w:tcW w:w="599" w:type="pct"/>
            <w:tcBorders>
              <w:top w:val="nil"/>
              <w:left w:val="nil"/>
              <w:bottom w:val="single" w:sz="4" w:space="0" w:color="auto"/>
              <w:right w:val="single" w:sz="4" w:space="0" w:color="auto"/>
            </w:tcBorders>
            <w:noWrap/>
            <w:vAlign w:val="center"/>
            <w:hideMark/>
          </w:tcPr>
          <w:p w14:paraId="7177A46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140.26</w:t>
            </w:r>
          </w:p>
        </w:tc>
        <w:tc>
          <w:tcPr>
            <w:tcW w:w="377" w:type="pct"/>
            <w:tcBorders>
              <w:top w:val="nil"/>
              <w:left w:val="nil"/>
              <w:bottom w:val="single" w:sz="4" w:space="0" w:color="auto"/>
              <w:right w:val="single" w:sz="4" w:space="0" w:color="auto"/>
            </w:tcBorders>
            <w:noWrap/>
            <w:vAlign w:val="center"/>
            <w:hideMark/>
          </w:tcPr>
          <w:p w14:paraId="15EA4B60" w14:textId="1B1A1D8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1992</w:t>
            </w:r>
          </w:p>
        </w:tc>
        <w:tc>
          <w:tcPr>
            <w:tcW w:w="404" w:type="pct"/>
            <w:tcBorders>
              <w:top w:val="nil"/>
              <w:left w:val="nil"/>
              <w:bottom w:val="single" w:sz="4" w:space="0" w:color="auto"/>
              <w:right w:val="single" w:sz="4" w:space="0" w:color="auto"/>
            </w:tcBorders>
            <w:noWrap/>
            <w:vAlign w:val="center"/>
            <w:hideMark/>
          </w:tcPr>
          <w:p w14:paraId="585A5A7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1D56C4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09F231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412842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81</w:t>
            </w:r>
          </w:p>
        </w:tc>
        <w:tc>
          <w:tcPr>
            <w:tcW w:w="1892" w:type="pct"/>
            <w:tcBorders>
              <w:top w:val="nil"/>
              <w:left w:val="nil"/>
              <w:bottom w:val="single" w:sz="4" w:space="0" w:color="auto"/>
              <w:right w:val="single" w:sz="4" w:space="0" w:color="auto"/>
            </w:tcBorders>
            <w:noWrap/>
            <w:vAlign w:val="center"/>
            <w:hideMark/>
          </w:tcPr>
          <w:p w14:paraId="25646845"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第2美園団地（NO.15～16）</w:t>
            </w:r>
          </w:p>
        </w:tc>
        <w:tc>
          <w:tcPr>
            <w:tcW w:w="599" w:type="pct"/>
            <w:tcBorders>
              <w:top w:val="nil"/>
              <w:left w:val="nil"/>
              <w:bottom w:val="single" w:sz="4" w:space="0" w:color="auto"/>
              <w:right w:val="single" w:sz="4" w:space="0" w:color="auto"/>
            </w:tcBorders>
            <w:noWrap/>
            <w:vAlign w:val="center"/>
            <w:hideMark/>
          </w:tcPr>
          <w:p w14:paraId="1800D6F7"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133.78</w:t>
            </w:r>
          </w:p>
        </w:tc>
        <w:tc>
          <w:tcPr>
            <w:tcW w:w="377" w:type="pct"/>
            <w:tcBorders>
              <w:top w:val="nil"/>
              <w:left w:val="nil"/>
              <w:bottom w:val="single" w:sz="4" w:space="0" w:color="auto"/>
              <w:right w:val="single" w:sz="4" w:space="0" w:color="auto"/>
            </w:tcBorders>
            <w:noWrap/>
            <w:vAlign w:val="center"/>
            <w:hideMark/>
          </w:tcPr>
          <w:p w14:paraId="73438889" w14:textId="53EC608B"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1992</w:t>
            </w:r>
          </w:p>
        </w:tc>
        <w:tc>
          <w:tcPr>
            <w:tcW w:w="404" w:type="pct"/>
            <w:tcBorders>
              <w:top w:val="nil"/>
              <w:left w:val="nil"/>
              <w:bottom w:val="single" w:sz="4" w:space="0" w:color="auto"/>
              <w:right w:val="single" w:sz="4" w:space="0" w:color="auto"/>
            </w:tcBorders>
            <w:noWrap/>
            <w:vAlign w:val="center"/>
            <w:hideMark/>
          </w:tcPr>
          <w:p w14:paraId="00D9E29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A4F16E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3A7C1F4"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5C86AA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82</w:t>
            </w:r>
          </w:p>
        </w:tc>
        <w:tc>
          <w:tcPr>
            <w:tcW w:w="1892" w:type="pct"/>
            <w:tcBorders>
              <w:top w:val="nil"/>
              <w:left w:val="nil"/>
              <w:bottom w:val="single" w:sz="4" w:space="0" w:color="auto"/>
              <w:right w:val="single" w:sz="4" w:space="0" w:color="auto"/>
            </w:tcBorders>
            <w:noWrap/>
            <w:vAlign w:val="center"/>
            <w:hideMark/>
          </w:tcPr>
          <w:p w14:paraId="34AF9D2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占冠団地（NO.9～12）</w:t>
            </w:r>
          </w:p>
        </w:tc>
        <w:tc>
          <w:tcPr>
            <w:tcW w:w="599" w:type="pct"/>
            <w:tcBorders>
              <w:top w:val="nil"/>
              <w:left w:val="nil"/>
              <w:bottom w:val="single" w:sz="4" w:space="0" w:color="auto"/>
              <w:right w:val="single" w:sz="4" w:space="0" w:color="auto"/>
            </w:tcBorders>
            <w:noWrap/>
            <w:vAlign w:val="center"/>
            <w:hideMark/>
          </w:tcPr>
          <w:p w14:paraId="502C7B8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227.04</w:t>
            </w:r>
          </w:p>
        </w:tc>
        <w:tc>
          <w:tcPr>
            <w:tcW w:w="377" w:type="pct"/>
            <w:tcBorders>
              <w:top w:val="nil"/>
              <w:left w:val="nil"/>
              <w:bottom w:val="single" w:sz="4" w:space="0" w:color="auto"/>
              <w:right w:val="single" w:sz="4" w:space="0" w:color="auto"/>
            </w:tcBorders>
            <w:noWrap/>
            <w:vAlign w:val="center"/>
            <w:hideMark/>
          </w:tcPr>
          <w:p w14:paraId="558C5AF0" w14:textId="2E40A8C9"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1978</w:t>
            </w:r>
          </w:p>
        </w:tc>
        <w:tc>
          <w:tcPr>
            <w:tcW w:w="404" w:type="pct"/>
            <w:tcBorders>
              <w:top w:val="nil"/>
              <w:left w:val="nil"/>
              <w:bottom w:val="single" w:sz="4" w:space="0" w:color="auto"/>
              <w:right w:val="single" w:sz="4" w:space="0" w:color="auto"/>
            </w:tcBorders>
            <w:noWrap/>
            <w:vAlign w:val="center"/>
            <w:hideMark/>
          </w:tcPr>
          <w:p w14:paraId="0489820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373C64E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72E37C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31F301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83</w:t>
            </w:r>
          </w:p>
        </w:tc>
        <w:tc>
          <w:tcPr>
            <w:tcW w:w="1892" w:type="pct"/>
            <w:tcBorders>
              <w:top w:val="nil"/>
              <w:left w:val="nil"/>
              <w:bottom w:val="single" w:sz="4" w:space="0" w:color="auto"/>
              <w:right w:val="single" w:sz="4" w:space="0" w:color="auto"/>
            </w:tcBorders>
            <w:noWrap/>
            <w:vAlign w:val="center"/>
            <w:hideMark/>
          </w:tcPr>
          <w:p w14:paraId="5E85289D"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占冠団地（NO.13～14）</w:t>
            </w:r>
          </w:p>
        </w:tc>
        <w:tc>
          <w:tcPr>
            <w:tcW w:w="599" w:type="pct"/>
            <w:tcBorders>
              <w:top w:val="nil"/>
              <w:left w:val="nil"/>
              <w:bottom w:val="single" w:sz="4" w:space="0" w:color="auto"/>
              <w:right w:val="single" w:sz="4" w:space="0" w:color="auto"/>
            </w:tcBorders>
            <w:noWrap/>
            <w:vAlign w:val="center"/>
            <w:hideMark/>
          </w:tcPr>
          <w:p w14:paraId="357400B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140.14</w:t>
            </w:r>
          </w:p>
        </w:tc>
        <w:tc>
          <w:tcPr>
            <w:tcW w:w="377" w:type="pct"/>
            <w:tcBorders>
              <w:top w:val="nil"/>
              <w:left w:val="nil"/>
              <w:bottom w:val="single" w:sz="4" w:space="0" w:color="auto"/>
              <w:right w:val="single" w:sz="4" w:space="0" w:color="auto"/>
            </w:tcBorders>
            <w:noWrap/>
            <w:vAlign w:val="center"/>
            <w:hideMark/>
          </w:tcPr>
          <w:p w14:paraId="3E4BD8ED" w14:textId="0197FD4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7ECDC64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01EF13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2F7433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2DB4EC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84</w:t>
            </w:r>
          </w:p>
        </w:tc>
        <w:tc>
          <w:tcPr>
            <w:tcW w:w="1892" w:type="pct"/>
            <w:tcBorders>
              <w:top w:val="nil"/>
              <w:left w:val="nil"/>
              <w:bottom w:val="single" w:sz="4" w:space="0" w:color="auto"/>
              <w:right w:val="single" w:sz="4" w:space="0" w:color="auto"/>
            </w:tcBorders>
            <w:noWrap/>
            <w:vAlign w:val="center"/>
            <w:hideMark/>
          </w:tcPr>
          <w:p w14:paraId="326A1D6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占冠団地（NO.15～16）</w:t>
            </w:r>
          </w:p>
        </w:tc>
        <w:tc>
          <w:tcPr>
            <w:tcW w:w="599" w:type="pct"/>
            <w:tcBorders>
              <w:top w:val="nil"/>
              <w:left w:val="nil"/>
              <w:bottom w:val="single" w:sz="4" w:space="0" w:color="auto"/>
              <w:right w:val="single" w:sz="4" w:space="0" w:color="auto"/>
            </w:tcBorders>
            <w:noWrap/>
            <w:vAlign w:val="center"/>
            <w:hideMark/>
          </w:tcPr>
          <w:p w14:paraId="2BF6F4F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135.28</w:t>
            </w:r>
          </w:p>
        </w:tc>
        <w:tc>
          <w:tcPr>
            <w:tcW w:w="377" w:type="pct"/>
            <w:tcBorders>
              <w:top w:val="nil"/>
              <w:left w:val="nil"/>
              <w:bottom w:val="single" w:sz="4" w:space="0" w:color="auto"/>
              <w:right w:val="single" w:sz="4" w:space="0" w:color="auto"/>
            </w:tcBorders>
            <w:noWrap/>
            <w:vAlign w:val="center"/>
            <w:hideMark/>
          </w:tcPr>
          <w:p w14:paraId="3C1FFAC6" w14:textId="3EDBCFC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31E4585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A185DB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E1836AC"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1F65C1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85</w:t>
            </w:r>
          </w:p>
        </w:tc>
        <w:tc>
          <w:tcPr>
            <w:tcW w:w="1892" w:type="pct"/>
            <w:tcBorders>
              <w:top w:val="nil"/>
              <w:left w:val="nil"/>
              <w:bottom w:val="single" w:sz="4" w:space="0" w:color="auto"/>
              <w:right w:val="single" w:sz="4" w:space="0" w:color="auto"/>
            </w:tcBorders>
            <w:noWrap/>
            <w:vAlign w:val="center"/>
            <w:hideMark/>
          </w:tcPr>
          <w:p w14:paraId="4336F47B"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占冠団地（NO.17～18）</w:t>
            </w:r>
          </w:p>
        </w:tc>
        <w:tc>
          <w:tcPr>
            <w:tcW w:w="599" w:type="pct"/>
            <w:tcBorders>
              <w:top w:val="nil"/>
              <w:left w:val="nil"/>
              <w:bottom w:val="single" w:sz="4" w:space="0" w:color="auto"/>
              <w:right w:val="single" w:sz="4" w:space="0" w:color="auto"/>
            </w:tcBorders>
            <w:noWrap/>
            <w:vAlign w:val="center"/>
            <w:hideMark/>
          </w:tcPr>
          <w:p w14:paraId="2E4DF9A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135.28</w:t>
            </w:r>
          </w:p>
        </w:tc>
        <w:tc>
          <w:tcPr>
            <w:tcW w:w="377" w:type="pct"/>
            <w:tcBorders>
              <w:top w:val="nil"/>
              <w:left w:val="nil"/>
              <w:bottom w:val="single" w:sz="4" w:space="0" w:color="auto"/>
              <w:right w:val="single" w:sz="4" w:space="0" w:color="auto"/>
            </w:tcBorders>
            <w:noWrap/>
            <w:vAlign w:val="center"/>
            <w:hideMark/>
          </w:tcPr>
          <w:p w14:paraId="006EABB9" w14:textId="11BFCAD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30BE92F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3FA11B2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3CF972C"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DE74DD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86</w:t>
            </w:r>
          </w:p>
        </w:tc>
        <w:tc>
          <w:tcPr>
            <w:tcW w:w="1892" w:type="pct"/>
            <w:tcBorders>
              <w:top w:val="nil"/>
              <w:left w:val="nil"/>
              <w:bottom w:val="single" w:sz="4" w:space="0" w:color="auto"/>
              <w:right w:val="single" w:sz="4" w:space="0" w:color="auto"/>
            </w:tcBorders>
            <w:noWrap/>
            <w:vAlign w:val="center"/>
            <w:hideMark/>
          </w:tcPr>
          <w:p w14:paraId="6DA1DA93"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占冠団地（NO.19～20）</w:t>
            </w:r>
          </w:p>
        </w:tc>
        <w:tc>
          <w:tcPr>
            <w:tcW w:w="599" w:type="pct"/>
            <w:tcBorders>
              <w:top w:val="nil"/>
              <w:left w:val="nil"/>
              <w:bottom w:val="single" w:sz="4" w:space="0" w:color="auto"/>
              <w:right w:val="single" w:sz="4" w:space="0" w:color="auto"/>
            </w:tcBorders>
            <w:noWrap/>
            <w:vAlign w:val="center"/>
            <w:hideMark/>
          </w:tcPr>
          <w:p w14:paraId="754B3B0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135.28</w:t>
            </w:r>
          </w:p>
        </w:tc>
        <w:tc>
          <w:tcPr>
            <w:tcW w:w="377" w:type="pct"/>
            <w:tcBorders>
              <w:top w:val="nil"/>
              <w:left w:val="nil"/>
              <w:bottom w:val="single" w:sz="4" w:space="0" w:color="auto"/>
              <w:right w:val="single" w:sz="4" w:space="0" w:color="auto"/>
            </w:tcBorders>
            <w:noWrap/>
            <w:vAlign w:val="center"/>
            <w:hideMark/>
          </w:tcPr>
          <w:p w14:paraId="62245EAC" w14:textId="05D621A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2850D25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A18264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29AB98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4CD13A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87</w:t>
            </w:r>
          </w:p>
        </w:tc>
        <w:tc>
          <w:tcPr>
            <w:tcW w:w="1892" w:type="pct"/>
            <w:tcBorders>
              <w:top w:val="nil"/>
              <w:left w:val="nil"/>
              <w:bottom w:val="single" w:sz="4" w:space="0" w:color="auto"/>
              <w:right w:val="single" w:sz="4" w:space="0" w:color="auto"/>
            </w:tcBorders>
            <w:noWrap/>
            <w:vAlign w:val="center"/>
            <w:hideMark/>
          </w:tcPr>
          <w:p w14:paraId="7F227C40" w14:textId="77777777" w:rsid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トマム団地（NO.1～4）</w:t>
            </w:r>
          </w:p>
          <w:p w14:paraId="6A78387F" w14:textId="0950E309"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（村有住宅）</w:t>
            </w:r>
          </w:p>
        </w:tc>
        <w:tc>
          <w:tcPr>
            <w:tcW w:w="599" w:type="pct"/>
            <w:tcBorders>
              <w:top w:val="nil"/>
              <w:left w:val="nil"/>
              <w:bottom w:val="single" w:sz="4" w:space="0" w:color="auto"/>
              <w:right w:val="single" w:sz="4" w:space="0" w:color="auto"/>
            </w:tcBorders>
            <w:noWrap/>
            <w:vAlign w:val="center"/>
            <w:hideMark/>
          </w:tcPr>
          <w:p w14:paraId="211C54E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56F0EF10" w14:textId="02D4F0D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1983</w:t>
            </w:r>
          </w:p>
        </w:tc>
        <w:tc>
          <w:tcPr>
            <w:tcW w:w="404" w:type="pct"/>
            <w:tcBorders>
              <w:top w:val="nil"/>
              <w:left w:val="nil"/>
              <w:bottom w:val="single" w:sz="4" w:space="0" w:color="auto"/>
              <w:right w:val="single" w:sz="4" w:space="0" w:color="auto"/>
            </w:tcBorders>
            <w:noWrap/>
            <w:vAlign w:val="center"/>
            <w:hideMark/>
          </w:tcPr>
          <w:p w14:paraId="741022E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6007A07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B813F5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867ECB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88</w:t>
            </w:r>
          </w:p>
        </w:tc>
        <w:tc>
          <w:tcPr>
            <w:tcW w:w="1892" w:type="pct"/>
            <w:tcBorders>
              <w:top w:val="nil"/>
              <w:left w:val="nil"/>
              <w:bottom w:val="single" w:sz="4" w:space="0" w:color="auto"/>
              <w:right w:val="single" w:sz="4" w:space="0" w:color="auto"/>
            </w:tcBorders>
            <w:noWrap/>
            <w:vAlign w:val="center"/>
            <w:hideMark/>
          </w:tcPr>
          <w:p w14:paraId="35F1B32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トマム団地（NO.5～8）</w:t>
            </w:r>
          </w:p>
        </w:tc>
        <w:tc>
          <w:tcPr>
            <w:tcW w:w="599" w:type="pct"/>
            <w:tcBorders>
              <w:top w:val="nil"/>
              <w:left w:val="nil"/>
              <w:bottom w:val="single" w:sz="4" w:space="0" w:color="auto"/>
              <w:right w:val="single" w:sz="4" w:space="0" w:color="auto"/>
            </w:tcBorders>
            <w:noWrap/>
            <w:vAlign w:val="center"/>
            <w:hideMark/>
          </w:tcPr>
          <w:p w14:paraId="1472A44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0D14173A" w14:textId="3E270E7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1983</w:t>
            </w:r>
          </w:p>
        </w:tc>
        <w:tc>
          <w:tcPr>
            <w:tcW w:w="404" w:type="pct"/>
            <w:tcBorders>
              <w:top w:val="nil"/>
              <w:left w:val="nil"/>
              <w:bottom w:val="single" w:sz="4" w:space="0" w:color="auto"/>
              <w:right w:val="single" w:sz="4" w:space="0" w:color="auto"/>
            </w:tcBorders>
            <w:noWrap/>
            <w:vAlign w:val="center"/>
            <w:hideMark/>
          </w:tcPr>
          <w:p w14:paraId="56CBB5BB"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01EEC3F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FA41E1F"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6244EC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89</w:t>
            </w:r>
          </w:p>
        </w:tc>
        <w:tc>
          <w:tcPr>
            <w:tcW w:w="1892" w:type="pct"/>
            <w:tcBorders>
              <w:top w:val="nil"/>
              <w:left w:val="nil"/>
              <w:bottom w:val="single" w:sz="4" w:space="0" w:color="auto"/>
              <w:right w:val="single" w:sz="4" w:space="0" w:color="auto"/>
            </w:tcBorders>
            <w:noWrap/>
            <w:vAlign w:val="center"/>
            <w:hideMark/>
          </w:tcPr>
          <w:p w14:paraId="69EECEA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トマム団地（NO.9～12）</w:t>
            </w:r>
          </w:p>
        </w:tc>
        <w:tc>
          <w:tcPr>
            <w:tcW w:w="599" w:type="pct"/>
            <w:tcBorders>
              <w:top w:val="nil"/>
              <w:left w:val="nil"/>
              <w:bottom w:val="single" w:sz="4" w:space="0" w:color="auto"/>
              <w:right w:val="single" w:sz="4" w:space="0" w:color="auto"/>
            </w:tcBorders>
            <w:noWrap/>
            <w:vAlign w:val="center"/>
            <w:hideMark/>
          </w:tcPr>
          <w:p w14:paraId="097ADCE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497828AF" w14:textId="7B61C55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1984</w:t>
            </w:r>
          </w:p>
        </w:tc>
        <w:tc>
          <w:tcPr>
            <w:tcW w:w="404" w:type="pct"/>
            <w:tcBorders>
              <w:top w:val="nil"/>
              <w:left w:val="nil"/>
              <w:bottom w:val="single" w:sz="4" w:space="0" w:color="auto"/>
              <w:right w:val="single" w:sz="4" w:space="0" w:color="auto"/>
            </w:tcBorders>
            <w:noWrap/>
            <w:vAlign w:val="center"/>
            <w:hideMark/>
          </w:tcPr>
          <w:p w14:paraId="21BD9AF7"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5FF9D59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FE059C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CE0337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90</w:t>
            </w:r>
          </w:p>
        </w:tc>
        <w:tc>
          <w:tcPr>
            <w:tcW w:w="1892" w:type="pct"/>
            <w:tcBorders>
              <w:top w:val="nil"/>
              <w:left w:val="nil"/>
              <w:bottom w:val="single" w:sz="4" w:space="0" w:color="auto"/>
              <w:right w:val="single" w:sz="4" w:space="0" w:color="auto"/>
            </w:tcBorders>
            <w:noWrap/>
            <w:vAlign w:val="center"/>
            <w:hideMark/>
          </w:tcPr>
          <w:p w14:paraId="6022E10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トマム団地（NO.13～16）</w:t>
            </w:r>
          </w:p>
        </w:tc>
        <w:tc>
          <w:tcPr>
            <w:tcW w:w="599" w:type="pct"/>
            <w:tcBorders>
              <w:top w:val="nil"/>
              <w:left w:val="nil"/>
              <w:bottom w:val="single" w:sz="4" w:space="0" w:color="auto"/>
              <w:right w:val="single" w:sz="4" w:space="0" w:color="auto"/>
            </w:tcBorders>
            <w:noWrap/>
            <w:vAlign w:val="center"/>
            <w:hideMark/>
          </w:tcPr>
          <w:p w14:paraId="351F94FF"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17A3D11B" w14:textId="70DC859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1984</w:t>
            </w:r>
          </w:p>
        </w:tc>
        <w:tc>
          <w:tcPr>
            <w:tcW w:w="404" w:type="pct"/>
            <w:tcBorders>
              <w:top w:val="nil"/>
              <w:left w:val="nil"/>
              <w:bottom w:val="single" w:sz="4" w:space="0" w:color="auto"/>
              <w:right w:val="single" w:sz="4" w:space="0" w:color="auto"/>
            </w:tcBorders>
            <w:noWrap/>
            <w:vAlign w:val="center"/>
            <w:hideMark/>
          </w:tcPr>
          <w:p w14:paraId="0299C3D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2B02CF2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E8398DD"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98C17B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91</w:t>
            </w:r>
          </w:p>
        </w:tc>
        <w:tc>
          <w:tcPr>
            <w:tcW w:w="1892" w:type="pct"/>
            <w:tcBorders>
              <w:top w:val="nil"/>
              <w:left w:val="nil"/>
              <w:bottom w:val="single" w:sz="4" w:space="0" w:color="auto"/>
              <w:right w:val="single" w:sz="4" w:space="0" w:color="auto"/>
            </w:tcBorders>
            <w:noWrap/>
            <w:vAlign w:val="center"/>
            <w:hideMark/>
          </w:tcPr>
          <w:p w14:paraId="3E75F77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第2トマム団地（NO.1～4）</w:t>
            </w:r>
          </w:p>
        </w:tc>
        <w:tc>
          <w:tcPr>
            <w:tcW w:w="599" w:type="pct"/>
            <w:tcBorders>
              <w:top w:val="nil"/>
              <w:left w:val="nil"/>
              <w:bottom w:val="single" w:sz="4" w:space="0" w:color="auto"/>
              <w:right w:val="single" w:sz="4" w:space="0" w:color="auto"/>
            </w:tcBorders>
            <w:noWrap/>
            <w:vAlign w:val="center"/>
            <w:hideMark/>
          </w:tcPr>
          <w:p w14:paraId="4EA31DA4"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62B50A1F" w14:textId="56FE4D7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56523687"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63723FF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5D10905"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F53CB1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92</w:t>
            </w:r>
          </w:p>
        </w:tc>
        <w:tc>
          <w:tcPr>
            <w:tcW w:w="1892" w:type="pct"/>
            <w:tcBorders>
              <w:top w:val="nil"/>
              <w:left w:val="nil"/>
              <w:bottom w:val="single" w:sz="4" w:space="0" w:color="auto"/>
              <w:right w:val="single" w:sz="4" w:space="0" w:color="auto"/>
            </w:tcBorders>
            <w:noWrap/>
            <w:vAlign w:val="center"/>
            <w:hideMark/>
          </w:tcPr>
          <w:p w14:paraId="7696914B" w14:textId="77777777" w:rsid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第2トマム団地（NO.5～8）</w:t>
            </w:r>
          </w:p>
          <w:p w14:paraId="2CA36675" w14:textId="0AA4FD50"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（村有住宅）</w:t>
            </w:r>
          </w:p>
        </w:tc>
        <w:tc>
          <w:tcPr>
            <w:tcW w:w="599" w:type="pct"/>
            <w:tcBorders>
              <w:top w:val="nil"/>
              <w:left w:val="nil"/>
              <w:bottom w:val="single" w:sz="4" w:space="0" w:color="auto"/>
              <w:right w:val="single" w:sz="4" w:space="0" w:color="auto"/>
            </w:tcBorders>
            <w:noWrap/>
            <w:vAlign w:val="center"/>
            <w:hideMark/>
          </w:tcPr>
          <w:p w14:paraId="139E715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254.80</w:t>
            </w:r>
          </w:p>
        </w:tc>
        <w:tc>
          <w:tcPr>
            <w:tcW w:w="377" w:type="pct"/>
            <w:tcBorders>
              <w:top w:val="nil"/>
              <w:left w:val="nil"/>
              <w:bottom w:val="single" w:sz="4" w:space="0" w:color="auto"/>
              <w:right w:val="single" w:sz="4" w:space="0" w:color="auto"/>
            </w:tcBorders>
            <w:noWrap/>
            <w:vAlign w:val="center"/>
            <w:hideMark/>
          </w:tcPr>
          <w:p w14:paraId="406E0FF6" w14:textId="74EEDD6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59671A8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671E6C0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10C5E5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28BFC4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93</w:t>
            </w:r>
          </w:p>
        </w:tc>
        <w:tc>
          <w:tcPr>
            <w:tcW w:w="1892" w:type="pct"/>
            <w:tcBorders>
              <w:top w:val="nil"/>
              <w:left w:val="nil"/>
              <w:bottom w:val="single" w:sz="4" w:space="0" w:color="auto"/>
              <w:right w:val="single" w:sz="4" w:space="0" w:color="auto"/>
            </w:tcBorders>
            <w:noWrap/>
            <w:vAlign w:val="center"/>
            <w:hideMark/>
          </w:tcPr>
          <w:p w14:paraId="0F5942D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第2トマム団地（NO.9～10）</w:t>
            </w:r>
          </w:p>
        </w:tc>
        <w:tc>
          <w:tcPr>
            <w:tcW w:w="599" w:type="pct"/>
            <w:tcBorders>
              <w:top w:val="nil"/>
              <w:left w:val="nil"/>
              <w:bottom w:val="single" w:sz="4" w:space="0" w:color="auto"/>
              <w:right w:val="single" w:sz="4" w:space="0" w:color="auto"/>
            </w:tcBorders>
            <w:noWrap/>
            <w:vAlign w:val="center"/>
            <w:hideMark/>
          </w:tcPr>
          <w:p w14:paraId="6E66549F"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127.40</w:t>
            </w:r>
          </w:p>
        </w:tc>
        <w:tc>
          <w:tcPr>
            <w:tcW w:w="377" w:type="pct"/>
            <w:tcBorders>
              <w:top w:val="nil"/>
              <w:left w:val="nil"/>
              <w:bottom w:val="single" w:sz="4" w:space="0" w:color="auto"/>
              <w:right w:val="single" w:sz="4" w:space="0" w:color="auto"/>
            </w:tcBorders>
            <w:noWrap/>
            <w:vAlign w:val="center"/>
            <w:hideMark/>
          </w:tcPr>
          <w:p w14:paraId="66C95723" w14:textId="0AB1302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1985</w:t>
            </w:r>
          </w:p>
        </w:tc>
        <w:tc>
          <w:tcPr>
            <w:tcW w:w="404" w:type="pct"/>
            <w:tcBorders>
              <w:top w:val="nil"/>
              <w:left w:val="nil"/>
              <w:bottom w:val="single" w:sz="4" w:space="0" w:color="auto"/>
              <w:right w:val="single" w:sz="4" w:space="0" w:color="auto"/>
            </w:tcBorders>
            <w:noWrap/>
            <w:vAlign w:val="center"/>
            <w:hideMark/>
          </w:tcPr>
          <w:p w14:paraId="5520D1D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34</w:t>
            </w:r>
          </w:p>
        </w:tc>
      </w:tr>
      <w:tr w:rsidR="00DA4607" w:rsidRPr="0034012C" w14:paraId="2014270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522793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6903F4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94</w:t>
            </w:r>
          </w:p>
        </w:tc>
        <w:tc>
          <w:tcPr>
            <w:tcW w:w="1892" w:type="pct"/>
            <w:tcBorders>
              <w:top w:val="nil"/>
              <w:left w:val="nil"/>
              <w:bottom w:val="single" w:sz="4" w:space="0" w:color="auto"/>
              <w:right w:val="single" w:sz="4" w:space="0" w:color="auto"/>
            </w:tcBorders>
            <w:noWrap/>
            <w:vAlign w:val="center"/>
            <w:hideMark/>
          </w:tcPr>
          <w:p w14:paraId="46D8E8B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第2トマム団地（NO.11～12）</w:t>
            </w:r>
          </w:p>
        </w:tc>
        <w:tc>
          <w:tcPr>
            <w:tcW w:w="599" w:type="pct"/>
            <w:tcBorders>
              <w:top w:val="nil"/>
              <w:left w:val="nil"/>
              <w:bottom w:val="single" w:sz="4" w:space="0" w:color="auto"/>
              <w:right w:val="single" w:sz="4" w:space="0" w:color="auto"/>
            </w:tcBorders>
            <w:noWrap/>
            <w:vAlign w:val="center"/>
            <w:hideMark/>
          </w:tcPr>
          <w:p w14:paraId="0A640DA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127.40</w:t>
            </w:r>
          </w:p>
        </w:tc>
        <w:tc>
          <w:tcPr>
            <w:tcW w:w="377" w:type="pct"/>
            <w:tcBorders>
              <w:top w:val="nil"/>
              <w:left w:val="nil"/>
              <w:bottom w:val="single" w:sz="4" w:space="0" w:color="auto"/>
              <w:right w:val="single" w:sz="4" w:space="0" w:color="auto"/>
            </w:tcBorders>
            <w:noWrap/>
            <w:vAlign w:val="center"/>
            <w:hideMark/>
          </w:tcPr>
          <w:p w14:paraId="3B6D2F84" w14:textId="4A904F4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66C49EF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64588ED"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02B0114"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CD5308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95</w:t>
            </w:r>
          </w:p>
        </w:tc>
        <w:tc>
          <w:tcPr>
            <w:tcW w:w="1892" w:type="pct"/>
            <w:tcBorders>
              <w:top w:val="nil"/>
              <w:left w:val="nil"/>
              <w:bottom w:val="single" w:sz="4" w:space="0" w:color="auto"/>
              <w:right w:val="single" w:sz="4" w:space="0" w:color="auto"/>
            </w:tcBorders>
            <w:noWrap/>
            <w:vAlign w:val="center"/>
            <w:hideMark/>
          </w:tcPr>
          <w:p w14:paraId="29B4C50D"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第2トマム団地（NO.13～14）</w:t>
            </w:r>
          </w:p>
        </w:tc>
        <w:tc>
          <w:tcPr>
            <w:tcW w:w="599" w:type="pct"/>
            <w:tcBorders>
              <w:top w:val="nil"/>
              <w:left w:val="nil"/>
              <w:bottom w:val="single" w:sz="4" w:space="0" w:color="auto"/>
              <w:right w:val="single" w:sz="4" w:space="0" w:color="auto"/>
            </w:tcBorders>
            <w:noWrap/>
            <w:vAlign w:val="center"/>
            <w:hideMark/>
          </w:tcPr>
          <w:p w14:paraId="16F85B2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50CE331F" w14:textId="1D3F6411"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118C167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2DA7E971"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4A2B57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117F65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96</w:t>
            </w:r>
          </w:p>
        </w:tc>
        <w:tc>
          <w:tcPr>
            <w:tcW w:w="1892" w:type="pct"/>
            <w:tcBorders>
              <w:top w:val="nil"/>
              <w:left w:val="nil"/>
              <w:bottom w:val="single" w:sz="4" w:space="0" w:color="auto"/>
              <w:right w:val="single" w:sz="4" w:space="0" w:color="auto"/>
            </w:tcBorders>
            <w:noWrap/>
            <w:vAlign w:val="center"/>
            <w:hideMark/>
          </w:tcPr>
          <w:p w14:paraId="2F51268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第2トマム団地（NO.15～16）</w:t>
            </w:r>
          </w:p>
        </w:tc>
        <w:tc>
          <w:tcPr>
            <w:tcW w:w="599" w:type="pct"/>
            <w:tcBorders>
              <w:top w:val="nil"/>
              <w:left w:val="nil"/>
              <w:bottom w:val="single" w:sz="4" w:space="0" w:color="auto"/>
              <w:right w:val="single" w:sz="4" w:space="0" w:color="auto"/>
            </w:tcBorders>
            <w:noWrap/>
            <w:vAlign w:val="center"/>
            <w:hideMark/>
          </w:tcPr>
          <w:p w14:paraId="573F6C6B"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372F363D" w14:textId="23EE95E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2940952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648D9AD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DB364D3"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62FC527"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97</w:t>
            </w:r>
          </w:p>
        </w:tc>
        <w:tc>
          <w:tcPr>
            <w:tcW w:w="1892" w:type="pct"/>
            <w:tcBorders>
              <w:top w:val="nil"/>
              <w:left w:val="nil"/>
              <w:bottom w:val="single" w:sz="4" w:space="0" w:color="auto"/>
              <w:right w:val="single" w:sz="4" w:space="0" w:color="auto"/>
            </w:tcBorders>
            <w:noWrap/>
            <w:vAlign w:val="center"/>
            <w:hideMark/>
          </w:tcPr>
          <w:p w14:paraId="71AB1C1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第2トマム団地（NO.17～18）</w:t>
            </w:r>
          </w:p>
        </w:tc>
        <w:tc>
          <w:tcPr>
            <w:tcW w:w="599" w:type="pct"/>
            <w:tcBorders>
              <w:top w:val="nil"/>
              <w:left w:val="nil"/>
              <w:bottom w:val="single" w:sz="4" w:space="0" w:color="auto"/>
              <w:right w:val="single" w:sz="4" w:space="0" w:color="auto"/>
            </w:tcBorders>
            <w:noWrap/>
            <w:vAlign w:val="center"/>
            <w:hideMark/>
          </w:tcPr>
          <w:p w14:paraId="4C62988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133.66</w:t>
            </w:r>
          </w:p>
        </w:tc>
        <w:tc>
          <w:tcPr>
            <w:tcW w:w="377" w:type="pct"/>
            <w:tcBorders>
              <w:top w:val="nil"/>
              <w:left w:val="nil"/>
              <w:bottom w:val="single" w:sz="4" w:space="0" w:color="auto"/>
              <w:right w:val="single" w:sz="4" w:space="0" w:color="auto"/>
            </w:tcBorders>
            <w:noWrap/>
            <w:vAlign w:val="center"/>
            <w:hideMark/>
          </w:tcPr>
          <w:p w14:paraId="7D81F643" w14:textId="12F97B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7DD1614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246D37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77AE16F"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0272E4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98</w:t>
            </w:r>
          </w:p>
        </w:tc>
        <w:tc>
          <w:tcPr>
            <w:tcW w:w="1892" w:type="pct"/>
            <w:tcBorders>
              <w:top w:val="nil"/>
              <w:left w:val="nil"/>
              <w:bottom w:val="single" w:sz="4" w:space="0" w:color="auto"/>
              <w:right w:val="single" w:sz="4" w:space="0" w:color="auto"/>
            </w:tcBorders>
            <w:noWrap/>
            <w:vAlign w:val="center"/>
            <w:hideMark/>
          </w:tcPr>
          <w:p w14:paraId="6A2804AE"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第2トマム団地（NO.19～20）</w:t>
            </w:r>
          </w:p>
        </w:tc>
        <w:tc>
          <w:tcPr>
            <w:tcW w:w="599" w:type="pct"/>
            <w:tcBorders>
              <w:top w:val="nil"/>
              <w:left w:val="nil"/>
              <w:bottom w:val="single" w:sz="4" w:space="0" w:color="auto"/>
              <w:right w:val="single" w:sz="4" w:space="0" w:color="auto"/>
            </w:tcBorders>
            <w:noWrap/>
            <w:vAlign w:val="center"/>
            <w:hideMark/>
          </w:tcPr>
          <w:p w14:paraId="1C4876B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133.66</w:t>
            </w:r>
          </w:p>
        </w:tc>
        <w:tc>
          <w:tcPr>
            <w:tcW w:w="377" w:type="pct"/>
            <w:tcBorders>
              <w:top w:val="nil"/>
              <w:left w:val="nil"/>
              <w:bottom w:val="single" w:sz="4" w:space="0" w:color="auto"/>
              <w:right w:val="single" w:sz="4" w:space="0" w:color="auto"/>
            </w:tcBorders>
            <w:noWrap/>
            <w:vAlign w:val="center"/>
            <w:hideMark/>
          </w:tcPr>
          <w:p w14:paraId="22FEBC05" w14:textId="08022EB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217FE37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46854D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22AE6F4"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2EAE201"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99</w:t>
            </w:r>
          </w:p>
        </w:tc>
        <w:tc>
          <w:tcPr>
            <w:tcW w:w="1892" w:type="pct"/>
            <w:tcBorders>
              <w:top w:val="nil"/>
              <w:left w:val="nil"/>
              <w:bottom w:val="single" w:sz="4" w:space="0" w:color="auto"/>
              <w:right w:val="single" w:sz="4" w:space="0" w:color="auto"/>
            </w:tcBorders>
            <w:noWrap/>
            <w:vAlign w:val="center"/>
            <w:hideMark/>
          </w:tcPr>
          <w:p w14:paraId="77ECFF2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第2トマム団地（NO.21～22）</w:t>
            </w:r>
          </w:p>
        </w:tc>
        <w:tc>
          <w:tcPr>
            <w:tcW w:w="599" w:type="pct"/>
            <w:tcBorders>
              <w:top w:val="nil"/>
              <w:left w:val="nil"/>
              <w:bottom w:val="single" w:sz="4" w:space="0" w:color="auto"/>
              <w:right w:val="single" w:sz="4" w:space="0" w:color="auto"/>
            </w:tcBorders>
            <w:noWrap/>
            <w:vAlign w:val="center"/>
            <w:hideMark/>
          </w:tcPr>
          <w:p w14:paraId="5A055D3F"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133.66</w:t>
            </w:r>
          </w:p>
        </w:tc>
        <w:tc>
          <w:tcPr>
            <w:tcW w:w="377" w:type="pct"/>
            <w:tcBorders>
              <w:top w:val="nil"/>
              <w:left w:val="nil"/>
              <w:bottom w:val="single" w:sz="4" w:space="0" w:color="auto"/>
              <w:right w:val="single" w:sz="4" w:space="0" w:color="auto"/>
            </w:tcBorders>
            <w:noWrap/>
            <w:vAlign w:val="center"/>
            <w:hideMark/>
          </w:tcPr>
          <w:p w14:paraId="1AD73140" w14:textId="56C6FBF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4C89254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243D10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18B5E1F"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AA6B6F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100</w:t>
            </w:r>
          </w:p>
        </w:tc>
        <w:tc>
          <w:tcPr>
            <w:tcW w:w="1892" w:type="pct"/>
            <w:tcBorders>
              <w:top w:val="nil"/>
              <w:left w:val="nil"/>
              <w:bottom w:val="single" w:sz="4" w:space="0" w:color="auto"/>
              <w:right w:val="single" w:sz="4" w:space="0" w:color="auto"/>
            </w:tcBorders>
            <w:noWrap/>
            <w:vAlign w:val="center"/>
            <w:hideMark/>
          </w:tcPr>
          <w:p w14:paraId="38C4C96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第2トマム団地（NO.23～24）</w:t>
            </w:r>
          </w:p>
        </w:tc>
        <w:tc>
          <w:tcPr>
            <w:tcW w:w="599" w:type="pct"/>
            <w:tcBorders>
              <w:top w:val="nil"/>
              <w:left w:val="nil"/>
              <w:bottom w:val="single" w:sz="4" w:space="0" w:color="auto"/>
              <w:right w:val="single" w:sz="4" w:space="0" w:color="auto"/>
            </w:tcBorders>
            <w:noWrap/>
            <w:vAlign w:val="center"/>
            <w:hideMark/>
          </w:tcPr>
          <w:p w14:paraId="706FB22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133.66</w:t>
            </w:r>
          </w:p>
        </w:tc>
        <w:tc>
          <w:tcPr>
            <w:tcW w:w="377" w:type="pct"/>
            <w:tcBorders>
              <w:top w:val="nil"/>
              <w:left w:val="nil"/>
              <w:bottom w:val="single" w:sz="4" w:space="0" w:color="auto"/>
              <w:right w:val="single" w:sz="4" w:space="0" w:color="auto"/>
            </w:tcBorders>
            <w:noWrap/>
            <w:vAlign w:val="center"/>
            <w:hideMark/>
          </w:tcPr>
          <w:p w14:paraId="0811BF43" w14:textId="2ABC481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2BE3190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CC0C10" w:rsidRPr="0034012C" w14:paraId="6BA469E5" w14:textId="77777777" w:rsidTr="005D4F44">
        <w:trPr>
          <w:trHeight w:val="330"/>
        </w:trPr>
        <w:tc>
          <w:tcPr>
            <w:tcW w:w="1334" w:type="pct"/>
            <w:tcBorders>
              <w:top w:val="single" w:sz="4" w:space="0" w:color="auto"/>
              <w:left w:val="single" w:sz="4" w:space="0" w:color="auto"/>
              <w:bottom w:val="single" w:sz="4" w:space="0" w:color="auto"/>
              <w:right w:val="single" w:sz="4" w:space="0" w:color="auto"/>
            </w:tcBorders>
            <w:shd w:val="clear" w:color="000000" w:fill="C6E0B4"/>
            <w:noWrap/>
            <w:vAlign w:val="center"/>
          </w:tcPr>
          <w:p w14:paraId="2811F2C8" w14:textId="77777777" w:rsidR="00CC0C10" w:rsidRPr="00DA4607" w:rsidRDefault="00CC0C10" w:rsidP="005D4F44">
            <w:pPr>
              <w:widowControl/>
              <w:jc w:val="center"/>
              <w:rPr>
                <w:rFonts w:hAnsi="游ゴシック Medium" w:cs="ＭＳ Ｐゴシック"/>
                <w:color w:val="000000"/>
                <w:kern w:val="0"/>
                <w:szCs w:val="21"/>
              </w:rPr>
            </w:pPr>
            <w:r w:rsidRPr="00DA4607">
              <w:rPr>
                <w:rFonts w:hAnsi="游ゴシック Medium" w:cs="ＭＳ Ｐゴシック" w:hint="eastAsia"/>
                <w:b/>
                <w:bCs/>
                <w:color w:val="000000"/>
                <w:kern w:val="0"/>
                <w:szCs w:val="21"/>
              </w:rPr>
              <w:lastRenderedPageBreak/>
              <w:t>施設分類</w:t>
            </w:r>
          </w:p>
        </w:tc>
        <w:tc>
          <w:tcPr>
            <w:tcW w:w="394" w:type="pct"/>
            <w:tcBorders>
              <w:top w:val="single" w:sz="4" w:space="0" w:color="auto"/>
              <w:left w:val="nil"/>
              <w:bottom w:val="single" w:sz="4" w:space="0" w:color="auto"/>
              <w:right w:val="single" w:sz="4" w:space="0" w:color="auto"/>
            </w:tcBorders>
            <w:shd w:val="clear" w:color="000000" w:fill="C6E0B4"/>
            <w:noWrap/>
            <w:vAlign w:val="center"/>
          </w:tcPr>
          <w:p w14:paraId="539BA69E"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No</w:t>
            </w:r>
          </w:p>
        </w:tc>
        <w:tc>
          <w:tcPr>
            <w:tcW w:w="1892" w:type="pct"/>
            <w:tcBorders>
              <w:top w:val="single" w:sz="4" w:space="0" w:color="auto"/>
              <w:left w:val="nil"/>
              <w:bottom w:val="single" w:sz="4" w:space="0" w:color="auto"/>
              <w:right w:val="single" w:sz="4" w:space="0" w:color="auto"/>
            </w:tcBorders>
            <w:shd w:val="clear" w:color="000000" w:fill="C6E0B4"/>
            <w:noWrap/>
            <w:vAlign w:val="center"/>
          </w:tcPr>
          <w:p w14:paraId="1553CB93"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資産名称</w:t>
            </w:r>
          </w:p>
        </w:tc>
        <w:tc>
          <w:tcPr>
            <w:tcW w:w="599" w:type="pct"/>
            <w:tcBorders>
              <w:top w:val="single" w:sz="4" w:space="0" w:color="auto"/>
              <w:left w:val="nil"/>
              <w:bottom w:val="single" w:sz="4" w:space="0" w:color="auto"/>
              <w:right w:val="single" w:sz="4" w:space="0" w:color="auto"/>
            </w:tcBorders>
            <w:shd w:val="clear" w:color="000000" w:fill="C6E0B4"/>
            <w:noWrap/>
            <w:vAlign w:val="center"/>
          </w:tcPr>
          <w:p w14:paraId="4AB58784"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面積</w:t>
            </w:r>
            <w:r w:rsidRPr="0034012C">
              <w:rPr>
                <w:rFonts w:hAnsi="游ゴシック Medium" w:cs="ＭＳ Ｐゴシック" w:hint="eastAsia"/>
                <w:b/>
                <w:bCs/>
                <w:color w:val="000000"/>
                <w:kern w:val="0"/>
                <w:szCs w:val="21"/>
              </w:rPr>
              <w:br/>
              <w:t>（㎡）</w:t>
            </w:r>
          </w:p>
        </w:tc>
        <w:tc>
          <w:tcPr>
            <w:tcW w:w="377" w:type="pct"/>
            <w:tcBorders>
              <w:top w:val="single" w:sz="4" w:space="0" w:color="auto"/>
              <w:left w:val="nil"/>
              <w:bottom w:val="single" w:sz="4" w:space="0" w:color="auto"/>
              <w:right w:val="single" w:sz="4" w:space="0" w:color="auto"/>
            </w:tcBorders>
            <w:shd w:val="clear" w:color="000000" w:fill="C6E0B4"/>
            <w:noWrap/>
            <w:vAlign w:val="center"/>
          </w:tcPr>
          <w:p w14:paraId="311CA6E0"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取得</w:t>
            </w:r>
            <w:r w:rsidRPr="0034012C">
              <w:rPr>
                <w:rFonts w:hAnsi="游ゴシック Medium" w:cs="ＭＳ Ｐゴシック" w:hint="eastAsia"/>
                <w:b/>
                <w:bCs/>
                <w:color w:val="000000"/>
                <w:kern w:val="0"/>
                <w:szCs w:val="21"/>
              </w:rPr>
              <w:br/>
              <w:t>年度</w:t>
            </w:r>
          </w:p>
        </w:tc>
        <w:tc>
          <w:tcPr>
            <w:tcW w:w="404" w:type="pct"/>
            <w:tcBorders>
              <w:top w:val="single" w:sz="4" w:space="0" w:color="auto"/>
              <w:left w:val="nil"/>
              <w:bottom w:val="single" w:sz="4" w:space="0" w:color="auto"/>
              <w:right w:val="single" w:sz="4" w:space="0" w:color="auto"/>
            </w:tcBorders>
            <w:shd w:val="clear" w:color="000000" w:fill="C6E0B4"/>
            <w:noWrap/>
            <w:vAlign w:val="center"/>
          </w:tcPr>
          <w:p w14:paraId="333AA3A3" w14:textId="77777777" w:rsidR="00CC0C10" w:rsidRPr="0034012C" w:rsidRDefault="00CC0C10" w:rsidP="005D4F44">
            <w:pPr>
              <w:widowControl/>
              <w:jc w:val="center"/>
              <w:rPr>
                <w:rFonts w:hAnsi="游ゴシック Medium" w:cs="ＭＳ Ｐゴシック"/>
                <w:color w:val="000000"/>
                <w:kern w:val="0"/>
                <w:szCs w:val="21"/>
              </w:rPr>
            </w:pPr>
            <w:r w:rsidRPr="0034012C">
              <w:rPr>
                <w:rFonts w:hAnsi="游ゴシック Medium" w:cs="ＭＳ Ｐゴシック" w:hint="eastAsia"/>
                <w:b/>
                <w:bCs/>
                <w:color w:val="000000"/>
                <w:kern w:val="0"/>
                <w:szCs w:val="21"/>
              </w:rPr>
              <w:t>耐用</w:t>
            </w:r>
            <w:r w:rsidRPr="0034012C">
              <w:rPr>
                <w:rFonts w:hAnsi="游ゴシック Medium" w:cs="ＭＳ Ｐゴシック" w:hint="eastAsia"/>
                <w:b/>
                <w:bCs/>
                <w:color w:val="000000"/>
                <w:kern w:val="0"/>
                <w:szCs w:val="21"/>
              </w:rPr>
              <w:br/>
              <w:t>年数</w:t>
            </w:r>
          </w:p>
        </w:tc>
      </w:tr>
      <w:tr w:rsidR="00DA4607" w:rsidRPr="0034012C" w14:paraId="7D7E64E3"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EB79958"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482929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101</w:t>
            </w:r>
          </w:p>
        </w:tc>
        <w:tc>
          <w:tcPr>
            <w:tcW w:w="1892" w:type="pct"/>
            <w:tcBorders>
              <w:top w:val="nil"/>
              <w:left w:val="nil"/>
              <w:bottom w:val="single" w:sz="4" w:space="0" w:color="auto"/>
              <w:right w:val="single" w:sz="4" w:space="0" w:color="auto"/>
            </w:tcBorders>
            <w:noWrap/>
            <w:vAlign w:val="center"/>
            <w:hideMark/>
          </w:tcPr>
          <w:p w14:paraId="403EB1F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第2トマム団地（NO.25～26）</w:t>
            </w:r>
          </w:p>
        </w:tc>
        <w:tc>
          <w:tcPr>
            <w:tcW w:w="599" w:type="pct"/>
            <w:tcBorders>
              <w:top w:val="nil"/>
              <w:left w:val="nil"/>
              <w:bottom w:val="single" w:sz="4" w:space="0" w:color="auto"/>
              <w:right w:val="single" w:sz="4" w:space="0" w:color="auto"/>
            </w:tcBorders>
            <w:noWrap/>
            <w:vAlign w:val="center"/>
            <w:hideMark/>
          </w:tcPr>
          <w:p w14:paraId="403DA43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17D1FC98" w14:textId="142721C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6DD41D8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C011D58"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4F1615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B30DADD"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102</w:t>
            </w:r>
          </w:p>
        </w:tc>
        <w:tc>
          <w:tcPr>
            <w:tcW w:w="1892" w:type="pct"/>
            <w:tcBorders>
              <w:top w:val="nil"/>
              <w:left w:val="nil"/>
              <w:bottom w:val="single" w:sz="4" w:space="0" w:color="auto"/>
              <w:right w:val="single" w:sz="4" w:space="0" w:color="auto"/>
            </w:tcBorders>
            <w:noWrap/>
            <w:vAlign w:val="center"/>
            <w:hideMark/>
          </w:tcPr>
          <w:p w14:paraId="4C49456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第2トマム団地（NO.27～28）</w:t>
            </w:r>
          </w:p>
        </w:tc>
        <w:tc>
          <w:tcPr>
            <w:tcW w:w="599" w:type="pct"/>
            <w:tcBorders>
              <w:top w:val="nil"/>
              <w:left w:val="nil"/>
              <w:bottom w:val="single" w:sz="4" w:space="0" w:color="auto"/>
              <w:right w:val="single" w:sz="4" w:space="0" w:color="auto"/>
            </w:tcBorders>
            <w:noWrap/>
            <w:vAlign w:val="center"/>
            <w:hideMark/>
          </w:tcPr>
          <w:p w14:paraId="31F8304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128.80</w:t>
            </w:r>
          </w:p>
        </w:tc>
        <w:tc>
          <w:tcPr>
            <w:tcW w:w="377" w:type="pct"/>
            <w:tcBorders>
              <w:top w:val="nil"/>
              <w:left w:val="nil"/>
              <w:bottom w:val="single" w:sz="4" w:space="0" w:color="auto"/>
              <w:right w:val="single" w:sz="4" w:space="0" w:color="auto"/>
            </w:tcBorders>
            <w:noWrap/>
            <w:vAlign w:val="center"/>
            <w:hideMark/>
          </w:tcPr>
          <w:p w14:paraId="1961B013" w14:textId="3C48A83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1987</w:t>
            </w:r>
          </w:p>
        </w:tc>
        <w:tc>
          <w:tcPr>
            <w:tcW w:w="404" w:type="pct"/>
            <w:tcBorders>
              <w:top w:val="nil"/>
              <w:left w:val="nil"/>
              <w:bottom w:val="single" w:sz="4" w:space="0" w:color="auto"/>
              <w:right w:val="single" w:sz="4" w:space="0" w:color="auto"/>
            </w:tcBorders>
            <w:noWrap/>
            <w:vAlign w:val="center"/>
            <w:hideMark/>
          </w:tcPr>
          <w:p w14:paraId="53AC81E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B4BF13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1CF6DF1"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DB9A08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103</w:t>
            </w:r>
          </w:p>
        </w:tc>
        <w:tc>
          <w:tcPr>
            <w:tcW w:w="1892" w:type="pct"/>
            <w:tcBorders>
              <w:top w:val="nil"/>
              <w:left w:val="nil"/>
              <w:bottom w:val="single" w:sz="4" w:space="0" w:color="auto"/>
              <w:right w:val="single" w:sz="4" w:space="0" w:color="auto"/>
            </w:tcBorders>
            <w:noWrap/>
            <w:vAlign w:val="center"/>
            <w:hideMark/>
          </w:tcPr>
          <w:p w14:paraId="154F225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第2トマム団地（NO.29～30）</w:t>
            </w:r>
          </w:p>
        </w:tc>
        <w:tc>
          <w:tcPr>
            <w:tcW w:w="599" w:type="pct"/>
            <w:tcBorders>
              <w:top w:val="nil"/>
              <w:left w:val="nil"/>
              <w:bottom w:val="single" w:sz="4" w:space="0" w:color="auto"/>
              <w:right w:val="single" w:sz="4" w:space="0" w:color="auto"/>
            </w:tcBorders>
            <w:noWrap/>
            <w:vAlign w:val="center"/>
            <w:hideMark/>
          </w:tcPr>
          <w:p w14:paraId="17E56DA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140.14</w:t>
            </w:r>
          </w:p>
        </w:tc>
        <w:tc>
          <w:tcPr>
            <w:tcW w:w="377" w:type="pct"/>
            <w:tcBorders>
              <w:top w:val="nil"/>
              <w:left w:val="nil"/>
              <w:bottom w:val="single" w:sz="4" w:space="0" w:color="auto"/>
              <w:right w:val="single" w:sz="4" w:space="0" w:color="auto"/>
            </w:tcBorders>
            <w:noWrap/>
            <w:vAlign w:val="center"/>
            <w:hideMark/>
          </w:tcPr>
          <w:p w14:paraId="57AB5CEE" w14:textId="4A6916CC"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6418ED1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32A5438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B714909"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40B9C6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104</w:t>
            </w:r>
          </w:p>
        </w:tc>
        <w:tc>
          <w:tcPr>
            <w:tcW w:w="1892" w:type="pct"/>
            <w:tcBorders>
              <w:top w:val="nil"/>
              <w:left w:val="nil"/>
              <w:bottom w:val="single" w:sz="4" w:space="0" w:color="auto"/>
              <w:right w:val="single" w:sz="4" w:space="0" w:color="auto"/>
            </w:tcBorders>
            <w:noWrap/>
            <w:vAlign w:val="center"/>
            <w:hideMark/>
          </w:tcPr>
          <w:p w14:paraId="2C7B4BB2"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第2トマム団地（NO.31～32）</w:t>
            </w:r>
          </w:p>
        </w:tc>
        <w:tc>
          <w:tcPr>
            <w:tcW w:w="599" w:type="pct"/>
            <w:tcBorders>
              <w:top w:val="nil"/>
              <w:left w:val="nil"/>
              <w:bottom w:val="single" w:sz="4" w:space="0" w:color="auto"/>
              <w:right w:val="single" w:sz="4" w:space="0" w:color="auto"/>
            </w:tcBorders>
            <w:noWrap/>
            <w:vAlign w:val="center"/>
            <w:hideMark/>
          </w:tcPr>
          <w:p w14:paraId="1113BB5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140.14</w:t>
            </w:r>
          </w:p>
        </w:tc>
        <w:tc>
          <w:tcPr>
            <w:tcW w:w="377" w:type="pct"/>
            <w:tcBorders>
              <w:top w:val="nil"/>
              <w:left w:val="nil"/>
              <w:bottom w:val="single" w:sz="4" w:space="0" w:color="auto"/>
              <w:right w:val="single" w:sz="4" w:space="0" w:color="auto"/>
            </w:tcBorders>
            <w:noWrap/>
            <w:vAlign w:val="center"/>
            <w:hideMark/>
          </w:tcPr>
          <w:p w14:paraId="3D05C920" w14:textId="3C9C7663"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22019B0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A8976E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91D09D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A0EFE28"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105</w:t>
            </w:r>
          </w:p>
        </w:tc>
        <w:tc>
          <w:tcPr>
            <w:tcW w:w="1892" w:type="pct"/>
            <w:tcBorders>
              <w:top w:val="nil"/>
              <w:left w:val="nil"/>
              <w:bottom w:val="single" w:sz="4" w:space="0" w:color="auto"/>
              <w:right w:val="single" w:sz="4" w:space="0" w:color="auto"/>
            </w:tcBorders>
            <w:noWrap/>
            <w:vAlign w:val="center"/>
            <w:hideMark/>
          </w:tcPr>
          <w:p w14:paraId="6C390CD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第2トマム団地（NO.33～34）</w:t>
            </w:r>
          </w:p>
        </w:tc>
        <w:tc>
          <w:tcPr>
            <w:tcW w:w="599" w:type="pct"/>
            <w:tcBorders>
              <w:top w:val="nil"/>
              <w:left w:val="nil"/>
              <w:bottom w:val="single" w:sz="4" w:space="0" w:color="auto"/>
              <w:right w:val="single" w:sz="4" w:space="0" w:color="auto"/>
            </w:tcBorders>
            <w:noWrap/>
            <w:vAlign w:val="center"/>
            <w:hideMark/>
          </w:tcPr>
          <w:p w14:paraId="63AE5272"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135.28</w:t>
            </w:r>
          </w:p>
        </w:tc>
        <w:tc>
          <w:tcPr>
            <w:tcW w:w="377" w:type="pct"/>
            <w:tcBorders>
              <w:top w:val="nil"/>
              <w:left w:val="nil"/>
              <w:bottom w:val="single" w:sz="4" w:space="0" w:color="auto"/>
              <w:right w:val="single" w:sz="4" w:space="0" w:color="auto"/>
            </w:tcBorders>
            <w:noWrap/>
            <w:vAlign w:val="center"/>
            <w:hideMark/>
          </w:tcPr>
          <w:p w14:paraId="319DBE0D" w14:textId="59768B7B"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0B90BC03"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649E7FD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6A3AED9"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0778B6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106</w:t>
            </w:r>
          </w:p>
        </w:tc>
        <w:tc>
          <w:tcPr>
            <w:tcW w:w="1892" w:type="pct"/>
            <w:tcBorders>
              <w:top w:val="nil"/>
              <w:left w:val="nil"/>
              <w:bottom w:val="single" w:sz="4" w:space="0" w:color="auto"/>
              <w:right w:val="single" w:sz="4" w:space="0" w:color="auto"/>
            </w:tcBorders>
            <w:noWrap/>
            <w:vAlign w:val="center"/>
            <w:hideMark/>
          </w:tcPr>
          <w:p w14:paraId="252AEC32"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 35～36)</w:t>
            </w:r>
          </w:p>
        </w:tc>
        <w:tc>
          <w:tcPr>
            <w:tcW w:w="599" w:type="pct"/>
            <w:tcBorders>
              <w:top w:val="nil"/>
              <w:left w:val="nil"/>
              <w:bottom w:val="single" w:sz="4" w:space="0" w:color="auto"/>
              <w:right w:val="single" w:sz="4" w:space="0" w:color="auto"/>
            </w:tcBorders>
            <w:noWrap/>
            <w:vAlign w:val="center"/>
            <w:hideMark/>
          </w:tcPr>
          <w:p w14:paraId="7AB3F97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135.28</w:t>
            </w:r>
          </w:p>
        </w:tc>
        <w:tc>
          <w:tcPr>
            <w:tcW w:w="377" w:type="pct"/>
            <w:tcBorders>
              <w:top w:val="nil"/>
              <w:left w:val="nil"/>
              <w:bottom w:val="single" w:sz="4" w:space="0" w:color="auto"/>
              <w:right w:val="single" w:sz="4" w:space="0" w:color="auto"/>
            </w:tcBorders>
            <w:noWrap/>
            <w:vAlign w:val="center"/>
            <w:hideMark/>
          </w:tcPr>
          <w:p w14:paraId="6576A9D1" w14:textId="33D1CD8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145D915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3A6185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F9B39E4"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108B10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107</w:t>
            </w:r>
          </w:p>
        </w:tc>
        <w:tc>
          <w:tcPr>
            <w:tcW w:w="1892" w:type="pct"/>
            <w:tcBorders>
              <w:top w:val="nil"/>
              <w:left w:val="nil"/>
              <w:bottom w:val="single" w:sz="4" w:space="0" w:color="auto"/>
              <w:right w:val="single" w:sz="4" w:space="0" w:color="auto"/>
            </w:tcBorders>
            <w:noWrap/>
            <w:vAlign w:val="center"/>
            <w:hideMark/>
          </w:tcPr>
          <w:p w14:paraId="757D15A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第2トマム団地（NO.37～40）</w:t>
            </w:r>
          </w:p>
        </w:tc>
        <w:tc>
          <w:tcPr>
            <w:tcW w:w="599" w:type="pct"/>
            <w:tcBorders>
              <w:top w:val="nil"/>
              <w:left w:val="nil"/>
              <w:bottom w:val="single" w:sz="4" w:space="0" w:color="auto"/>
              <w:right w:val="single" w:sz="4" w:space="0" w:color="auto"/>
            </w:tcBorders>
            <w:noWrap/>
            <w:vAlign w:val="center"/>
            <w:hideMark/>
          </w:tcPr>
          <w:p w14:paraId="5AB501C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314.32</w:t>
            </w:r>
          </w:p>
        </w:tc>
        <w:tc>
          <w:tcPr>
            <w:tcW w:w="377" w:type="pct"/>
            <w:tcBorders>
              <w:top w:val="nil"/>
              <w:left w:val="nil"/>
              <w:bottom w:val="single" w:sz="4" w:space="0" w:color="auto"/>
              <w:right w:val="single" w:sz="4" w:space="0" w:color="auto"/>
            </w:tcBorders>
            <w:noWrap/>
            <w:vAlign w:val="center"/>
            <w:hideMark/>
          </w:tcPr>
          <w:p w14:paraId="6D124C91" w14:textId="12C6270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72103AA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663CD37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5FFAF9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7CFF4D4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108</w:t>
            </w:r>
          </w:p>
        </w:tc>
        <w:tc>
          <w:tcPr>
            <w:tcW w:w="1892" w:type="pct"/>
            <w:tcBorders>
              <w:top w:val="nil"/>
              <w:left w:val="nil"/>
              <w:bottom w:val="single" w:sz="4" w:space="0" w:color="auto"/>
              <w:right w:val="single" w:sz="4" w:space="0" w:color="auto"/>
            </w:tcBorders>
            <w:noWrap/>
            <w:vAlign w:val="center"/>
            <w:hideMark/>
          </w:tcPr>
          <w:p w14:paraId="6944837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第2トマム団地（NO.41～44）</w:t>
            </w:r>
          </w:p>
        </w:tc>
        <w:tc>
          <w:tcPr>
            <w:tcW w:w="599" w:type="pct"/>
            <w:tcBorders>
              <w:top w:val="nil"/>
              <w:left w:val="nil"/>
              <w:bottom w:val="single" w:sz="4" w:space="0" w:color="auto"/>
              <w:right w:val="single" w:sz="4" w:space="0" w:color="auto"/>
            </w:tcBorders>
            <w:noWrap/>
            <w:vAlign w:val="center"/>
            <w:hideMark/>
          </w:tcPr>
          <w:p w14:paraId="0473809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304.60</w:t>
            </w:r>
          </w:p>
        </w:tc>
        <w:tc>
          <w:tcPr>
            <w:tcW w:w="377" w:type="pct"/>
            <w:tcBorders>
              <w:top w:val="nil"/>
              <w:left w:val="nil"/>
              <w:bottom w:val="single" w:sz="4" w:space="0" w:color="auto"/>
              <w:right w:val="single" w:sz="4" w:space="0" w:color="auto"/>
            </w:tcBorders>
            <w:noWrap/>
            <w:vAlign w:val="center"/>
            <w:hideMark/>
          </w:tcPr>
          <w:p w14:paraId="5E17C71D" w14:textId="06384E4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1989</w:t>
            </w:r>
          </w:p>
        </w:tc>
        <w:tc>
          <w:tcPr>
            <w:tcW w:w="404" w:type="pct"/>
            <w:tcBorders>
              <w:top w:val="nil"/>
              <w:left w:val="nil"/>
              <w:bottom w:val="single" w:sz="4" w:space="0" w:color="auto"/>
              <w:right w:val="single" w:sz="4" w:space="0" w:color="auto"/>
            </w:tcBorders>
            <w:noWrap/>
            <w:vAlign w:val="center"/>
            <w:hideMark/>
          </w:tcPr>
          <w:p w14:paraId="513E833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62CEA20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68920B8"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5B91E4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109</w:t>
            </w:r>
          </w:p>
        </w:tc>
        <w:tc>
          <w:tcPr>
            <w:tcW w:w="1892" w:type="pct"/>
            <w:tcBorders>
              <w:top w:val="nil"/>
              <w:left w:val="nil"/>
              <w:bottom w:val="single" w:sz="4" w:space="0" w:color="auto"/>
              <w:right w:val="single" w:sz="4" w:space="0" w:color="auto"/>
            </w:tcBorders>
            <w:noWrap/>
            <w:vAlign w:val="center"/>
            <w:hideMark/>
          </w:tcPr>
          <w:p w14:paraId="79CBE8DA"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第2トマム団地（NO.45～46）</w:t>
            </w:r>
          </w:p>
        </w:tc>
        <w:tc>
          <w:tcPr>
            <w:tcW w:w="599" w:type="pct"/>
            <w:tcBorders>
              <w:top w:val="nil"/>
              <w:left w:val="nil"/>
              <w:bottom w:val="single" w:sz="4" w:space="0" w:color="auto"/>
              <w:right w:val="single" w:sz="4" w:space="0" w:color="auto"/>
            </w:tcBorders>
            <w:noWrap/>
            <w:vAlign w:val="center"/>
            <w:hideMark/>
          </w:tcPr>
          <w:p w14:paraId="1EB0E99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140.28</w:t>
            </w:r>
          </w:p>
        </w:tc>
        <w:tc>
          <w:tcPr>
            <w:tcW w:w="377" w:type="pct"/>
            <w:tcBorders>
              <w:top w:val="nil"/>
              <w:left w:val="nil"/>
              <w:bottom w:val="single" w:sz="4" w:space="0" w:color="auto"/>
              <w:right w:val="single" w:sz="4" w:space="0" w:color="auto"/>
            </w:tcBorders>
            <w:noWrap/>
            <w:vAlign w:val="center"/>
            <w:hideMark/>
          </w:tcPr>
          <w:p w14:paraId="03FDD2AC" w14:textId="391F466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3B87C64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7FB624E"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C2AD9A2"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2EBF5B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110</w:t>
            </w:r>
          </w:p>
        </w:tc>
        <w:tc>
          <w:tcPr>
            <w:tcW w:w="1892" w:type="pct"/>
            <w:tcBorders>
              <w:top w:val="nil"/>
              <w:left w:val="nil"/>
              <w:bottom w:val="single" w:sz="4" w:space="0" w:color="auto"/>
              <w:right w:val="single" w:sz="4" w:space="0" w:color="auto"/>
            </w:tcBorders>
            <w:noWrap/>
            <w:vAlign w:val="center"/>
            <w:hideMark/>
          </w:tcPr>
          <w:p w14:paraId="313D58F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第2トマム団地（NO.47～48）</w:t>
            </w:r>
          </w:p>
        </w:tc>
        <w:tc>
          <w:tcPr>
            <w:tcW w:w="599" w:type="pct"/>
            <w:tcBorders>
              <w:top w:val="nil"/>
              <w:left w:val="nil"/>
              <w:bottom w:val="single" w:sz="4" w:space="0" w:color="auto"/>
              <w:right w:val="single" w:sz="4" w:space="0" w:color="auto"/>
            </w:tcBorders>
            <w:noWrap/>
            <w:vAlign w:val="center"/>
            <w:hideMark/>
          </w:tcPr>
          <w:p w14:paraId="198B21D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140.28</w:t>
            </w:r>
          </w:p>
        </w:tc>
        <w:tc>
          <w:tcPr>
            <w:tcW w:w="377" w:type="pct"/>
            <w:tcBorders>
              <w:top w:val="nil"/>
              <w:left w:val="nil"/>
              <w:bottom w:val="single" w:sz="4" w:space="0" w:color="auto"/>
              <w:right w:val="single" w:sz="4" w:space="0" w:color="auto"/>
            </w:tcBorders>
            <w:noWrap/>
            <w:vAlign w:val="center"/>
            <w:hideMark/>
          </w:tcPr>
          <w:p w14:paraId="099E6710" w14:textId="7FDC534D"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1CE4938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EC4A00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1F704C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0C7F3A3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111</w:t>
            </w:r>
          </w:p>
        </w:tc>
        <w:tc>
          <w:tcPr>
            <w:tcW w:w="1892" w:type="pct"/>
            <w:tcBorders>
              <w:top w:val="nil"/>
              <w:left w:val="nil"/>
              <w:bottom w:val="single" w:sz="4" w:space="0" w:color="auto"/>
              <w:right w:val="single" w:sz="4" w:space="0" w:color="auto"/>
            </w:tcBorders>
            <w:noWrap/>
            <w:vAlign w:val="center"/>
            <w:hideMark/>
          </w:tcPr>
          <w:p w14:paraId="07E8DD06"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第2トマム団地（NO.49～50）</w:t>
            </w:r>
          </w:p>
        </w:tc>
        <w:tc>
          <w:tcPr>
            <w:tcW w:w="599" w:type="pct"/>
            <w:tcBorders>
              <w:top w:val="nil"/>
              <w:left w:val="nil"/>
              <w:bottom w:val="single" w:sz="4" w:space="0" w:color="auto"/>
              <w:right w:val="single" w:sz="4" w:space="0" w:color="auto"/>
            </w:tcBorders>
            <w:noWrap/>
            <w:vAlign w:val="center"/>
            <w:hideMark/>
          </w:tcPr>
          <w:p w14:paraId="0B73D38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133.80</w:t>
            </w:r>
          </w:p>
        </w:tc>
        <w:tc>
          <w:tcPr>
            <w:tcW w:w="377" w:type="pct"/>
            <w:tcBorders>
              <w:top w:val="nil"/>
              <w:left w:val="nil"/>
              <w:bottom w:val="single" w:sz="4" w:space="0" w:color="auto"/>
              <w:right w:val="single" w:sz="4" w:space="0" w:color="auto"/>
            </w:tcBorders>
            <w:noWrap/>
            <w:vAlign w:val="center"/>
            <w:hideMark/>
          </w:tcPr>
          <w:p w14:paraId="758672D3" w14:textId="42749D2B"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41EFFCD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5E29552"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83AE130"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15DDC954"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112</w:t>
            </w:r>
          </w:p>
        </w:tc>
        <w:tc>
          <w:tcPr>
            <w:tcW w:w="1892" w:type="pct"/>
            <w:tcBorders>
              <w:top w:val="nil"/>
              <w:left w:val="nil"/>
              <w:bottom w:val="single" w:sz="4" w:space="0" w:color="auto"/>
              <w:right w:val="single" w:sz="4" w:space="0" w:color="auto"/>
            </w:tcBorders>
            <w:noWrap/>
            <w:vAlign w:val="center"/>
            <w:hideMark/>
          </w:tcPr>
          <w:p w14:paraId="78815BA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第2トマム団地（NO.51～52）</w:t>
            </w:r>
          </w:p>
        </w:tc>
        <w:tc>
          <w:tcPr>
            <w:tcW w:w="599" w:type="pct"/>
            <w:tcBorders>
              <w:top w:val="nil"/>
              <w:left w:val="nil"/>
              <w:bottom w:val="single" w:sz="4" w:space="0" w:color="auto"/>
              <w:right w:val="single" w:sz="4" w:space="0" w:color="auto"/>
            </w:tcBorders>
            <w:noWrap/>
            <w:vAlign w:val="center"/>
            <w:hideMark/>
          </w:tcPr>
          <w:p w14:paraId="15A6021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133.80</w:t>
            </w:r>
          </w:p>
        </w:tc>
        <w:tc>
          <w:tcPr>
            <w:tcW w:w="377" w:type="pct"/>
            <w:tcBorders>
              <w:top w:val="nil"/>
              <w:left w:val="nil"/>
              <w:bottom w:val="single" w:sz="4" w:space="0" w:color="auto"/>
              <w:right w:val="single" w:sz="4" w:space="0" w:color="auto"/>
            </w:tcBorders>
            <w:noWrap/>
            <w:vAlign w:val="center"/>
            <w:hideMark/>
          </w:tcPr>
          <w:p w14:paraId="1CAAFFE7" w14:textId="0EBE5F8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672808B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0D4F33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6087198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9EBD086"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113</w:t>
            </w:r>
          </w:p>
        </w:tc>
        <w:tc>
          <w:tcPr>
            <w:tcW w:w="1892" w:type="pct"/>
            <w:tcBorders>
              <w:top w:val="nil"/>
              <w:left w:val="nil"/>
              <w:bottom w:val="single" w:sz="4" w:space="0" w:color="auto"/>
              <w:right w:val="single" w:sz="4" w:space="0" w:color="auto"/>
            </w:tcBorders>
            <w:noWrap/>
            <w:vAlign w:val="center"/>
            <w:hideMark/>
          </w:tcPr>
          <w:p w14:paraId="26AB7528"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第3トマム団地（NO.1～4）</w:t>
            </w:r>
          </w:p>
        </w:tc>
        <w:tc>
          <w:tcPr>
            <w:tcW w:w="599" w:type="pct"/>
            <w:tcBorders>
              <w:top w:val="nil"/>
              <w:left w:val="nil"/>
              <w:bottom w:val="single" w:sz="4" w:space="0" w:color="auto"/>
              <w:right w:val="single" w:sz="4" w:space="0" w:color="auto"/>
            </w:tcBorders>
            <w:noWrap/>
            <w:vAlign w:val="center"/>
            <w:hideMark/>
          </w:tcPr>
          <w:p w14:paraId="1ABA362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275.76</w:t>
            </w:r>
          </w:p>
        </w:tc>
        <w:tc>
          <w:tcPr>
            <w:tcW w:w="377" w:type="pct"/>
            <w:tcBorders>
              <w:top w:val="nil"/>
              <w:left w:val="nil"/>
              <w:bottom w:val="single" w:sz="4" w:space="0" w:color="auto"/>
              <w:right w:val="single" w:sz="4" w:space="0" w:color="auto"/>
            </w:tcBorders>
            <w:noWrap/>
            <w:vAlign w:val="center"/>
            <w:hideMark/>
          </w:tcPr>
          <w:p w14:paraId="74BC5FF7" w14:textId="3864716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79BA72D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4F3D12B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483F6C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59EE9B0"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114</w:t>
            </w:r>
          </w:p>
        </w:tc>
        <w:tc>
          <w:tcPr>
            <w:tcW w:w="1892" w:type="pct"/>
            <w:tcBorders>
              <w:top w:val="nil"/>
              <w:left w:val="nil"/>
              <w:bottom w:val="single" w:sz="4" w:space="0" w:color="auto"/>
              <w:right w:val="single" w:sz="4" w:space="0" w:color="auto"/>
            </w:tcBorders>
            <w:noWrap/>
            <w:vAlign w:val="center"/>
            <w:hideMark/>
          </w:tcPr>
          <w:p w14:paraId="4C77EF8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第3トマム団地（NO.5～8）</w:t>
            </w:r>
          </w:p>
        </w:tc>
        <w:tc>
          <w:tcPr>
            <w:tcW w:w="599" w:type="pct"/>
            <w:tcBorders>
              <w:top w:val="nil"/>
              <w:left w:val="nil"/>
              <w:bottom w:val="single" w:sz="4" w:space="0" w:color="auto"/>
              <w:right w:val="single" w:sz="4" w:space="0" w:color="auto"/>
            </w:tcBorders>
            <w:noWrap/>
            <w:vAlign w:val="center"/>
            <w:hideMark/>
          </w:tcPr>
          <w:p w14:paraId="302C8F18"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297.04</w:t>
            </w:r>
          </w:p>
        </w:tc>
        <w:tc>
          <w:tcPr>
            <w:tcW w:w="377" w:type="pct"/>
            <w:tcBorders>
              <w:top w:val="nil"/>
              <w:left w:val="nil"/>
              <w:bottom w:val="single" w:sz="4" w:space="0" w:color="auto"/>
              <w:right w:val="single" w:sz="4" w:space="0" w:color="auto"/>
            </w:tcBorders>
            <w:noWrap/>
            <w:vAlign w:val="center"/>
            <w:hideMark/>
          </w:tcPr>
          <w:p w14:paraId="387A5406" w14:textId="005F335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1992</w:t>
            </w:r>
          </w:p>
        </w:tc>
        <w:tc>
          <w:tcPr>
            <w:tcW w:w="404" w:type="pct"/>
            <w:tcBorders>
              <w:top w:val="nil"/>
              <w:left w:val="nil"/>
              <w:bottom w:val="single" w:sz="4" w:space="0" w:color="auto"/>
              <w:right w:val="single" w:sz="4" w:space="0" w:color="auto"/>
            </w:tcBorders>
            <w:noWrap/>
            <w:vAlign w:val="center"/>
            <w:hideMark/>
          </w:tcPr>
          <w:p w14:paraId="47F64EE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0D4BC3A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5049FF1"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D78E519"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115</w:t>
            </w:r>
          </w:p>
        </w:tc>
        <w:tc>
          <w:tcPr>
            <w:tcW w:w="1892" w:type="pct"/>
            <w:tcBorders>
              <w:top w:val="nil"/>
              <w:left w:val="nil"/>
              <w:bottom w:val="single" w:sz="4" w:space="0" w:color="auto"/>
              <w:right w:val="single" w:sz="4" w:space="0" w:color="auto"/>
            </w:tcBorders>
            <w:noWrap/>
            <w:vAlign w:val="center"/>
            <w:hideMark/>
          </w:tcPr>
          <w:p w14:paraId="31F9D65C"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中央団地A棟（NO.1～6）</w:t>
            </w:r>
          </w:p>
        </w:tc>
        <w:tc>
          <w:tcPr>
            <w:tcW w:w="599" w:type="pct"/>
            <w:tcBorders>
              <w:top w:val="nil"/>
              <w:left w:val="nil"/>
              <w:bottom w:val="single" w:sz="4" w:space="0" w:color="auto"/>
              <w:right w:val="single" w:sz="4" w:space="0" w:color="auto"/>
            </w:tcBorders>
            <w:noWrap/>
            <w:vAlign w:val="center"/>
            <w:hideMark/>
          </w:tcPr>
          <w:p w14:paraId="58A15EF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559.94</w:t>
            </w:r>
          </w:p>
        </w:tc>
        <w:tc>
          <w:tcPr>
            <w:tcW w:w="377" w:type="pct"/>
            <w:tcBorders>
              <w:top w:val="nil"/>
              <w:left w:val="nil"/>
              <w:bottom w:val="single" w:sz="4" w:space="0" w:color="auto"/>
              <w:right w:val="single" w:sz="4" w:space="0" w:color="auto"/>
            </w:tcBorders>
            <w:noWrap/>
            <w:vAlign w:val="center"/>
            <w:hideMark/>
          </w:tcPr>
          <w:p w14:paraId="41C3FD05" w14:textId="5F416FE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1990</w:t>
            </w:r>
          </w:p>
        </w:tc>
        <w:tc>
          <w:tcPr>
            <w:tcW w:w="404" w:type="pct"/>
            <w:tcBorders>
              <w:top w:val="nil"/>
              <w:left w:val="nil"/>
              <w:bottom w:val="single" w:sz="4" w:space="0" w:color="auto"/>
              <w:right w:val="single" w:sz="4" w:space="0" w:color="auto"/>
            </w:tcBorders>
            <w:noWrap/>
            <w:vAlign w:val="center"/>
            <w:hideMark/>
          </w:tcPr>
          <w:p w14:paraId="16CE8EDF"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39FD6B0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E9C96F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85819EF"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116</w:t>
            </w:r>
          </w:p>
        </w:tc>
        <w:tc>
          <w:tcPr>
            <w:tcW w:w="1892" w:type="pct"/>
            <w:tcBorders>
              <w:top w:val="nil"/>
              <w:left w:val="nil"/>
              <w:bottom w:val="single" w:sz="4" w:space="0" w:color="auto"/>
              <w:right w:val="single" w:sz="4" w:space="0" w:color="auto"/>
            </w:tcBorders>
            <w:noWrap/>
            <w:vAlign w:val="center"/>
            <w:hideMark/>
          </w:tcPr>
          <w:p w14:paraId="76E7B2F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中央団地B・C棟（NO.7～18）</w:t>
            </w:r>
          </w:p>
        </w:tc>
        <w:tc>
          <w:tcPr>
            <w:tcW w:w="599" w:type="pct"/>
            <w:tcBorders>
              <w:top w:val="nil"/>
              <w:left w:val="nil"/>
              <w:bottom w:val="single" w:sz="4" w:space="0" w:color="auto"/>
              <w:right w:val="single" w:sz="4" w:space="0" w:color="auto"/>
            </w:tcBorders>
            <w:noWrap/>
            <w:vAlign w:val="center"/>
            <w:hideMark/>
          </w:tcPr>
          <w:p w14:paraId="31CAE44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1,092.20</w:t>
            </w:r>
          </w:p>
        </w:tc>
        <w:tc>
          <w:tcPr>
            <w:tcW w:w="377" w:type="pct"/>
            <w:tcBorders>
              <w:top w:val="nil"/>
              <w:left w:val="nil"/>
              <w:bottom w:val="single" w:sz="4" w:space="0" w:color="auto"/>
              <w:right w:val="single" w:sz="4" w:space="0" w:color="auto"/>
            </w:tcBorders>
            <w:noWrap/>
            <w:vAlign w:val="center"/>
            <w:hideMark/>
          </w:tcPr>
          <w:p w14:paraId="4FA4A3E7" w14:textId="6C6F3FA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7A30B78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371822EF"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49FF627A"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6571BCF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117</w:t>
            </w:r>
          </w:p>
        </w:tc>
        <w:tc>
          <w:tcPr>
            <w:tcW w:w="1892" w:type="pct"/>
            <w:tcBorders>
              <w:top w:val="nil"/>
              <w:left w:val="nil"/>
              <w:bottom w:val="single" w:sz="4" w:space="0" w:color="auto"/>
              <w:right w:val="single" w:sz="4" w:space="0" w:color="auto"/>
            </w:tcBorders>
            <w:noWrap/>
            <w:vAlign w:val="center"/>
            <w:hideMark/>
          </w:tcPr>
          <w:p w14:paraId="576BE125"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中央団地D・E棟（NO.19～30）</w:t>
            </w:r>
          </w:p>
        </w:tc>
        <w:tc>
          <w:tcPr>
            <w:tcW w:w="599" w:type="pct"/>
            <w:tcBorders>
              <w:top w:val="nil"/>
              <w:left w:val="nil"/>
              <w:bottom w:val="single" w:sz="4" w:space="0" w:color="auto"/>
              <w:right w:val="single" w:sz="4" w:space="0" w:color="auto"/>
            </w:tcBorders>
            <w:noWrap/>
            <w:vAlign w:val="center"/>
            <w:hideMark/>
          </w:tcPr>
          <w:p w14:paraId="60A91AD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1,096.24</w:t>
            </w:r>
          </w:p>
        </w:tc>
        <w:tc>
          <w:tcPr>
            <w:tcW w:w="377" w:type="pct"/>
            <w:tcBorders>
              <w:top w:val="nil"/>
              <w:left w:val="nil"/>
              <w:bottom w:val="single" w:sz="4" w:space="0" w:color="auto"/>
              <w:right w:val="single" w:sz="4" w:space="0" w:color="auto"/>
            </w:tcBorders>
            <w:noWrap/>
            <w:vAlign w:val="center"/>
            <w:hideMark/>
          </w:tcPr>
          <w:p w14:paraId="527862A1" w14:textId="02E98AC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1992</w:t>
            </w:r>
          </w:p>
        </w:tc>
        <w:tc>
          <w:tcPr>
            <w:tcW w:w="404" w:type="pct"/>
            <w:tcBorders>
              <w:top w:val="nil"/>
              <w:left w:val="nil"/>
              <w:bottom w:val="single" w:sz="4" w:space="0" w:color="auto"/>
              <w:right w:val="single" w:sz="4" w:space="0" w:color="auto"/>
            </w:tcBorders>
            <w:noWrap/>
            <w:vAlign w:val="center"/>
            <w:hideMark/>
          </w:tcPr>
          <w:p w14:paraId="6F6CAC3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47</w:t>
            </w:r>
          </w:p>
        </w:tc>
      </w:tr>
      <w:tr w:rsidR="00DA4607" w:rsidRPr="0034012C" w14:paraId="328606EA"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3400FA0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248491C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118</w:t>
            </w:r>
          </w:p>
        </w:tc>
        <w:tc>
          <w:tcPr>
            <w:tcW w:w="1892" w:type="pct"/>
            <w:tcBorders>
              <w:top w:val="nil"/>
              <w:left w:val="nil"/>
              <w:bottom w:val="single" w:sz="4" w:space="0" w:color="auto"/>
              <w:right w:val="single" w:sz="4" w:space="0" w:color="auto"/>
            </w:tcBorders>
            <w:noWrap/>
            <w:vAlign w:val="center"/>
            <w:hideMark/>
          </w:tcPr>
          <w:p w14:paraId="0CD9FBE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第2中央団地（NO.1～8）</w:t>
            </w:r>
          </w:p>
        </w:tc>
        <w:tc>
          <w:tcPr>
            <w:tcW w:w="599" w:type="pct"/>
            <w:tcBorders>
              <w:top w:val="nil"/>
              <w:left w:val="nil"/>
              <w:bottom w:val="single" w:sz="4" w:space="0" w:color="auto"/>
              <w:right w:val="single" w:sz="4" w:space="0" w:color="auto"/>
            </w:tcBorders>
            <w:noWrap/>
            <w:vAlign w:val="center"/>
            <w:hideMark/>
          </w:tcPr>
          <w:p w14:paraId="21A0A62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604.16</w:t>
            </w:r>
          </w:p>
        </w:tc>
        <w:tc>
          <w:tcPr>
            <w:tcW w:w="377" w:type="pct"/>
            <w:tcBorders>
              <w:top w:val="nil"/>
              <w:left w:val="nil"/>
              <w:bottom w:val="single" w:sz="4" w:space="0" w:color="auto"/>
              <w:right w:val="single" w:sz="4" w:space="0" w:color="auto"/>
            </w:tcBorders>
            <w:noWrap/>
            <w:vAlign w:val="center"/>
            <w:hideMark/>
          </w:tcPr>
          <w:p w14:paraId="2B120D17" w14:textId="547E25F2"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1993</w:t>
            </w:r>
          </w:p>
        </w:tc>
        <w:tc>
          <w:tcPr>
            <w:tcW w:w="404" w:type="pct"/>
            <w:tcBorders>
              <w:top w:val="nil"/>
              <w:left w:val="nil"/>
              <w:bottom w:val="single" w:sz="4" w:space="0" w:color="auto"/>
              <w:right w:val="single" w:sz="4" w:space="0" w:color="auto"/>
            </w:tcBorders>
            <w:noWrap/>
            <w:vAlign w:val="center"/>
            <w:hideMark/>
          </w:tcPr>
          <w:p w14:paraId="6E8D01A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4F85C88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AC41A58"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30338BEB"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119</w:t>
            </w:r>
          </w:p>
        </w:tc>
        <w:tc>
          <w:tcPr>
            <w:tcW w:w="1892" w:type="pct"/>
            <w:tcBorders>
              <w:top w:val="nil"/>
              <w:left w:val="nil"/>
              <w:bottom w:val="single" w:sz="4" w:space="0" w:color="auto"/>
              <w:right w:val="single" w:sz="4" w:space="0" w:color="auto"/>
            </w:tcBorders>
            <w:noWrap/>
            <w:vAlign w:val="center"/>
            <w:hideMark/>
          </w:tcPr>
          <w:p w14:paraId="448B8A1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第2中央団地（物置）</w:t>
            </w:r>
          </w:p>
        </w:tc>
        <w:tc>
          <w:tcPr>
            <w:tcW w:w="599" w:type="pct"/>
            <w:tcBorders>
              <w:top w:val="nil"/>
              <w:left w:val="nil"/>
              <w:bottom w:val="single" w:sz="4" w:space="0" w:color="auto"/>
              <w:right w:val="single" w:sz="4" w:space="0" w:color="auto"/>
            </w:tcBorders>
            <w:noWrap/>
            <w:vAlign w:val="center"/>
            <w:hideMark/>
          </w:tcPr>
          <w:p w14:paraId="383C83E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9.00</w:t>
            </w:r>
          </w:p>
        </w:tc>
        <w:tc>
          <w:tcPr>
            <w:tcW w:w="377" w:type="pct"/>
            <w:tcBorders>
              <w:top w:val="nil"/>
              <w:left w:val="nil"/>
              <w:bottom w:val="single" w:sz="4" w:space="0" w:color="auto"/>
              <w:right w:val="single" w:sz="4" w:space="0" w:color="auto"/>
            </w:tcBorders>
            <w:noWrap/>
            <w:vAlign w:val="center"/>
            <w:hideMark/>
          </w:tcPr>
          <w:p w14:paraId="049CBA3E" w14:textId="0682A876"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1993</w:t>
            </w:r>
          </w:p>
        </w:tc>
        <w:tc>
          <w:tcPr>
            <w:tcW w:w="404" w:type="pct"/>
            <w:tcBorders>
              <w:top w:val="nil"/>
              <w:left w:val="nil"/>
              <w:bottom w:val="single" w:sz="4" w:space="0" w:color="auto"/>
              <w:right w:val="single" w:sz="4" w:space="0" w:color="auto"/>
            </w:tcBorders>
            <w:noWrap/>
            <w:vAlign w:val="center"/>
            <w:hideMark/>
          </w:tcPr>
          <w:p w14:paraId="0BA18C08"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14EAC12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A6AB0AB"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4A0870D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120</w:t>
            </w:r>
          </w:p>
        </w:tc>
        <w:tc>
          <w:tcPr>
            <w:tcW w:w="1892" w:type="pct"/>
            <w:tcBorders>
              <w:top w:val="nil"/>
              <w:left w:val="nil"/>
              <w:bottom w:val="single" w:sz="4" w:space="0" w:color="auto"/>
              <w:right w:val="single" w:sz="4" w:space="0" w:color="auto"/>
            </w:tcBorders>
            <w:noWrap/>
            <w:vAlign w:val="center"/>
            <w:hideMark/>
          </w:tcPr>
          <w:p w14:paraId="40DE4824"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第2中央団地（物置）</w:t>
            </w:r>
          </w:p>
        </w:tc>
        <w:tc>
          <w:tcPr>
            <w:tcW w:w="599" w:type="pct"/>
            <w:tcBorders>
              <w:top w:val="nil"/>
              <w:left w:val="nil"/>
              <w:bottom w:val="single" w:sz="4" w:space="0" w:color="auto"/>
              <w:right w:val="single" w:sz="4" w:space="0" w:color="auto"/>
            </w:tcBorders>
            <w:noWrap/>
            <w:vAlign w:val="center"/>
            <w:hideMark/>
          </w:tcPr>
          <w:p w14:paraId="2A826AF7"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9.00</w:t>
            </w:r>
          </w:p>
        </w:tc>
        <w:tc>
          <w:tcPr>
            <w:tcW w:w="377" w:type="pct"/>
            <w:tcBorders>
              <w:top w:val="nil"/>
              <w:left w:val="nil"/>
              <w:bottom w:val="single" w:sz="4" w:space="0" w:color="auto"/>
              <w:right w:val="single" w:sz="4" w:space="0" w:color="auto"/>
            </w:tcBorders>
            <w:noWrap/>
            <w:vAlign w:val="center"/>
            <w:hideMark/>
          </w:tcPr>
          <w:p w14:paraId="684E500F" w14:textId="5D855E6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1993</w:t>
            </w:r>
          </w:p>
        </w:tc>
        <w:tc>
          <w:tcPr>
            <w:tcW w:w="404" w:type="pct"/>
            <w:tcBorders>
              <w:top w:val="nil"/>
              <w:left w:val="nil"/>
              <w:bottom w:val="single" w:sz="4" w:space="0" w:color="auto"/>
              <w:right w:val="single" w:sz="4" w:space="0" w:color="auto"/>
            </w:tcBorders>
            <w:noWrap/>
            <w:vAlign w:val="center"/>
            <w:hideMark/>
          </w:tcPr>
          <w:p w14:paraId="1F62307C"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4DBA4357"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D004F7C"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FF5ED8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121</w:t>
            </w:r>
          </w:p>
        </w:tc>
        <w:tc>
          <w:tcPr>
            <w:tcW w:w="1892" w:type="pct"/>
            <w:tcBorders>
              <w:top w:val="nil"/>
              <w:left w:val="nil"/>
              <w:bottom w:val="single" w:sz="4" w:space="0" w:color="auto"/>
              <w:right w:val="single" w:sz="4" w:space="0" w:color="auto"/>
            </w:tcBorders>
            <w:noWrap/>
            <w:vAlign w:val="center"/>
            <w:hideMark/>
          </w:tcPr>
          <w:p w14:paraId="78A58D88"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占冠団地倉庫（NO.9～12）</w:t>
            </w:r>
          </w:p>
        </w:tc>
        <w:tc>
          <w:tcPr>
            <w:tcW w:w="599" w:type="pct"/>
            <w:tcBorders>
              <w:top w:val="nil"/>
              <w:left w:val="nil"/>
              <w:bottom w:val="single" w:sz="4" w:space="0" w:color="auto"/>
              <w:right w:val="single" w:sz="4" w:space="0" w:color="auto"/>
            </w:tcBorders>
            <w:noWrap/>
            <w:vAlign w:val="center"/>
            <w:hideMark/>
          </w:tcPr>
          <w:p w14:paraId="02339D89"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18.00</w:t>
            </w:r>
          </w:p>
        </w:tc>
        <w:tc>
          <w:tcPr>
            <w:tcW w:w="377" w:type="pct"/>
            <w:tcBorders>
              <w:top w:val="nil"/>
              <w:left w:val="nil"/>
              <w:bottom w:val="single" w:sz="4" w:space="0" w:color="auto"/>
              <w:right w:val="single" w:sz="4" w:space="0" w:color="auto"/>
            </w:tcBorders>
            <w:noWrap/>
            <w:vAlign w:val="center"/>
            <w:hideMark/>
          </w:tcPr>
          <w:p w14:paraId="112F3F74" w14:textId="60847834"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1978</w:t>
            </w:r>
          </w:p>
        </w:tc>
        <w:tc>
          <w:tcPr>
            <w:tcW w:w="404" w:type="pct"/>
            <w:tcBorders>
              <w:top w:val="nil"/>
              <w:left w:val="nil"/>
              <w:bottom w:val="single" w:sz="4" w:space="0" w:color="auto"/>
              <w:right w:val="single" w:sz="4" w:space="0" w:color="auto"/>
            </w:tcBorders>
            <w:noWrap/>
            <w:vAlign w:val="center"/>
            <w:hideMark/>
          </w:tcPr>
          <w:p w14:paraId="5CA1FED6"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24</w:t>
            </w:r>
          </w:p>
        </w:tc>
      </w:tr>
      <w:tr w:rsidR="00DA4607" w:rsidRPr="0034012C" w14:paraId="61C7FF2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DB6342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公営住宅等</w:t>
            </w:r>
          </w:p>
        </w:tc>
        <w:tc>
          <w:tcPr>
            <w:tcW w:w="394" w:type="pct"/>
            <w:tcBorders>
              <w:top w:val="nil"/>
              <w:left w:val="nil"/>
              <w:bottom w:val="single" w:sz="4" w:space="0" w:color="auto"/>
              <w:right w:val="single" w:sz="4" w:space="0" w:color="auto"/>
            </w:tcBorders>
            <w:noWrap/>
            <w:vAlign w:val="center"/>
            <w:hideMark/>
          </w:tcPr>
          <w:p w14:paraId="51FB83F3"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122</w:t>
            </w:r>
          </w:p>
        </w:tc>
        <w:tc>
          <w:tcPr>
            <w:tcW w:w="1892" w:type="pct"/>
            <w:tcBorders>
              <w:top w:val="nil"/>
              <w:left w:val="nil"/>
              <w:bottom w:val="single" w:sz="4" w:space="0" w:color="auto"/>
              <w:right w:val="single" w:sz="4" w:space="0" w:color="auto"/>
            </w:tcBorders>
            <w:noWrap/>
            <w:vAlign w:val="center"/>
            <w:hideMark/>
          </w:tcPr>
          <w:p w14:paraId="3901DBB7"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地域振興住宅楓A棟</w:t>
            </w:r>
          </w:p>
        </w:tc>
        <w:tc>
          <w:tcPr>
            <w:tcW w:w="599" w:type="pct"/>
            <w:tcBorders>
              <w:top w:val="nil"/>
              <w:left w:val="nil"/>
              <w:bottom w:val="single" w:sz="4" w:space="0" w:color="auto"/>
              <w:right w:val="single" w:sz="4" w:space="0" w:color="auto"/>
            </w:tcBorders>
            <w:noWrap/>
            <w:vAlign w:val="center"/>
            <w:hideMark/>
          </w:tcPr>
          <w:p w14:paraId="1756DE8A"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1,831.60</w:t>
            </w:r>
          </w:p>
        </w:tc>
        <w:tc>
          <w:tcPr>
            <w:tcW w:w="377" w:type="pct"/>
            <w:tcBorders>
              <w:top w:val="nil"/>
              <w:left w:val="nil"/>
              <w:bottom w:val="single" w:sz="4" w:space="0" w:color="auto"/>
              <w:right w:val="single" w:sz="4" w:space="0" w:color="auto"/>
            </w:tcBorders>
            <w:noWrap/>
            <w:vAlign w:val="center"/>
            <w:hideMark/>
          </w:tcPr>
          <w:p w14:paraId="7AA40C8D" w14:textId="55043F5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1991</w:t>
            </w:r>
          </w:p>
        </w:tc>
        <w:tc>
          <w:tcPr>
            <w:tcW w:w="404" w:type="pct"/>
            <w:tcBorders>
              <w:top w:val="nil"/>
              <w:left w:val="nil"/>
              <w:bottom w:val="single" w:sz="4" w:space="0" w:color="auto"/>
              <w:right w:val="single" w:sz="4" w:space="0" w:color="auto"/>
            </w:tcBorders>
            <w:noWrap/>
            <w:vAlign w:val="center"/>
            <w:hideMark/>
          </w:tcPr>
          <w:p w14:paraId="028274D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50</w:t>
            </w:r>
          </w:p>
        </w:tc>
      </w:tr>
      <w:tr w:rsidR="00DA4607" w:rsidRPr="0034012C" w14:paraId="4ABB9F8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5093EF08"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公園</w:t>
            </w:r>
          </w:p>
        </w:tc>
        <w:tc>
          <w:tcPr>
            <w:tcW w:w="394" w:type="pct"/>
            <w:tcBorders>
              <w:top w:val="nil"/>
              <w:left w:val="nil"/>
              <w:bottom w:val="single" w:sz="4" w:space="0" w:color="auto"/>
              <w:right w:val="single" w:sz="4" w:space="0" w:color="auto"/>
            </w:tcBorders>
            <w:noWrap/>
            <w:vAlign w:val="center"/>
            <w:hideMark/>
          </w:tcPr>
          <w:p w14:paraId="5645E66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123</w:t>
            </w:r>
          </w:p>
        </w:tc>
        <w:tc>
          <w:tcPr>
            <w:tcW w:w="1892" w:type="pct"/>
            <w:tcBorders>
              <w:top w:val="nil"/>
              <w:left w:val="nil"/>
              <w:bottom w:val="single" w:sz="4" w:space="0" w:color="auto"/>
              <w:right w:val="single" w:sz="4" w:space="0" w:color="auto"/>
            </w:tcBorders>
            <w:noWrap/>
            <w:vAlign w:val="center"/>
            <w:hideMark/>
          </w:tcPr>
          <w:p w14:paraId="52A5488C"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農村公園公衆便所</w:t>
            </w:r>
          </w:p>
        </w:tc>
        <w:tc>
          <w:tcPr>
            <w:tcW w:w="599" w:type="pct"/>
            <w:tcBorders>
              <w:top w:val="nil"/>
              <w:left w:val="nil"/>
              <w:bottom w:val="single" w:sz="4" w:space="0" w:color="auto"/>
              <w:right w:val="single" w:sz="4" w:space="0" w:color="auto"/>
            </w:tcBorders>
            <w:noWrap/>
            <w:vAlign w:val="center"/>
            <w:hideMark/>
          </w:tcPr>
          <w:p w14:paraId="29DD0D1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62.00</w:t>
            </w:r>
          </w:p>
        </w:tc>
        <w:tc>
          <w:tcPr>
            <w:tcW w:w="377" w:type="pct"/>
            <w:tcBorders>
              <w:top w:val="nil"/>
              <w:left w:val="nil"/>
              <w:bottom w:val="single" w:sz="4" w:space="0" w:color="auto"/>
              <w:right w:val="single" w:sz="4" w:space="0" w:color="auto"/>
            </w:tcBorders>
            <w:noWrap/>
            <w:vAlign w:val="center"/>
            <w:hideMark/>
          </w:tcPr>
          <w:p w14:paraId="204CB461" w14:textId="1EFF3F1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1999</w:t>
            </w:r>
          </w:p>
        </w:tc>
        <w:tc>
          <w:tcPr>
            <w:tcW w:w="404" w:type="pct"/>
            <w:tcBorders>
              <w:top w:val="nil"/>
              <w:left w:val="nil"/>
              <w:bottom w:val="single" w:sz="4" w:space="0" w:color="auto"/>
              <w:right w:val="single" w:sz="4" w:space="0" w:color="auto"/>
            </w:tcBorders>
            <w:noWrap/>
            <w:vAlign w:val="center"/>
            <w:hideMark/>
          </w:tcPr>
          <w:p w14:paraId="39B0B27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5459FD9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AE2DFA6"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供給処理施設</w:t>
            </w:r>
          </w:p>
        </w:tc>
        <w:tc>
          <w:tcPr>
            <w:tcW w:w="394" w:type="pct"/>
            <w:tcBorders>
              <w:top w:val="nil"/>
              <w:left w:val="nil"/>
              <w:bottom w:val="single" w:sz="4" w:space="0" w:color="auto"/>
              <w:right w:val="single" w:sz="4" w:space="0" w:color="auto"/>
            </w:tcBorders>
            <w:noWrap/>
            <w:vAlign w:val="center"/>
            <w:hideMark/>
          </w:tcPr>
          <w:p w14:paraId="0CAA973C"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124</w:t>
            </w:r>
          </w:p>
        </w:tc>
        <w:tc>
          <w:tcPr>
            <w:tcW w:w="1892" w:type="pct"/>
            <w:tcBorders>
              <w:top w:val="nil"/>
              <w:left w:val="nil"/>
              <w:bottom w:val="single" w:sz="4" w:space="0" w:color="auto"/>
              <w:right w:val="single" w:sz="4" w:space="0" w:color="auto"/>
            </w:tcBorders>
            <w:noWrap/>
            <w:vAlign w:val="center"/>
            <w:hideMark/>
          </w:tcPr>
          <w:p w14:paraId="0778878E"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一般廃棄物最終処分場</w:t>
            </w:r>
          </w:p>
        </w:tc>
        <w:tc>
          <w:tcPr>
            <w:tcW w:w="599" w:type="pct"/>
            <w:tcBorders>
              <w:top w:val="nil"/>
              <w:left w:val="nil"/>
              <w:bottom w:val="single" w:sz="4" w:space="0" w:color="auto"/>
              <w:right w:val="single" w:sz="4" w:space="0" w:color="auto"/>
            </w:tcBorders>
            <w:noWrap/>
            <w:vAlign w:val="center"/>
            <w:hideMark/>
          </w:tcPr>
          <w:p w14:paraId="35F5134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128.00</w:t>
            </w:r>
          </w:p>
        </w:tc>
        <w:tc>
          <w:tcPr>
            <w:tcW w:w="377" w:type="pct"/>
            <w:tcBorders>
              <w:top w:val="nil"/>
              <w:left w:val="nil"/>
              <w:bottom w:val="single" w:sz="4" w:space="0" w:color="auto"/>
              <w:right w:val="single" w:sz="4" w:space="0" w:color="auto"/>
            </w:tcBorders>
            <w:noWrap/>
            <w:vAlign w:val="center"/>
            <w:hideMark/>
          </w:tcPr>
          <w:p w14:paraId="15F04EBA" w14:textId="4123C4D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1993</w:t>
            </w:r>
          </w:p>
        </w:tc>
        <w:tc>
          <w:tcPr>
            <w:tcW w:w="404" w:type="pct"/>
            <w:tcBorders>
              <w:top w:val="nil"/>
              <w:left w:val="nil"/>
              <w:bottom w:val="single" w:sz="4" w:space="0" w:color="auto"/>
              <w:right w:val="single" w:sz="4" w:space="0" w:color="auto"/>
            </w:tcBorders>
            <w:noWrap/>
            <w:vAlign w:val="center"/>
            <w:hideMark/>
          </w:tcPr>
          <w:p w14:paraId="3F08EC32"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0FB1287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B62C2B5"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36D4515A"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125</w:t>
            </w:r>
          </w:p>
        </w:tc>
        <w:tc>
          <w:tcPr>
            <w:tcW w:w="1892" w:type="pct"/>
            <w:tcBorders>
              <w:top w:val="nil"/>
              <w:left w:val="nil"/>
              <w:bottom w:val="single" w:sz="4" w:space="0" w:color="auto"/>
              <w:right w:val="single" w:sz="4" w:space="0" w:color="auto"/>
            </w:tcBorders>
            <w:noWrap/>
            <w:vAlign w:val="center"/>
            <w:hideMark/>
          </w:tcPr>
          <w:p w14:paraId="0A41BAFF"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火葬場</w:t>
            </w:r>
          </w:p>
        </w:tc>
        <w:tc>
          <w:tcPr>
            <w:tcW w:w="599" w:type="pct"/>
            <w:tcBorders>
              <w:top w:val="nil"/>
              <w:left w:val="nil"/>
              <w:bottom w:val="single" w:sz="4" w:space="0" w:color="auto"/>
              <w:right w:val="single" w:sz="4" w:space="0" w:color="auto"/>
            </w:tcBorders>
            <w:noWrap/>
            <w:vAlign w:val="center"/>
            <w:hideMark/>
          </w:tcPr>
          <w:p w14:paraId="16AF7F30"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70.00</w:t>
            </w:r>
          </w:p>
        </w:tc>
        <w:tc>
          <w:tcPr>
            <w:tcW w:w="377" w:type="pct"/>
            <w:tcBorders>
              <w:top w:val="nil"/>
              <w:left w:val="nil"/>
              <w:bottom w:val="single" w:sz="4" w:space="0" w:color="auto"/>
              <w:right w:val="single" w:sz="4" w:space="0" w:color="auto"/>
            </w:tcBorders>
            <w:noWrap/>
            <w:vAlign w:val="center"/>
            <w:hideMark/>
          </w:tcPr>
          <w:p w14:paraId="65AF10E7" w14:textId="14447A5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1970</w:t>
            </w:r>
          </w:p>
        </w:tc>
        <w:tc>
          <w:tcPr>
            <w:tcW w:w="404" w:type="pct"/>
            <w:tcBorders>
              <w:top w:val="nil"/>
              <w:left w:val="nil"/>
              <w:bottom w:val="single" w:sz="4" w:space="0" w:color="auto"/>
              <w:right w:val="single" w:sz="4" w:space="0" w:color="auto"/>
            </w:tcBorders>
            <w:noWrap/>
            <w:vAlign w:val="center"/>
            <w:hideMark/>
          </w:tcPr>
          <w:p w14:paraId="08285E2A"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70DDFAF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1A6ACB81"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0E0DDF05"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126</w:t>
            </w:r>
          </w:p>
        </w:tc>
        <w:tc>
          <w:tcPr>
            <w:tcW w:w="1892" w:type="pct"/>
            <w:tcBorders>
              <w:top w:val="nil"/>
              <w:left w:val="nil"/>
              <w:bottom w:val="single" w:sz="4" w:space="0" w:color="auto"/>
              <w:right w:val="single" w:sz="4" w:space="0" w:color="auto"/>
            </w:tcBorders>
            <w:noWrap/>
            <w:vAlign w:val="center"/>
            <w:hideMark/>
          </w:tcPr>
          <w:p w14:paraId="45317D69"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テレビ中継局</w:t>
            </w:r>
          </w:p>
        </w:tc>
        <w:tc>
          <w:tcPr>
            <w:tcW w:w="599" w:type="pct"/>
            <w:tcBorders>
              <w:top w:val="nil"/>
              <w:left w:val="nil"/>
              <w:bottom w:val="single" w:sz="4" w:space="0" w:color="auto"/>
              <w:right w:val="single" w:sz="4" w:space="0" w:color="auto"/>
            </w:tcBorders>
            <w:noWrap/>
            <w:vAlign w:val="center"/>
            <w:hideMark/>
          </w:tcPr>
          <w:p w14:paraId="16A500A3"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8.00</w:t>
            </w:r>
          </w:p>
        </w:tc>
        <w:tc>
          <w:tcPr>
            <w:tcW w:w="377" w:type="pct"/>
            <w:tcBorders>
              <w:top w:val="nil"/>
              <w:left w:val="nil"/>
              <w:bottom w:val="single" w:sz="4" w:space="0" w:color="auto"/>
              <w:right w:val="single" w:sz="4" w:space="0" w:color="auto"/>
            </w:tcBorders>
            <w:noWrap/>
            <w:vAlign w:val="center"/>
            <w:hideMark/>
          </w:tcPr>
          <w:p w14:paraId="5316185F" w14:textId="22169248"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1977</w:t>
            </w:r>
          </w:p>
        </w:tc>
        <w:tc>
          <w:tcPr>
            <w:tcW w:w="404" w:type="pct"/>
            <w:tcBorders>
              <w:top w:val="nil"/>
              <w:left w:val="nil"/>
              <w:bottom w:val="single" w:sz="4" w:space="0" w:color="auto"/>
              <w:right w:val="single" w:sz="4" w:space="0" w:color="auto"/>
            </w:tcBorders>
            <w:noWrap/>
            <w:vAlign w:val="center"/>
            <w:hideMark/>
          </w:tcPr>
          <w:p w14:paraId="11B1E655"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38</w:t>
            </w:r>
          </w:p>
        </w:tc>
      </w:tr>
      <w:tr w:rsidR="00DA4607" w:rsidRPr="0034012C" w14:paraId="74C8FD3C"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EF2608E"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036ED452" w14:textId="7777777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127</w:t>
            </w:r>
          </w:p>
        </w:tc>
        <w:tc>
          <w:tcPr>
            <w:tcW w:w="1892" w:type="pct"/>
            <w:tcBorders>
              <w:top w:val="nil"/>
              <w:left w:val="nil"/>
              <w:bottom w:val="single" w:sz="4" w:space="0" w:color="auto"/>
              <w:right w:val="single" w:sz="4" w:space="0" w:color="auto"/>
            </w:tcBorders>
            <w:noWrap/>
            <w:vAlign w:val="center"/>
            <w:hideMark/>
          </w:tcPr>
          <w:p w14:paraId="4DD41220"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トマム給油所</w:t>
            </w:r>
          </w:p>
        </w:tc>
        <w:tc>
          <w:tcPr>
            <w:tcW w:w="599" w:type="pct"/>
            <w:tcBorders>
              <w:top w:val="nil"/>
              <w:left w:val="nil"/>
              <w:bottom w:val="single" w:sz="4" w:space="0" w:color="auto"/>
              <w:right w:val="single" w:sz="4" w:space="0" w:color="auto"/>
            </w:tcBorders>
            <w:noWrap/>
            <w:vAlign w:val="center"/>
            <w:hideMark/>
          </w:tcPr>
          <w:p w14:paraId="5BC82246"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24.30</w:t>
            </w:r>
          </w:p>
        </w:tc>
        <w:tc>
          <w:tcPr>
            <w:tcW w:w="377" w:type="pct"/>
            <w:tcBorders>
              <w:top w:val="nil"/>
              <w:left w:val="nil"/>
              <w:bottom w:val="single" w:sz="4" w:space="0" w:color="auto"/>
              <w:right w:val="single" w:sz="4" w:space="0" w:color="auto"/>
            </w:tcBorders>
            <w:noWrap/>
            <w:vAlign w:val="center"/>
            <w:hideMark/>
          </w:tcPr>
          <w:p w14:paraId="27D7D0AA" w14:textId="56F6A7D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2016</w:t>
            </w:r>
          </w:p>
        </w:tc>
        <w:tc>
          <w:tcPr>
            <w:tcW w:w="404" w:type="pct"/>
            <w:tcBorders>
              <w:top w:val="nil"/>
              <w:left w:val="nil"/>
              <w:bottom w:val="single" w:sz="4" w:space="0" w:color="auto"/>
              <w:right w:val="single" w:sz="4" w:space="0" w:color="auto"/>
            </w:tcBorders>
            <w:noWrap/>
            <w:vAlign w:val="center"/>
            <w:hideMark/>
          </w:tcPr>
          <w:p w14:paraId="1D6CDF8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7F843314"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976ECDE"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5269C62E" w14:textId="345475FE"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12</w:t>
            </w:r>
            <w:r w:rsidR="004E2B2D">
              <w:rPr>
                <w:rFonts w:hAnsi="游ゴシック Medium" w:cs="ＭＳ Ｐゴシック" w:hint="eastAsia"/>
                <w:color w:val="000000"/>
                <w:kern w:val="0"/>
                <w:szCs w:val="21"/>
              </w:rPr>
              <w:t>8</w:t>
            </w:r>
          </w:p>
        </w:tc>
        <w:tc>
          <w:tcPr>
            <w:tcW w:w="1892" w:type="pct"/>
            <w:tcBorders>
              <w:top w:val="nil"/>
              <w:left w:val="nil"/>
              <w:bottom w:val="single" w:sz="4" w:space="0" w:color="auto"/>
              <w:right w:val="single" w:sz="4" w:space="0" w:color="auto"/>
            </w:tcBorders>
            <w:noWrap/>
            <w:vAlign w:val="center"/>
            <w:hideMark/>
          </w:tcPr>
          <w:p w14:paraId="3EE4C221" w14:textId="77777777" w:rsidR="0034012C" w:rsidRPr="0034012C" w:rsidRDefault="0034012C" w:rsidP="0034012C">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川添公衆便所</w:t>
            </w:r>
          </w:p>
        </w:tc>
        <w:tc>
          <w:tcPr>
            <w:tcW w:w="599" w:type="pct"/>
            <w:tcBorders>
              <w:top w:val="nil"/>
              <w:left w:val="nil"/>
              <w:bottom w:val="single" w:sz="4" w:space="0" w:color="auto"/>
              <w:right w:val="single" w:sz="4" w:space="0" w:color="auto"/>
            </w:tcBorders>
            <w:noWrap/>
            <w:vAlign w:val="center"/>
            <w:hideMark/>
          </w:tcPr>
          <w:p w14:paraId="68F849A5"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8.00</w:t>
            </w:r>
          </w:p>
        </w:tc>
        <w:tc>
          <w:tcPr>
            <w:tcW w:w="377" w:type="pct"/>
            <w:tcBorders>
              <w:top w:val="nil"/>
              <w:left w:val="nil"/>
              <w:bottom w:val="single" w:sz="4" w:space="0" w:color="auto"/>
              <w:right w:val="single" w:sz="4" w:space="0" w:color="auto"/>
            </w:tcBorders>
            <w:noWrap/>
            <w:vAlign w:val="center"/>
            <w:hideMark/>
          </w:tcPr>
          <w:p w14:paraId="182E4118" w14:textId="4F922BEA"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1986</w:t>
            </w:r>
          </w:p>
        </w:tc>
        <w:tc>
          <w:tcPr>
            <w:tcW w:w="404" w:type="pct"/>
            <w:tcBorders>
              <w:top w:val="nil"/>
              <w:left w:val="nil"/>
              <w:bottom w:val="single" w:sz="4" w:space="0" w:color="auto"/>
              <w:right w:val="single" w:sz="4" w:space="0" w:color="auto"/>
            </w:tcBorders>
            <w:noWrap/>
            <w:vAlign w:val="center"/>
            <w:hideMark/>
          </w:tcPr>
          <w:p w14:paraId="4183FCC0"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34</w:t>
            </w:r>
          </w:p>
        </w:tc>
      </w:tr>
      <w:tr w:rsidR="00DA4607" w:rsidRPr="0034012C" w14:paraId="097D3D66"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FE3DA7C"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33417EDF" w14:textId="5D44DF57"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w:t>
            </w:r>
            <w:r w:rsidR="004E2B2D">
              <w:rPr>
                <w:rFonts w:hAnsi="游ゴシック Medium" w:cs="ＭＳ Ｐゴシック" w:hint="eastAsia"/>
                <w:color w:val="000000"/>
                <w:kern w:val="0"/>
                <w:szCs w:val="21"/>
              </w:rPr>
              <w:t>29</w:t>
            </w:r>
          </w:p>
        </w:tc>
        <w:tc>
          <w:tcPr>
            <w:tcW w:w="1892" w:type="pct"/>
            <w:tcBorders>
              <w:top w:val="nil"/>
              <w:left w:val="nil"/>
              <w:bottom w:val="single" w:sz="4" w:space="0" w:color="auto"/>
              <w:right w:val="single" w:sz="4" w:space="0" w:color="auto"/>
            </w:tcBorders>
            <w:noWrap/>
            <w:vAlign w:val="center"/>
            <w:hideMark/>
          </w:tcPr>
          <w:p w14:paraId="72ACF0D9"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総合自動車車庫（大）</w:t>
            </w:r>
          </w:p>
        </w:tc>
        <w:tc>
          <w:tcPr>
            <w:tcW w:w="599" w:type="pct"/>
            <w:tcBorders>
              <w:top w:val="nil"/>
              <w:left w:val="nil"/>
              <w:bottom w:val="single" w:sz="4" w:space="0" w:color="auto"/>
              <w:right w:val="single" w:sz="4" w:space="0" w:color="auto"/>
            </w:tcBorders>
            <w:noWrap/>
            <w:vAlign w:val="center"/>
            <w:hideMark/>
          </w:tcPr>
          <w:p w14:paraId="6FA0ABBE"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224.00</w:t>
            </w:r>
          </w:p>
        </w:tc>
        <w:tc>
          <w:tcPr>
            <w:tcW w:w="377" w:type="pct"/>
            <w:tcBorders>
              <w:top w:val="nil"/>
              <w:left w:val="nil"/>
              <w:bottom w:val="single" w:sz="4" w:space="0" w:color="auto"/>
              <w:right w:val="single" w:sz="4" w:space="0" w:color="auto"/>
            </w:tcBorders>
            <w:noWrap/>
            <w:vAlign w:val="center"/>
            <w:hideMark/>
          </w:tcPr>
          <w:p w14:paraId="01E97C0F" w14:textId="35AB820E"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1971</w:t>
            </w:r>
          </w:p>
        </w:tc>
        <w:tc>
          <w:tcPr>
            <w:tcW w:w="404" w:type="pct"/>
            <w:tcBorders>
              <w:top w:val="nil"/>
              <w:left w:val="nil"/>
              <w:bottom w:val="single" w:sz="4" w:space="0" w:color="auto"/>
              <w:right w:val="single" w:sz="4" w:space="0" w:color="auto"/>
            </w:tcBorders>
            <w:noWrap/>
            <w:vAlign w:val="center"/>
            <w:hideMark/>
          </w:tcPr>
          <w:p w14:paraId="7548EB71"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7210BB7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24A9397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0B0E41AE" w14:textId="08856651"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w:t>
            </w:r>
            <w:r w:rsidR="004E2B2D">
              <w:rPr>
                <w:rFonts w:hAnsi="游ゴシック Medium" w:cs="ＭＳ Ｐゴシック" w:hint="eastAsia"/>
                <w:color w:val="000000"/>
                <w:kern w:val="0"/>
                <w:szCs w:val="21"/>
              </w:rPr>
              <w:t>30</w:t>
            </w:r>
          </w:p>
        </w:tc>
        <w:tc>
          <w:tcPr>
            <w:tcW w:w="1892" w:type="pct"/>
            <w:tcBorders>
              <w:top w:val="nil"/>
              <w:left w:val="nil"/>
              <w:bottom w:val="single" w:sz="4" w:space="0" w:color="auto"/>
              <w:right w:val="single" w:sz="4" w:space="0" w:color="auto"/>
            </w:tcBorders>
            <w:noWrap/>
            <w:vAlign w:val="center"/>
            <w:hideMark/>
          </w:tcPr>
          <w:p w14:paraId="3CFA7392"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総合自動車車庫（小）</w:t>
            </w:r>
          </w:p>
        </w:tc>
        <w:tc>
          <w:tcPr>
            <w:tcW w:w="599" w:type="pct"/>
            <w:tcBorders>
              <w:top w:val="nil"/>
              <w:left w:val="nil"/>
              <w:bottom w:val="single" w:sz="4" w:space="0" w:color="auto"/>
              <w:right w:val="single" w:sz="4" w:space="0" w:color="auto"/>
            </w:tcBorders>
            <w:noWrap/>
            <w:vAlign w:val="center"/>
            <w:hideMark/>
          </w:tcPr>
          <w:p w14:paraId="6F308D31"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53.00</w:t>
            </w:r>
          </w:p>
        </w:tc>
        <w:tc>
          <w:tcPr>
            <w:tcW w:w="377" w:type="pct"/>
            <w:tcBorders>
              <w:top w:val="nil"/>
              <w:left w:val="nil"/>
              <w:bottom w:val="single" w:sz="4" w:space="0" w:color="auto"/>
              <w:right w:val="single" w:sz="4" w:space="0" w:color="auto"/>
            </w:tcBorders>
            <w:noWrap/>
            <w:vAlign w:val="center"/>
            <w:hideMark/>
          </w:tcPr>
          <w:p w14:paraId="34A572E2" w14:textId="0FA928F5"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1971</w:t>
            </w:r>
          </w:p>
        </w:tc>
        <w:tc>
          <w:tcPr>
            <w:tcW w:w="404" w:type="pct"/>
            <w:tcBorders>
              <w:top w:val="nil"/>
              <w:left w:val="nil"/>
              <w:bottom w:val="single" w:sz="4" w:space="0" w:color="auto"/>
              <w:right w:val="single" w:sz="4" w:space="0" w:color="auto"/>
            </w:tcBorders>
            <w:noWrap/>
            <w:vAlign w:val="center"/>
            <w:hideMark/>
          </w:tcPr>
          <w:p w14:paraId="4A351919"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7775CBC0"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06F55101"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0C313576" w14:textId="4A520A61"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sidR="004E2B2D">
              <w:rPr>
                <w:rFonts w:hAnsi="游ゴシック Medium" w:cs="ＭＳ Ｐゴシック" w:hint="eastAsia"/>
                <w:color w:val="000000"/>
                <w:kern w:val="0"/>
                <w:szCs w:val="21"/>
              </w:rPr>
              <w:t>1</w:t>
            </w:r>
          </w:p>
        </w:tc>
        <w:tc>
          <w:tcPr>
            <w:tcW w:w="1892" w:type="pct"/>
            <w:tcBorders>
              <w:top w:val="nil"/>
              <w:left w:val="nil"/>
              <w:bottom w:val="single" w:sz="4" w:space="0" w:color="auto"/>
              <w:right w:val="single" w:sz="4" w:space="0" w:color="auto"/>
            </w:tcBorders>
            <w:noWrap/>
            <w:vAlign w:val="center"/>
            <w:hideMark/>
          </w:tcPr>
          <w:p w14:paraId="56DC95C8" w14:textId="77777777" w:rsidR="0034012C" w:rsidRPr="0034012C" w:rsidRDefault="0034012C" w:rsidP="0034012C">
            <w:pPr>
              <w:widowControl/>
              <w:rPr>
                <w:rFonts w:hAnsi="游ゴシック Medium" w:cs="ＭＳ Ｐゴシック"/>
                <w:color w:val="000000"/>
                <w:kern w:val="0"/>
                <w:szCs w:val="21"/>
                <w:lang w:eastAsia="zh-TW"/>
              </w:rPr>
            </w:pPr>
            <w:r w:rsidRPr="0034012C">
              <w:rPr>
                <w:rFonts w:hAnsi="游ゴシック Medium" w:cs="ＭＳ Ｐゴシック" w:hint="eastAsia"/>
                <w:color w:val="000000"/>
                <w:kern w:val="0"/>
                <w:szCs w:val="21"/>
                <w:lang w:eastAsia="zh-TW"/>
              </w:rPr>
              <w:t>役場倉庫（旧農協倉庫）</w:t>
            </w:r>
          </w:p>
        </w:tc>
        <w:tc>
          <w:tcPr>
            <w:tcW w:w="599" w:type="pct"/>
            <w:tcBorders>
              <w:top w:val="nil"/>
              <w:left w:val="nil"/>
              <w:bottom w:val="single" w:sz="4" w:space="0" w:color="auto"/>
              <w:right w:val="single" w:sz="4" w:space="0" w:color="auto"/>
            </w:tcBorders>
            <w:noWrap/>
            <w:vAlign w:val="center"/>
            <w:hideMark/>
          </w:tcPr>
          <w:p w14:paraId="676AF00C"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149.00</w:t>
            </w:r>
          </w:p>
        </w:tc>
        <w:tc>
          <w:tcPr>
            <w:tcW w:w="377" w:type="pct"/>
            <w:tcBorders>
              <w:top w:val="nil"/>
              <w:left w:val="nil"/>
              <w:bottom w:val="single" w:sz="4" w:space="0" w:color="auto"/>
              <w:right w:val="single" w:sz="4" w:space="0" w:color="auto"/>
            </w:tcBorders>
            <w:noWrap/>
            <w:vAlign w:val="center"/>
            <w:hideMark/>
          </w:tcPr>
          <w:p w14:paraId="0C87E6C3" w14:textId="6794F89F"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2019</w:t>
            </w:r>
          </w:p>
        </w:tc>
        <w:tc>
          <w:tcPr>
            <w:tcW w:w="404" w:type="pct"/>
            <w:tcBorders>
              <w:top w:val="nil"/>
              <w:left w:val="nil"/>
              <w:bottom w:val="single" w:sz="4" w:space="0" w:color="auto"/>
              <w:right w:val="single" w:sz="4" w:space="0" w:color="auto"/>
            </w:tcBorders>
            <w:noWrap/>
            <w:vAlign w:val="center"/>
            <w:hideMark/>
          </w:tcPr>
          <w:p w14:paraId="54AC779E"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41</w:t>
            </w:r>
          </w:p>
        </w:tc>
      </w:tr>
      <w:tr w:rsidR="00DA4607" w:rsidRPr="0034012C" w14:paraId="6CD7D2EB"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D167F67" w14:textId="77777777" w:rsidR="0034012C" w:rsidRPr="0034012C" w:rsidRDefault="0034012C" w:rsidP="0034012C">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63229FF5" w14:textId="0CC4C87A" w:rsidR="0034012C" w:rsidRPr="0034012C" w:rsidRDefault="0034012C" w:rsidP="0034012C">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sidR="004E2B2D">
              <w:rPr>
                <w:rFonts w:hAnsi="游ゴシック Medium" w:cs="ＭＳ Ｐゴシック" w:hint="eastAsia"/>
                <w:color w:val="000000"/>
                <w:kern w:val="0"/>
                <w:szCs w:val="21"/>
              </w:rPr>
              <w:t>2</w:t>
            </w:r>
          </w:p>
        </w:tc>
        <w:tc>
          <w:tcPr>
            <w:tcW w:w="1892" w:type="pct"/>
            <w:tcBorders>
              <w:top w:val="nil"/>
              <w:left w:val="nil"/>
              <w:bottom w:val="single" w:sz="4" w:space="0" w:color="auto"/>
              <w:right w:val="single" w:sz="4" w:space="0" w:color="auto"/>
            </w:tcBorders>
            <w:noWrap/>
            <w:vAlign w:val="center"/>
            <w:hideMark/>
          </w:tcPr>
          <w:p w14:paraId="425F587D" w14:textId="6B8928DB" w:rsidR="0034012C" w:rsidRPr="0034012C" w:rsidRDefault="00FE1368" w:rsidP="0034012C">
            <w:pPr>
              <w:widowControl/>
              <w:rPr>
                <w:rFonts w:hAnsi="游ゴシック Medium" w:cs="ＭＳ Ｐゴシック"/>
                <w:color w:val="000000"/>
                <w:kern w:val="0"/>
                <w:szCs w:val="21"/>
              </w:rPr>
            </w:pPr>
            <w:r>
              <w:rPr>
                <w:rFonts w:hAnsi="游ゴシック Medium" w:cs="ＭＳ Ｐゴシック" w:hint="eastAsia"/>
                <w:color w:val="000000"/>
                <w:kern w:val="0"/>
                <w:szCs w:val="21"/>
              </w:rPr>
              <w:t>旧</w:t>
            </w:r>
            <w:r w:rsidR="0034012C" w:rsidRPr="0034012C">
              <w:rPr>
                <w:rFonts w:hAnsi="游ゴシック Medium" w:cs="ＭＳ Ｐゴシック" w:hint="eastAsia"/>
                <w:color w:val="000000"/>
                <w:kern w:val="0"/>
                <w:szCs w:val="21"/>
              </w:rPr>
              <w:t>NOSAI占冠駐在</w:t>
            </w:r>
          </w:p>
        </w:tc>
        <w:tc>
          <w:tcPr>
            <w:tcW w:w="599" w:type="pct"/>
            <w:tcBorders>
              <w:top w:val="nil"/>
              <w:left w:val="nil"/>
              <w:bottom w:val="single" w:sz="4" w:space="0" w:color="auto"/>
              <w:right w:val="single" w:sz="4" w:space="0" w:color="auto"/>
            </w:tcBorders>
            <w:noWrap/>
            <w:vAlign w:val="center"/>
            <w:hideMark/>
          </w:tcPr>
          <w:p w14:paraId="5ED28F1F" w14:textId="77777777"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75.00</w:t>
            </w:r>
          </w:p>
        </w:tc>
        <w:tc>
          <w:tcPr>
            <w:tcW w:w="377" w:type="pct"/>
            <w:tcBorders>
              <w:top w:val="nil"/>
              <w:left w:val="nil"/>
              <w:bottom w:val="single" w:sz="4" w:space="0" w:color="auto"/>
              <w:right w:val="single" w:sz="4" w:space="0" w:color="auto"/>
            </w:tcBorders>
            <w:noWrap/>
            <w:vAlign w:val="center"/>
            <w:hideMark/>
          </w:tcPr>
          <w:p w14:paraId="4EC97EB0" w14:textId="5912DFC0" w:rsidR="0034012C" w:rsidRPr="0034012C" w:rsidRDefault="0034012C" w:rsidP="0034012C">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1994</w:t>
            </w:r>
          </w:p>
        </w:tc>
        <w:tc>
          <w:tcPr>
            <w:tcW w:w="404" w:type="pct"/>
            <w:tcBorders>
              <w:top w:val="nil"/>
              <w:left w:val="nil"/>
              <w:bottom w:val="single" w:sz="4" w:space="0" w:color="auto"/>
              <w:right w:val="single" w:sz="4" w:space="0" w:color="auto"/>
            </w:tcBorders>
            <w:noWrap/>
            <w:vAlign w:val="center"/>
            <w:hideMark/>
          </w:tcPr>
          <w:p w14:paraId="230E0B64" w14:textId="77777777" w:rsidR="0034012C" w:rsidRPr="0034012C" w:rsidRDefault="0034012C"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0C894E59"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tcPr>
          <w:p w14:paraId="5D4294A6" w14:textId="3782CC49" w:rsidR="004E2B2D" w:rsidRPr="0034012C" w:rsidRDefault="004E2B2D" w:rsidP="004E2B2D">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tcPr>
          <w:p w14:paraId="5E4D92E6" w14:textId="2FE3CF5B" w:rsidR="004E2B2D" w:rsidRPr="0034012C" w:rsidRDefault="004E2B2D" w:rsidP="004E2B2D">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Pr>
                <w:rFonts w:hAnsi="游ゴシック Medium" w:cs="ＭＳ Ｐゴシック" w:hint="eastAsia"/>
                <w:color w:val="000000"/>
                <w:kern w:val="0"/>
                <w:szCs w:val="21"/>
              </w:rPr>
              <w:t>3</w:t>
            </w:r>
          </w:p>
        </w:tc>
        <w:tc>
          <w:tcPr>
            <w:tcW w:w="1892" w:type="pct"/>
            <w:tcBorders>
              <w:top w:val="nil"/>
              <w:left w:val="nil"/>
              <w:bottom w:val="single" w:sz="4" w:space="0" w:color="auto"/>
              <w:right w:val="single" w:sz="4" w:space="0" w:color="auto"/>
            </w:tcBorders>
            <w:noWrap/>
            <w:vAlign w:val="center"/>
          </w:tcPr>
          <w:p w14:paraId="61095F4A" w14:textId="5196B0CC" w:rsidR="004E2B2D" w:rsidRPr="0034012C" w:rsidRDefault="004E2B2D" w:rsidP="004E2B2D">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旧農協事務所</w:t>
            </w:r>
          </w:p>
        </w:tc>
        <w:tc>
          <w:tcPr>
            <w:tcW w:w="599" w:type="pct"/>
            <w:tcBorders>
              <w:top w:val="nil"/>
              <w:left w:val="nil"/>
              <w:bottom w:val="single" w:sz="4" w:space="0" w:color="auto"/>
              <w:right w:val="single" w:sz="4" w:space="0" w:color="auto"/>
            </w:tcBorders>
            <w:noWrap/>
            <w:vAlign w:val="center"/>
          </w:tcPr>
          <w:p w14:paraId="3F997CA3" w14:textId="1D095AAD"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485.00</w:t>
            </w:r>
          </w:p>
        </w:tc>
        <w:tc>
          <w:tcPr>
            <w:tcW w:w="377" w:type="pct"/>
            <w:tcBorders>
              <w:top w:val="nil"/>
              <w:left w:val="nil"/>
              <w:bottom w:val="single" w:sz="4" w:space="0" w:color="auto"/>
              <w:right w:val="single" w:sz="4" w:space="0" w:color="auto"/>
            </w:tcBorders>
            <w:noWrap/>
            <w:vAlign w:val="center"/>
          </w:tcPr>
          <w:p w14:paraId="7E4F627C" w14:textId="441EA97C"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2021</w:t>
            </w:r>
          </w:p>
        </w:tc>
        <w:tc>
          <w:tcPr>
            <w:tcW w:w="404" w:type="pct"/>
            <w:tcBorders>
              <w:top w:val="nil"/>
              <w:left w:val="nil"/>
              <w:bottom w:val="single" w:sz="4" w:space="0" w:color="auto"/>
              <w:right w:val="single" w:sz="4" w:space="0" w:color="auto"/>
            </w:tcBorders>
            <w:noWrap/>
            <w:vAlign w:val="center"/>
          </w:tcPr>
          <w:p w14:paraId="4682371E" w14:textId="11B01D87" w:rsidR="004E2B2D" w:rsidRPr="0034012C" w:rsidRDefault="004E2B2D"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33A205D5" w14:textId="77777777" w:rsidTr="00DA4607">
        <w:trPr>
          <w:trHeight w:val="330"/>
        </w:trPr>
        <w:tc>
          <w:tcPr>
            <w:tcW w:w="1334" w:type="pct"/>
            <w:tcBorders>
              <w:top w:val="nil"/>
              <w:left w:val="single" w:sz="4" w:space="0" w:color="auto"/>
              <w:bottom w:val="single" w:sz="4" w:space="0" w:color="auto"/>
              <w:right w:val="single" w:sz="4" w:space="0" w:color="auto"/>
            </w:tcBorders>
            <w:noWrap/>
            <w:vAlign w:val="center"/>
            <w:hideMark/>
          </w:tcPr>
          <w:p w14:paraId="73B70E66" w14:textId="77777777" w:rsidR="004E2B2D" w:rsidRPr="0034012C" w:rsidRDefault="004E2B2D" w:rsidP="004E2B2D">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50B0664D" w14:textId="68EE2469" w:rsidR="004E2B2D" w:rsidRPr="0034012C" w:rsidRDefault="004E2B2D" w:rsidP="004E2B2D">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Pr>
                <w:rFonts w:hAnsi="游ゴシック Medium" w:cs="ＭＳ Ｐゴシック" w:hint="eastAsia"/>
                <w:color w:val="000000"/>
                <w:kern w:val="0"/>
                <w:szCs w:val="21"/>
              </w:rPr>
              <w:t>4</w:t>
            </w:r>
          </w:p>
        </w:tc>
        <w:tc>
          <w:tcPr>
            <w:tcW w:w="1892" w:type="pct"/>
            <w:tcBorders>
              <w:top w:val="nil"/>
              <w:left w:val="nil"/>
              <w:bottom w:val="single" w:sz="4" w:space="0" w:color="auto"/>
              <w:right w:val="single" w:sz="4" w:space="0" w:color="auto"/>
            </w:tcBorders>
            <w:noWrap/>
            <w:vAlign w:val="center"/>
            <w:hideMark/>
          </w:tcPr>
          <w:p w14:paraId="1A516C92" w14:textId="77777777" w:rsidR="004E2B2D" w:rsidRPr="0034012C" w:rsidRDefault="004E2B2D" w:rsidP="004E2B2D">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書庫</w:t>
            </w:r>
          </w:p>
        </w:tc>
        <w:tc>
          <w:tcPr>
            <w:tcW w:w="599" w:type="pct"/>
            <w:tcBorders>
              <w:top w:val="nil"/>
              <w:left w:val="nil"/>
              <w:bottom w:val="single" w:sz="4" w:space="0" w:color="auto"/>
              <w:right w:val="single" w:sz="4" w:space="0" w:color="auto"/>
            </w:tcBorders>
            <w:noWrap/>
            <w:vAlign w:val="center"/>
            <w:hideMark/>
          </w:tcPr>
          <w:p w14:paraId="40BED34A" w14:textId="77777777"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52.00</w:t>
            </w:r>
          </w:p>
        </w:tc>
        <w:tc>
          <w:tcPr>
            <w:tcW w:w="377" w:type="pct"/>
            <w:tcBorders>
              <w:top w:val="nil"/>
              <w:left w:val="nil"/>
              <w:bottom w:val="single" w:sz="4" w:space="0" w:color="auto"/>
              <w:right w:val="single" w:sz="4" w:space="0" w:color="auto"/>
            </w:tcBorders>
            <w:noWrap/>
            <w:vAlign w:val="center"/>
            <w:hideMark/>
          </w:tcPr>
          <w:p w14:paraId="73BC84D6" w14:textId="6758C0A1"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1988</w:t>
            </w:r>
          </w:p>
        </w:tc>
        <w:tc>
          <w:tcPr>
            <w:tcW w:w="404" w:type="pct"/>
            <w:tcBorders>
              <w:top w:val="nil"/>
              <w:left w:val="nil"/>
              <w:bottom w:val="single" w:sz="4" w:space="0" w:color="auto"/>
              <w:right w:val="single" w:sz="4" w:space="0" w:color="auto"/>
            </w:tcBorders>
            <w:noWrap/>
            <w:vAlign w:val="center"/>
            <w:hideMark/>
          </w:tcPr>
          <w:p w14:paraId="22410679" w14:textId="77777777" w:rsidR="004E2B2D" w:rsidRPr="0034012C" w:rsidRDefault="004E2B2D"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22</w:t>
            </w:r>
          </w:p>
        </w:tc>
      </w:tr>
      <w:tr w:rsidR="00DA4607" w:rsidRPr="0034012C" w14:paraId="2A8EBF0F" w14:textId="77777777" w:rsidTr="00DA4607">
        <w:trPr>
          <w:trHeight w:val="345"/>
        </w:trPr>
        <w:tc>
          <w:tcPr>
            <w:tcW w:w="1334" w:type="pct"/>
            <w:tcBorders>
              <w:top w:val="nil"/>
              <w:left w:val="single" w:sz="4" w:space="0" w:color="auto"/>
              <w:bottom w:val="single" w:sz="4" w:space="0" w:color="auto"/>
              <w:right w:val="single" w:sz="4" w:space="0" w:color="auto"/>
            </w:tcBorders>
            <w:noWrap/>
            <w:vAlign w:val="center"/>
            <w:hideMark/>
          </w:tcPr>
          <w:p w14:paraId="69C686DB" w14:textId="77777777" w:rsidR="004E2B2D" w:rsidRPr="0034012C" w:rsidRDefault="004E2B2D" w:rsidP="004E2B2D">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00306E88" w14:textId="21B16573" w:rsidR="004E2B2D" w:rsidRPr="0034012C" w:rsidRDefault="004E2B2D" w:rsidP="004E2B2D">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Pr>
                <w:rFonts w:hAnsi="游ゴシック Medium" w:cs="ＭＳ Ｐゴシック" w:hint="eastAsia"/>
                <w:color w:val="000000"/>
                <w:kern w:val="0"/>
                <w:szCs w:val="21"/>
              </w:rPr>
              <w:t>5</w:t>
            </w:r>
          </w:p>
        </w:tc>
        <w:tc>
          <w:tcPr>
            <w:tcW w:w="1892" w:type="pct"/>
            <w:tcBorders>
              <w:top w:val="nil"/>
              <w:left w:val="nil"/>
              <w:bottom w:val="single" w:sz="4" w:space="0" w:color="auto"/>
              <w:right w:val="single" w:sz="4" w:space="0" w:color="auto"/>
            </w:tcBorders>
            <w:noWrap/>
            <w:vAlign w:val="center"/>
            <w:hideMark/>
          </w:tcPr>
          <w:p w14:paraId="5D0D0B41" w14:textId="77777777" w:rsidR="004E2B2D" w:rsidRPr="0034012C" w:rsidRDefault="004E2B2D" w:rsidP="004E2B2D">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防災備蓄倉庫</w:t>
            </w:r>
          </w:p>
        </w:tc>
        <w:tc>
          <w:tcPr>
            <w:tcW w:w="599" w:type="pct"/>
            <w:tcBorders>
              <w:top w:val="nil"/>
              <w:left w:val="nil"/>
              <w:bottom w:val="single" w:sz="4" w:space="0" w:color="auto"/>
              <w:right w:val="single" w:sz="4" w:space="0" w:color="auto"/>
            </w:tcBorders>
            <w:noWrap/>
            <w:vAlign w:val="center"/>
            <w:hideMark/>
          </w:tcPr>
          <w:p w14:paraId="5875B121" w14:textId="77777777"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90.00</w:t>
            </w:r>
          </w:p>
        </w:tc>
        <w:tc>
          <w:tcPr>
            <w:tcW w:w="377" w:type="pct"/>
            <w:tcBorders>
              <w:top w:val="nil"/>
              <w:left w:val="nil"/>
              <w:bottom w:val="single" w:sz="4" w:space="0" w:color="auto"/>
              <w:right w:val="single" w:sz="4" w:space="0" w:color="auto"/>
            </w:tcBorders>
            <w:noWrap/>
            <w:vAlign w:val="center"/>
            <w:hideMark/>
          </w:tcPr>
          <w:p w14:paraId="36191229" w14:textId="52E2BE5F"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2013</w:t>
            </w:r>
          </w:p>
        </w:tc>
        <w:tc>
          <w:tcPr>
            <w:tcW w:w="404" w:type="pct"/>
            <w:tcBorders>
              <w:top w:val="nil"/>
              <w:left w:val="nil"/>
              <w:bottom w:val="single" w:sz="4" w:space="0" w:color="auto"/>
              <w:right w:val="single" w:sz="4" w:space="0" w:color="auto"/>
            </w:tcBorders>
            <w:noWrap/>
            <w:vAlign w:val="center"/>
            <w:hideMark/>
          </w:tcPr>
          <w:p w14:paraId="7ADA7A32" w14:textId="77777777" w:rsidR="004E2B2D" w:rsidRPr="0034012C" w:rsidRDefault="004E2B2D"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r w:rsidR="00DA4607" w:rsidRPr="0034012C" w14:paraId="6F1B8E15" w14:textId="77777777" w:rsidTr="00DA4607">
        <w:trPr>
          <w:trHeight w:val="345"/>
        </w:trPr>
        <w:tc>
          <w:tcPr>
            <w:tcW w:w="1334" w:type="pct"/>
            <w:tcBorders>
              <w:top w:val="nil"/>
              <w:left w:val="single" w:sz="4" w:space="0" w:color="auto"/>
              <w:bottom w:val="single" w:sz="4" w:space="0" w:color="auto"/>
              <w:right w:val="single" w:sz="4" w:space="0" w:color="auto"/>
            </w:tcBorders>
            <w:noWrap/>
            <w:vAlign w:val="center"/>
            <w:hideMark/>
          </w:tcPr>
          <w:p w14:paraId="414475B2" w14:textId="77777777" w:rsidR="004E2B2D" w:rsidRPr="0034012C" w:rsidRDefault="004E2B2D" w:rsidP="004E2B2D">
            <w:pPr>
              <w:widowControl/>
              <w:jc w:val="left"/>
              <w:rPr>
                <w:rFonts w:hAnsi="游ゴシック Medium" w:cs="ＭＳ Ｐゴシック"/>
                <w:color w:val="000000"/>
                <w:kern w:val="0"/>
                <w:szCs w:val="21"/>
              </w:rPr>
            </w:pPr>
            <w:r w:rsidRPr="0034012C">
              <w:rPr>
                <w:rFonts w:hAnsi="游ゴシック Medium" w:cs="ＭＳ Ｐゴシック" w:hint="eastAsia"/>
                <w:color w:val="000000"/>
                <w:kern w:val="0"/>
                <w:szCs w:val="21"/>
              </w:rPr>
              <w:t>その他</w:t>
            </w:r>
          </w:p>
        </w:tc>
        <w:tc>
          <w:tcPr>
            <w:tcW w:w="394" w:type="pct"/>
            <w:tcBorders>
              <w:top w:val="nil"/>
              <w:left w:val="nil"/>
              <w:bottom w:val="single" w:sz="4" w:space="0" w:color="auto"/>
              <w:right w:val="single" w:sz="4" w:space="0" w:color="auto"/>
            </w:tcBorders>
            <w:noWrap/>
            <w:vAlign w:val="center"/>
            <w:hideMark/>
          </w:tcPr>
          <w:p w14:paraId="7A63FFEF" w14:textId="48EF9801" w:rsidR="004E2B2D" w:rsidRPr="0034012C" w:rsidRDefault="004E2B2D" w:rsidP="004E2B2D">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13</w:t>
            </w:r>
            <w:r>
              <w:rPr>
                <w:rFonts w:hAnsi="游ゴシック Medium" w:cs="ＭＳ Ｐゴシック" w:hint="eastAsia"/>
                <w:color w:val="000000"/>
                <w:kern w:val="0"/>
                <w:szCs w:val="21"/>
              </w:rPr>
              <w:t>6</w:t>
            </w:r>
          </w:p>
        </w:tc>
        <w:tc>
          <w:tcPr>
            <w:tcW w:w="1892" w:type="pct"/>
            <w:tcBorders>
              <w:top w:val="nil"/>
              <w:left w:val="nil"/>
              <w:bottom w:val="single" w:sz="4" w:space="0" w:color="auto"/>
              <w:right w:val="single" w:sz="4" w:space="0" w:color="auto"/>
            </w:tcBorders>
            <w:noWrap/>
            <w:vAlign w:val="center"/>
            <w:hideMark/>
          </w:tcPr>
          <w:p w14:paraId="695E5E98" w14:textId="77777777" w:rsidR="004E2B2D" w:rsidRPr="0034012C" w:rsidRDefault="004E2B2D" w:rsidP="004E2B2D">
            <w:pPr>
              <w:widowControl/>
              <w:rPr>
                <w:rFonts w:hAnsi="游ゴシック Medium" w:cs="ＭＳ Ｐゴシック"/>
                <w:color w:val="000000"/>
                <w:kern w:val="0"/>
                <w:szCs w:val="21"/>
              </w:rPr>
            </w:pPr>
            <w:r w:rsidRPr="0034012C">
              <w:rPr>
                <w:rFonts w:hAnsi="游ゴシック Medium" w:cs="ＭＳ Ｐゴシック" w:hint="eastAsia"/>
                <w:color w:val="000000"/>
                <w:kern w:val="0"/>
                <w:szCs w:val="21"/>
              </w:rPr>
              <w:t>車庫（ガレージ）</w:t>
            </w:r>
          </w:p>
        </w:tc>
        <w:tc>
          <w:tcPr>
            <w:tcW w:w="599" w:type="pct"/>
            <w:tcBorders>
              <w:top w:val="nil"/>
              <w:left w:val="nil"/>
              <w:bottom w:val="single" w:sz="4" w:space="0" w:color="auto"/>
              <w:right w:val="single" w:sz="4" w:space="0" w:color="auto"/>
            </w:tcBorders>
            <w:noWrap/>
            <w:vAlign w:val="center"/>
            <w:hideMark/>
          </w:tcPr>
          <w:p w14:paraId="645FE746" w14:textId="77777777"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16.00</w:t>
            </w:r>
          </w:p>
        </w:tc>
        <w:tc>
          <w:tcPr>
            <w:tcW w:w="377" w:type="pct"/>
            <w:tcBorders>
              <w:top w:val="nil"/>
              <w:left w:val="nil"/>
              <w:bottom w:val="single" w:sz="4" w:space="0" w:color="auto"/>
              <w:right w:val="single" w:sz="4" w:space="0" w:color="auto"/>
            </w:tcBorders>
            <w:noWrap/>
            <w:vAlign w:val="center"/>
            <w:hideMark/>
          </w:tcPr>
          <w:p w14:paraId="4E386483" w14:textId="5FAE3334" w:rsidR="004E2B2D" w:rsidRPr="0034012C" w:rsidRDefault="004E2B2D" w:rsidP="004E2B2D">
            <w:pPr>
              <w:widowControl/>
              <w:jc w:val="right"/>
              <w:rPr>
                <w:rFonts w:hAnsi="游ゴシック Medium" w:cs="ＭＳ Ｐゴシック"/>
                <w:color w:val="000000"/>
                <w:kern w:val="0"/>
                <w:szCs w:val="21"/>
              </w:rPr>
            </w:pPr>
            <w:r w:rsidRPr="0034012C">
              <w:rPr>
                <w:rFonts w:hAnsi="游ゴシック Medium" w:cs="ＭＳ Ｐゴシック" w:hint="eastAsia"/>
                <w:color w:val="000000"/>
                <w:kern w:val="0"/>
                <w:szCs w:val="21"/>
              </w:rPr>
              <w:t>2012</w:t>
            </w:r>
          </w:p>
        </w:tc>
        <w:tc>
          <w:tcPr>
            <w:tcW w:w="404" w:type="pct"/>
            <w:tcBorders>
              <w:top w:val="nil"/>
              <w:left w:val="nil"/>
              <w:bottom w:val="single" w:sz="4" w:space="0" w:color="auto"/>
              <w:right w:val="single" w:sz="4" w:space="0" w:color="auto"/>
            </w:tcBorders>
            <w:noWrap/>
            <w:vAlign w:val="center"/>
            <w:hideMark/>
          </w:tcPr>
          <w:p w14:paraId="6474C7A2" w14:textId="77777777" w:rsidR="004E2B2D" w:rsidRPr="0034012C" w:rsidRDefault="004E2B2D" w:rsidP="00DA4607">
            <w:pPr>
              <w:widowControl/>
              <w:jc w:val="center"/>
              <w:rPr>
                <w:rFonts w:hAnsi="游ゴシック Medium" w:cs="ＭＳ Ｐゴシック"/>
                <w:color w:val="000000"/>
                <w:kern w:val="0"/>
                <w:szCs w:val="21"/>
              </w:rPr>
            </w:pPr>
            <w:r w:rsidRPr="0034012C">
              <w:rPr>
                <w:rFonts w:hAnsi="游ゴシック Medium" w:cs="ＭＳ Ｐゴシック" w:hint="eastAsia"/>
                <w:color w:val="000000"/>
                <w:kern w:val="0"/>
                <w:szCs w:val="21"/>
              </w:rPr>
              <w:t>31</w:t>
            </w:r>
          </w:p>
        </w:tc>
      </w:tr>
    </w:tbl>
    <w:p w14:paraId="345FE47F" w14:textId="674EF046" w:rsidR="00BB16BD" w:rsidRPr="00805AAD" w:rsidRDefault="00BB16BD" w:rsidP="00BB16BD">
      <w:pPr>
        <w:pStyle w:val="af"/>
      </w:pPr>
      <w:r w:rsidRPr="00805AAD">
        <w:rPr>
          <w:rFonts w:hint="eastAsia"/>
          <w:noProof/>
        </w:rPr>
        <w:lastRenderedPageBreak/>
        <mc:AlternateContent>
          <mc:Choice Requires="wps">
            <w:drawing>
              <wp:anchor distT="0" distB="0" distL="114300" distR="114300" simplePos="0" relativeHeight="251658248" behindDoc="0" locked="0" layoutInCell="1" allowOverlap="1" wp14:anchorId="5FA6E375" wp14:editId="3CACFE98">
                <wp:simplePos x="0" y="0"/>
                <wp:positionH relativeFrom="margin">
                  <wp:posOffset>0</wp:posOffset>
                </wp:positionH>
                <wp:positionV relativeFrom="paragraph">
                  <wp:posOffset>433705</wp:posOffset>
                </wp:positionV>
                <wp:extent cx="597598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702C0D1" id="直線コネクタ 20" o:spid="_x0000_s1026" style="position:absolute;left:0;text-align:left;z-index:251858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" strokecolor="#4472c4" strokeweight=".5pt">
                <v:stroke joinstyle="miter"/>
                <w10:wrap anchorx="margin"/>
              </v:line>
            </w:pict>
          </mc:Fallback>
        </mc:AlternateContent>
      </w:r>
      <w:r w:rsidRPr="00805AAD">
        <w:rPr>
          <w:rFonts w:hint="eastAsia"/>
        </w:rPr>
        <w:t>２．</w:t>
      </w:r>
      <w:r w:rsidR="004A5430" w:rsidRPr="00805AAD">
        <w:rPr>
          <w:rFonts w:hint="eastAsia"/>
        </w:rPr>
        <w:t>本計画の組み立て</w:t>
      </w:r>
    </w:p>
    <w:p w14:paraId="795C7F90" w14:textId="59B5D9D0" w:rsidR="00BB16BD" w:rsidRPr="00805AAD" w:rsidRDefault="004A5430" w:rsidP="004A5430">
      <w:pPr>
        <w:widowControl/>
        <w:ind w:firstLineChars="100" w:firstLine="210"/>
        <w:jc w:val="left"/>
        <w:rPr>
          <w:color w:val="000000" w:themeColor="text1"/>
        </w:rPr>
      </w:pPr>
      <w:r w:rsidRPr="00805AAD">
        <w:rPr>
          <w:rFonts w:hint="eastAsia"/>
          <w:color w:val="000000" w:themeColor="text1"/>
        </w:rPr>
        <w:t>各公共施設の方針に記載している各項目の見方は以下の</w:t>
      </w:r>
      <w:r w:rsidR="008B1DAB" w:rsidRPr="00805AAD">
        <w:rPr>
          <w:rFonts w:hint="eastAsia"/>
          <w:color w:val="000000" w:themeColor="text1"/>
        </w:rPr>
        <w:t>通り</w:t>
      </w:r>
      <w:r w:rsidRPr="00805AAD">
        <w:rPr>
          <w:rFonts w:hint="eastAsia"/>
          <w:color w:val="000000" w:themeColor="text1"/>
        </w:rPr>
        <w:t>となります。</w:t>
      </w:r>
    </w:p>
    <w:p w14:paraId="5BA7F904" w14:textId="3298CD59" w:rsidR="004A5430" w:rsidRPr="00805AAD" w:rsidRDefault="004A5430" w:rsidP="00615A44">
      <w:pPr>
        <w:pStyle w:val="2"/>
      </w:pPr>
      <w:r w:rsidRPr="00805AAD">
        <w:rPr>
          <w:rFonts w:hint="eastAsia"/>
        </w:rPr>
        <w:t>（１）施設別状況</w:t>
      </w:r>
    </w:p>
    <w:p w14:paraId="056074EF" w14:textId="0FB40CB4" w:rsidR="00615A44" w:rsidRPr="00805AAD" w:rsidRDefault="00615A44" w:rsidP="00615A44">
      <w:pPr>
        <w:widowControl/>
        <w:jc w:val="left"/>
        <w:rPr>
          <w:color w:val="000000" w:themeColor="text1"/>
        </w:rPr>
      </w:pPr>
      <w:r w:rsidRPr="00805AAD">
        <w:rPr>
          <w:rFonts w:hint="eastAsia"/>
          <w:color w:val="000000" w:themeColor="text1"/>
        </w:rPr>
        <w:t>・構造</w:t>
      </w:r>
    </w:p>
    <w:p w14:paraId="3618AF4D" w14:textId="77777777" w:rsidR="00EE4547" w:rsidRPr="00805AAD" w:rsidRDefault="00EE4547" w:rsidP="00EE4547">
      <w:pPr>
        <w:widowControl/>
        <w:jc w:val="left"/>
        <w:rPr>
          <w:color w:val="000000" w:themeColor="text1"/>
        </w:rPr>
      </w:pPr>
      <w:r w:rsidRPr="00805AAD">
        <w:rPr>
          <w:rFonts w:hint="eastAsia"/>
          <w:color w:val="000000" w:themeColor="text1"/>
        </w:rPr>
        <w:t>・耐震（診断</w:t>
      </w:r>
      <w:r w:rsidRPr="00805AAD">
        <w:rPr>
          <w:color w:val="000000" w:themeColor="text1"/>
        </w:rPr>
        <w:t>/補強）</w:t>
      </w:r>
    </w:p>
    <w:p w14:paraId="6C09EC52" w14:textId="72F87989" w:rsidR="00EE4547" w:rsidRPr="00805AAD" w:rsidRDefault="00EE4547" w:rsidP="00EE4547">
      <w:pPr>
        <w:widowControl/>
        <w:ind w:firstLineChars="100" w:firstLine="210"/>
        <w:jc w:val="left"/>
        <w:rPr>
          <w:color w:val="000000" w:themeColor="text1"/>
        </w:rPr>
      </w:pPr>
      <w:r w:rsidRPr="00805AAD">
        <w:rPr>
          <w:rFonts w:hint="eastAsia"/>
          <w:color w:val="000000" w:themeColor="text1"/>
        </w:rPr>
        <w:t>新耐震基準</w:t>
      </w:r>
      <w:r w:rsidRPr="00805AAD">
        <w:rPr>
          <w:color w:val="000000" w:themeColor="text1"/>
        </w:rPr>
        <w:t>に適合しているかを示した指標。</w:t>
      </w:r>
    </w:p>
    <w:p w14:paraId="53BBED57" w14:textId="7915142A" w:rsidR="00EE4547" w:rsidRPr="00805AAD" w:rsidRDefault="00173263" w:rsidP="00C145C6">
      <w:pPr>
        <w:widowControl/>
        <w:ind w:leftChars="100" w:left="210"/>
        <w:jc w:val="left"/>
        <w:rPr>
          <w:color w:val="000000" w:themeColor="text1"/>
        </w:rPr>
      </w:pPr>
      <w:r w:rsidRPr="00805AAD">
        <w:rPr>
          <w:rFonts w:hint="eastAsia"/>
          <w:color w:val="000000" w:themeColor="text1"/>
        </w:rPr>
        <w:t>1981年（</w:t>
      </w:r>
      <w:r w:rsidR="00EE4547" w:rsidRPr="00805AAD">
        <w:rPr>
          <w:rFonts w:hint="eastAsia"/>
          <w:color w:val="000000" w:themeColor="text1"/>
        </w:rPr>
        <w:t>昭和</w:t>
      </w:r>
      <w:r w:rsidR="00EE4547" w:rsidRPr="00805AAD">
        <w:rPr>
          <w:color w:val="000000" w:themeColor="text1"/>
        </w:rPr>
        <w:t>56年</w:t>
      </w:r>
      <w:r w:rsidRPr="00805AAD">
        <w:rPr>
          <w:rFonts w:hint="eastAsia"/>
          <w:color w:val="000000" w:themeColor="text1"/>
        </w:rPr>
        <w:t>）</w:t>
      </w:r>
      <w:r w:rsidR="00EE4547" w:rsidRPr="00805AAD">
        <w:rPr>
          <w:color w:val="000000" w:themeColor="text1"/>
        </w:rPr>
        <w:t>以前に建築した建物については診断実施の有無と耐震が不足する場合は補強の有無を示しています。</w:t>
      </w:r>
    </w:p>
    <w:p w14:paraId="65EC7D1A" w14:textId="030433D8" w:rsidR="00EE4547" w:rsidRPr="00805AAD" w:rsidRDefault="00173263" w:rsidP="00C145C6">
      <w:pPr>
        <w:widowControl/>
        <w:ind w:leftChars="100" w:left="210"/>
        <w:jc w:val="left"/>
        <w:rPr>
          <w:color w:val="000000" w:themeColor="text1"/>
        </w:rPr>
      </w:pPr>
      <w:r w:rsidRPr="00805AAD">
        <w:rPr>
          <w:rFonts w:hint="eastAsia"/>
          <w:color w:val="000000" w:themeColor="text1"/>
        </w:rPr>
        <w:t>1982年（</w:t>
      </w:r>
      <w:r w:rsidR="00EE4547" w:rsidRPr="00805AAD">
        <w:rPr>
          <w:rFonts w:hint="eastAsia"/>
          <w:color w:val="000000" w:themeColor="text1"/>
        </w:rPr>
        <w:t>昭和</w:t>
      </w:r>
      <w:r w:rsidR="00EE4547" w:rsidRPr="00805AAD">
        <w:rPr>
          <w:color w:val="000000" w:themeColor="text1"/>
        </w:rPr>
        <w:t>57年</w:t>
      </w:r>
      <w:r w:rsidRPr="00805AAD">
        <w:rPr>
          <w:rFonts w:hint="eastAsia"/>
          <w:color w:val="000000" w:themeColor="text1"/>
        </w:rPr>
        <w:t>）</w:t>
      </w:r>
      <w:r w:rsidR="00EE4547" w:rsidRPr="00805AAD">
        <w:rPr>
          <w:color w:val="000000" w:themeColor="text1"/>
        </w:rPr>
        <w:t>以後に建築した建物は新耐震基準に適合しているため診断及び補強は「不要」と記載しています。</w:t>
      </w:r>
    </w:p>
    <w:p w14:paraId="3AD3D55A" w14:textId="45E73F5B" w:rsidR="004A5430" w:rsidRPr="00805AAD" w:rsidRDefault="00EE4547" w:rsidP="004A5430">
      <w:pPr>
        <w:widowControl/>
        <w:jc w:val="left"/>
        <w:rPr>
          <w:color w:val="000000" w:themeColor="text1"/>
        </w:rPr>
      </w:pPr>
      <w:r w:rsidRPr="00805AAD">
        <w:rPr>
          <w:rFonts w:hint="eastAsia"/>
          <w:color w:val="000000" w:themeColor="text1"/>
        </w:rPr>
        <w:t>・躯体性能・劣化度状況</w:t>
      </w:r>
    </w:p>
    <w:p w14:paraId="30835495" w14:textId="77777777" w:rsidR="00EE4547" w:rsidRPr="00805AAD" w:rsidRDefault="00EE4547" w:rsidP="00EE4547">
      <w:pPr>
        <w:widowControl/>
        <w:ind w:firstLineChars="100" w:firstLine="210"/>
        <w:jc w:val="left"/>
        <w:rPr>
          <w:color w:val="000000" w:themeColor="text1"/>
        </w:rPr>
      </w:pPr>
      <w:r w:rsidRPr="00805AAD">
        <w:rPr>
          <w:color w:val="000000" w:themeColor="text1"/>
        </w:rPr>
        <w:t>A：特に措置を要しない</w:t>
      </w:r>
    </w:p>
    <w:p w14:paraId="3950951F" w14:textId="77777777" w:rsidR="00EE4547" w:rsidRPr="00805AAD" w:rsidRDefault="00EE4547" w:rsidP="00EE4547">
      <w:pPr>
        <w:widowControl/>
        <w:ind w:firstLineChars="100" w:firstLine="210"/>
        <w:jc w:val="left"/>
        <w:rPr>
          <w:color w:val="000000" w:themeColor="text1"/>
        </w:rPr>
      </w:pPr>
      <w:r w:rsidRPr="00805AAD">
        <w:rPr>
          <w:color w:val="000000" w:themeColor="text1"/>
        </w:rPr>
        <w:t>B：軽微な対応を要するまたは引き続き観察を続ける</w:t>
      </w:r>
    </w:p>
    <w:p w14:paraId="63759A8E" w14:textId="77777777" w:rsidR="00EE4547" w:rsidRPr="00805AAD" w:rsidRDefault="00EE4547" w:rsidP="00EE4547">
      <w:pPr>
        <w:widowControl/>
        <w:ind w:firstLineChars="100" w:firstLine="210"/>
        <w:jc w:val="left"/>
        <w:rPr>
          <w:color w:val="000000" w:themeColor="text1"/>
        </w:rPr>
      </w:pPr>
      <w:r w:rsidRPr="00805AAD">
        <w:rPr>
          <w:color w:val="000000" w:themeColor="text1"/>
        </w:rPr>
        <w:t>C：精密調査を要する</w:t>
      </w:r>
    </w:p>
    <w:p w14:paraId="146BF898" w14:textId="50A61009" w:rsidR="00F338E3" w:rsidRPr="00805AAD" w:rsidRDefault="00EE4547" w:rsidP="002618A1">
      <w:pPr>
        <w:widowControl/>
        <w:ind w:firstLineChars="100" w:firstLine="210"/>
        <w:jc w:val="left"/>
        <w:rPr>
          <w:color w:val="000000" w:themeColor="text1"/>
        </w:rPr>
      </w:pPr>
      <w:r w:rsidRPr="00805AAD">
        <w:rPr>
          <w:color w:val="000000" w:themeColor="text1"/>
        </w:rPr>
        <w:t>D：補修改善を要する</w:t>
      </w:r>
    </w:p>
    <w:p w14:paraId="1DF8D236" w14:textId="77777777" w:rsidR="00615A44" w:rsidRPr="00805AAD" w:rsidRDefault="00615A44" w:rsidP="002618A1">
      <w:pPr>
        <w:widowControl/>
        <w:ind w:firstLineChars="100" w:firstLine="210"/>
        <w:jc w:val="left"/>
        <w:rPr>
          <w:color w:val="000000" w:themeColor="text1"/>
        </w:rPr>
      </w:pPr>
    </w:p>
    <w:p w14:paraId="7448D5B7" w14:textId="268B2094" w:rsidR="008B3ADB" w:rsidRPr="00805AAD" w:rsidRDefault="008B3ADB" w:rsidP="00615A44">
      <w:pPr>
        <w:pStyle w:val="2"/>
      </w:pPr>
      <w:r w:rsidRPr="00805AAD">
        <w:rPr>
          <w:rFonts w:hint="eastAsia"/>
        </w:rPr>
        <w:t>（２）主要施設の役割</w:t>
      </w:r>
    </w:p>
    <w:p w14:paraId="0D2CAC2C" w14:textId="0DC211F3" w:rsidR="00F338E3" w:rsidRPr="00805AAD" w:rsidRDefault="008B3ADB" w:rsidP="002618A1">
      <w:pPr>
        <w:widowControl/>
        <w:ind w:firstLineChars="100" w:firstLine="210"/>
        <w:jc w:val="left"/>
        <w:rPr>
          <w:color w:val="000000" w:themeColor="text1"/>
        </w:rPr>
      </w:pPr>
      <w:r w:rsidRPr="00805AAD">
        <w:rPr>
          <w:rFonts w:hint="eastAsia"/>
          <w:color w:val="000000" w:themeColor="text1"/>
        </w:rPr>
        <w:t>主要な施設の機能や役割について記載しています。</w:t>
      </w:r>
    </w:p>
    <w:p w14:paraId="6DA52DF7" w14:textId="77777777" w:rsidR="00615A44" w:rsidRPr="00805AAD" w:rsidRDefault="00615A44" w:rsidP="002618A1">
      <w:pPr>
        <w:widowControl/>
        <w:ind w:firstLineChars="100" w:firstLine="210"/>
        <w:jc w:val="left"/>
        <w:rPr>
          <w:color w:val="000000" w:themeColor="text1"/>
        </w:rPr>
      </w:pPr>
    </w:p>
    <w:p w14:paraId="0087DFB8" w14:textId="2F74B04B" w:rsidR="008B3ADB" w:rsidRPr="00805AAD" w:rsidRDefault="008B3ADB" w:rsidP="00615A44">
      <w:pPr>
        <w:pStyle w:val="2"/>
      </w:pPr>
      <w:commentRangeStart w:id="5"/>
      <w:r w:rsidRPr="00805AAD">
        <w:rPr>
          <w:rFonts w:hint="eastAsia"/>
        </w:rPr>
        <w:t>（３）</w:t>
      </w:r>
      <w:r w:rsidR="008D65FF" w:rsidRPr="00805AAD">
        <w:rPr>
          <w:rFonts w:hint="eastAsia"/>
        </w:rPr>
        <w:t>施設の利用状況及び管理運営に掛かる</w:t>
      </w:r>
      <w:commentRangeEnd w:id="5"/>
      <w:r w:rsidR="001E3DA5" w:rsidRPr="00805AAD">
        <w:rPr>
          <w:rStyle w:val="af5"/>
          <w:rFonts w:hint="eastAsia"/>
          <w:sz w:val="24"/>
          <w:szCs w:val="22"/>
        </w:rPr>
        <w:commentReference w:id="5"/>
      </w:r>
      <w:r w:rsidR="008D65FF" w:rsidRPr="00805AAD">
        <w:rPr>
          <w:rFonts w:hint="eastAsia"/>
        </w:rPr>
        <w:t>経費</w:t>
      </w:r>
    </w:p>
    <w:p w14:paraId="7873C774" w14:textId="01868278" w:rsidR="002618A1" w:rsidRPr="00805AAD" w:rsidRDefault="00F338E3" w:rsidP="002618A1">
      <w:pPr>
        <w:widowControl/>
        <w:ind w:firstLineChars="100" w:firstLine="210"/>
        <w:jc w:val="left"/>
        <w:rPr>
          <w:color w:val="000000" w:themeColor="text1"/>
        </w:rPr>
      </w:pPr>
      <w:r w:rsidRPr="00805AAD">
        <w:rPr>
          <w:rFonts w:hint="eastAsia"/>
          <w:color w:val="000000" w:themeColor="text1"/>
        </w:rPr>
        <w:t>施設の利用状況や維持管理コストについて記載しています。</w:t>
      </w:r>
      <w:r w:rsidR="001F5377">
        <w:rPr>
          <w:rFonts w:hint="eastAsia"/>
          <w:color w:val="000000" w:themeColor="text1"/>
        </w:rPr>
        <w:t>2025</w:t>
      </w:r>
      <w:r w:rsidRPr="00805AAD">
        <w:rPr>
          <w:color w:val="000000" w:themeColor="text1"/>
        </w:rPr>
        <w:t>年度</w:t>
      </w:r>
      <w:r w:rsidR="002618A1" w:rsidRPr="00805AAD">
        <w:rPr>
          <w:color w:val="000000" w:themeColor="text1"/>
        </w:rPr>
        <w:t>分</w:t>
      </w:r>
      <w:r w:rsidRPr="00805AAD">
        <w:rPr>
          <w:color w:val="000000" w:themeColor="text1"/>
        </w:rPr>
        <w:t>における年間延べ利用人数、維持管理コスト</w:t>
      </w:r>
      <w:r w:rsidR="002618A1" w:rsidRPr="00805AAD">
        <w:rPr>
          <w:color w:val="000000" w:themeColor="text1"/>
        </w:rPr>
        <w:t>（</w:t>
      </w:r>
      <w:r w:rsidRPr="00805AAD">
        <w:rPr>
          <w:color w:val="000000" w:themeColor="text1"/>
        </w:rPr>
        <w:t>修繕費用を</w:t>
      </w:r>
      <w:r w:rsidR="002618A1" w:rsidRPr="00805AAD">
        <w:rPr>
          <w:color w:val="000000" w:themeColor="text1"/>
        </w:rPr>
        <w:t>含む）</w:t>
      </w:r>
      <w:r w:rsidR="005633E4" w:rsidRPr="00805AAD">
        <w:rPr>
          <w:rFonts w:hint="eastAsia"/>
          <w:color w:val="000000" w:themeColor="text1"/>
        </w:rPr>
        <w:t>を</w:t>
      </w:r>
      <w:r w:rsidRPr="00805AAD">
        <w:rPr>
          <w:color w:val="000000" w:themeColor="text1"/>
        </w:rPr>
        <w:t>記載しています。</w:t>
      </w:r>
    </w:p>
    <w:p w14:paraId="74E16074" w14:textId="77777777" w:rsidR="00615A44" w:rsidRPr="00805AAD" w:rsidRDefault="00615A44" w:rsidP="00615A44">
      <w:pPr>
        <w:widowControl/>
        <w:jc w:val="left"/>
        <w:rPr>
          <w:color w:val="000000" w:themeColor="text1"/>
        </w:rPr>
      </w:pPr>
    </w:p>
    <w:p w14:paraId="3CA72834" w14:textId="77777777" w:rsidR="00615A44" w:rsidRPr="00805AAD" w:rsidRDefault="00615A44">
      <w:pPr>
        <w:widowControl/>
        <w:jc w:val="left"/>
        <w:rPr>
          <w:rFonts w:asciiTheme="majorHAnsi" w:eastAsia="Meiryo UI" w:hAnsiTheme="majorHAnsi" w:cstheme="majorBidi"/>
          <w:b/>
          <w:color w:val="36A46D"/>
          <w:sz w:val="24"/>
        </w:rPr>
      </w:pPr>
      <w:r w:rsidRPr="00805AAD">
        <w:br w:type="page"/>
      </w:r>
    </w:p>
    <w:p w14:paraId="472B6AB6" w14:textId="053E2892" w:rsidR="003F722F" w:rsidRPr="00805AAD" w:rsidRDefault="003F722F" w:rsidP="00615A44">
      <w:pPr>
        <w:pStyle w:val="2"/>
      </w:pPr>
      <w:r w:rsidRPr="00805AAD">
        <w:rPr>
          <w:rFonts w:hint="eastAsia"/>
        </w:rPr>
        <w:lastRenderedPageBreak/>
        <w:t>（４）再取得・長寿命化コストの試算</w:t>
      </w:r>
    </w:p>
    <w:p w14:paraId="514607E4" w14:textId="6C372696" w:rsidR="003F722F" w:rsidRPr="00805AAD" w:rsidRDefault="00D80772" w:rsidP="003F722F">
      <w:pPr>
        <w:widowControl/>
        <w:ind w:firstLineChars="100" w:firstLine="210"/>
        <w:jc w:val="left"/>
        <w:rPr>
          <w:color w:val="000000" w:themeColor="text1"/>
        </w:rPr>
      </w:pPr>
      <w:r w:rsidRPr="00805AAD">
        <w:rPr>
          <w:rFonts w:hint="eastAsia"/>
          <w:color w:val="000000" w:themeColor="text1"/>
        </w:rPr>
        <w:t>再取得・長寿命化コストの試算については</w:t>
      </w:r>
      <w:r w:rsidR="003F722F" w:rsidRPr="00805AAD">
        <w:rPr>
          <w:color w:val="000000" w:themeColor="text1"/>
        </w:rPr>
        <w:t>、以下の算定</w:t>
      </w:r>
      <w:r w:rsidR="003F722F" w:rsidRPr="00805AAD">
        <w:rPr>
          <w:rFonts w:hint="eastAsia"/>
          <w:color w:val="000000" w:themeColor="text1"/>
        </w:rPr>
        <w:t>基準により算出しています</w:t>
      </w:r>
      <w:r w:rsidR="003F722F" w:rsidRPr="00805AAD">
        <w:rPr>
          <w:color w:val="000000" w:themeColor="text1"/>
        </w:rPr>
        <w:t>。</w:t>
      </w:r>
    </w:p>
    <w:p w14:paraId="6820E05C" w14:textId="504C152B" w:rsidR="00C10915" w:rsidRPr="00805AAD" w:rsidRDefault="00C10915" w:rsidP="003F722F">
      <w:pPr>
        <w:widowControl/>
        <w:ind w:firstLineChars="100" w:firstLine="210"/>
        <w:jc w:val="left"/>
        <w:rPr>
          <w:color w:val="000000" w:themeColor="text1"/>
        </w:rPr>
      </w:pPr>
      <w:r w:rsidRPr="00805AAD">
        <w:rPr>
          <w:rFonts w:hint="eastAsia"/>
          <w:color w:val="000000" w:themeColor="text1"/>
        </w:rPr>
        <w:t>また、取得年度と耐用年数により、更新時期を明記しています。</w:t>
      </w:r>
    </w:p>
    <w:p w14:paraId="180565E5" w14:textId="16FFC6D8" w:rsidR="003F722F" w:rsidRPr="00805AAD" w:rsidRDefault="003F722F" w:rsidP="003F722F">
      <w:pPr>
        <w:widowControl/>
        <w:ind w:firstLineChars="100" w:firstLine="180"/>
        <w:jc w:val="left"/>
        <w:rPr>
          <w:color w:val="000000" w:themeColor="text1"/>
        </w:rPr>
      </w:pPr>
      <w:commentRangeStart w:id="6"/>
      <w:r w:rsidRPr="00805AAD">
        <w:rPr>
          <w:rFonts w:hint="eastAsia"/>
          <w:sz w:val="18"/>
          <w:szCs w:val="18"/>
        </w:rPr>
        <w:t>・更新、大規模改修</w:t>
      </w:r>
      <w:r w:rsidR="00045683" w:rsidRPr="00805AAD">
        <w:rPr>
          <w:rFonts w:hint="eastAsia"/>
          <w:sz w:val="18"/>
          <w:szCs w:val="18"/>
        </w:rPr>
        <w:t>単価</w:t>
      </w:r>
      <w:commentRangeEnd w:id="6"/>
      <w:r w:rsidR="001F5377" w:rsidRPr="00805AAD">
        <w:rPr>
          <w:rStyle w:val="af5"/>
          <w:color w:val="000000" w:themeColor="text1"/>
          <w:sz w:val="21"/>
          <w:szCs w:val="22"/>
        </w:rPr>
        <w:commentReference w:id="6"/>
      </w:r>
    </w:p>
    <w:tbl>
      <w:tblPr>
        <w:tblW w:w="5000" w:type="pct"/>
        <w:tblCellMar>
          <w:left w:w="99" w:type="dxa"/>
          <w:right w:w="99" w:type="dxa"/>
        </w:tblCellMar>
        <w:tblLook w:val="04A0" w:firstRow="1" w:lastRow="0" w:firstColumn="1" w:lastColumn="0" w:noHBand="0" w:noVBand="1"/>
      </w:tblPr>
      <w:tblGrid>
        <w:gridCol w:w="5942"/>
        <w:gridCol w:w="1726"/>
        <w:gridCol w:w="1724"/>
      </w:tblGrid>
      <w:tr w:rsidR="008A78DB" w:rsidRPr="008A78DB" w14:paraId="077AFBFA" w14:textId="77777777" w:rsidTr="008A78DB">
        <w:trPr>
          <w:trHeight w:val="270"/>
        </w:trPr>
        <w:tc>
          <w:tcPr>
            <w:tcW w:w="3163" w:type="pct"/>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3AEECBF1"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施設分類</w:t>
            </w:r>
          </w:p>
        </w:tc>
        <w:tc>
          <w:tcPr>
            <w:tcW w:w="919" w:type="pct"/>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7612AC7F"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更新（建替え）</w:t>
            </w:r>
          </w:p>
        </w:tc>
        <w:tc>
          <w:tcPr>
            <w:tcW w:w="919" w:type="pct"/>
            <w:tcBorders>
              <w:top w:val="single" w:sz="8" w:space="0" w:color="auto"/>
              <w:left w:val="nil"/>
              <w:bottom w:val="nil"/>
              <w:right w:val="single" w:sz="8" w:space="0" w:color="auto"/>
            </w:tcBorders>
            <w:shd w:val="clear" w:color="000000" w:fill="D9E2F3"/>
            <w:vAlign w:val="center"/>
            <w:hideMark/>
          </w:tcPr>
          <w:p w14:paraId="45707D12"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大規模改修</w:t>
            </w:r>
          </w:p>
        </w:tc>
      </w:tr>
      <w:tr w:rsidR="008A78DB" w:rsidRPr="008A78DB" w14:paraId="705AB25C" w14:textId="77777777" w:rsidTr="008A78DB">
        <w:trPr>
          <w:trHeight w:val="465"/>
        </w:trPr>
        <w:tc>
          <w:tcPr>
            <w:tcW w:w="3163" w:type="pct"/>
            <w:vMerge/>
            <w:tcBorders>
              <w:top w:val="single" w:sz="8" w:space="0" w:color="auto"/>
              <w:left w:val="single" w:sz="8" w:space="0" w:color="auto"/>
              <w:bottom w:val="single" w:sz="8" w:space="0" w:color="000000"/>
              <w:right w:val="single" w:sz="8" w:space="0" w:color="auto"/>
            </w:tcBorders>
            <w:vAlign w:val="center"/>
            <w:hideMark/>
          </w:tcPr>
          <w:p w14:paraId="14215088"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rPr>
            </w:pPr>
          </w:p>
        </w:tc>
        <w:tc>
          <w:tcPr>
            <w:tcW w:w="919" w:type="pct"/>
            <w:vMerge/>
            <w:tcBorders>
              <w:top w:val="single" w:sz="8" w:space="0" w:color="auto"/>
              <w:left w:val="single" w:sz="8" w:space="0" w:color="auto"/>
              <w:bottom w:val="single" w:sz="8" w:space="0" w:color="000000"/>
              <w:right w:val="single" w:sz="8" w:space="0" w:color="auto"/>
            </w:tcBorders>
            <w:vAlign w:val="center"/>
            <w:hideMark/>
          </w:tcPr>
          <w:p w14:paraId="5D1B3969"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rPr>
            </w:pPr>
          </w:p>
        </w:tc>
        <w:tc>
          <w:tcPr>
            <w:tcW w:w="919" w:type="pct"/>
            <w:tcBorders>
              <w:top w:val="nil"/>
              <w:left w:val="nil"/>
              <w:bottom w:val="single" w:sz="8" w:space="0" w:color="auto"/>
              <w:right w:val="single" w:sz="8" w:space="0" w:color="auto"/>
            </w:tcBorders>
            <w:shd w:val="clear" w:color="000000" w:fill="D9E2F3"/>
            <w:vAlign w:val="center"/>
            <w:hideMark/>
          </w:tcPr>
          <w:p w14:paraId="78766056"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（長寿命化）</w:t>
            </w:r>
          </w:p>
        </w:tc>
      </w:tr>
      <w:tr w:rsidR="008A78DB" w:rsidRPr="008A78DB" w14:paraId="40A3A6BB" w14:textId="77777777" w:rsidTr="008A78DB">
        <w:trPr>
          <w:trHeight w:val="465"/>
        </w:trPr>
        <w:tc>
          <w:tcPr>
            <w:tcW w:w="3163" w:type="pct"/>
            <w:tcBorders>
              <w:top w:val="nil"/>
              <w:left w:val="single" w:sz="8" w:space="0" w:color="auto"/>
              <w:bottom w:val="single" w:sz="8" w:space="0" w:color="auto"/>
              <w:right w:val="single" w:sz="8" w:space="0" w:color="auto"/>
            </w:tcBorders>
            <w:vAlign w:val="center"/>
            <w:hideMark/>
          </w:tcPr>
          <w:p w14:paraId="62795BA5"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lang w:eastAsia="zh-TW"/>
              </w:rPr>
            </w:pPr>
            <w:r w:rsidRPr="008A78DB">
              <w:rPr>
                <w:rFonts w:ascii="HG丸ｺﾞｼｯｸM-PRO" w:eastAsia="HG丸ｺﾞｼｯｸM-PRO" w:hAnsi="HG丸ｺﾞｼｯｸM-PRO" w:cs="ＭＳ Ｐゴシック" w:hint="eastAsia"/>
                <w:color w:val="000000"/>
                <w:kern w:val="0"/>
                <w:sz w:val="18"/>
                <w:szCs w:val="18"/>
                <w:lang w:eastAsia="zh-TW"/>
              </w:rPr>
              <w:t>村民文化系施設、産業系施設、医療施設、行政系施設</w:t>
            </w:r>
          </w:p>
        </w:tc>
        <w:tc>
          <w:tcPr>
            <w:tcW w:w="919" w:type="pct"/>
            <w:tcBorders>
              <w:top w:val="nil"/>
              <w:left w:val="nil"/>
              <w:bottom w:val="single" w:sz="8" w:space="0" w:color="auto"/>
              <w:right w:val="single" w:sz="8" w:space="0" w:color="auto"/>
            </w:tcBorders>
            <w:vAlign w:val="center"/>
            <w:hideMark/>
          </w:tcPr>
          <w:p w14:paraId="64BDBC41"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51.4万円／㎡</w:t>
            </w:r>
          </w:p>
        </w:tc>
        <w:tc>
          <w:tcPr>
            <w:tcW w:w="919" w:type="pct"/>
            <w:tcBorders>
              <w:top w:val="nil"/>
              <w:left w:val="nil"/>
              <w:bottom w:val="single" w:sz="8" w:space="0" w:color="auto"/>
              <w:right w:val="single" w:sz="8" w:space="0" w:color="auto"/>
            </w:tcBorders>
            <w:vAlign w:val="center"/>
            <w:hideMark/>
          </w:tcPr>
          <w:p w14:paraId="5DEBF85B"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32.1万円／㎡</w:t>
            </w:r>
          </w:p>
        </w:tc>
      </w:tr>
      <w:tr w:rsidR="008A78DB" w:rsidRPr="008A78DB" w14:paraId="0011A272" w14:textId="77777777" w:rsidTr="008A78DB">
        <w:trPr>
          <w:trHeight w:val="465"/>
        </w:trPr>
        <w:tc>
          <w:tcPr>
            <w:tcW w:w="3163" w:type="pct"/>
            <w:tcBorders>
              <w:top w:val="nil"/>
              <w:left w:val="single" w:sz="8" w:space="0" w:color="auto"/>
              <w:bottom w:val="single" w:sz="8" w:space="0" w:color="auto"/>
              <w:right w:val="single" w:sz="8" w:space="0" w:color="auto"/>
            </w:tcBorders>
            <w:vAlign w:val="center"/>
            <w:hideMark/>
          </w:tcPr>
          <w:p w14:paraId="61402E72"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スポーツ・レクリエーション系施設、保健・福祉施設、供給処理施設、その他</w:t>
            </w:r>
          </w:p>
        </w:tc>
        <w:tc>
          <w:tcPr>
            <w:tcW w:w="919" w:type="pct"/>
            <w:tcBorders>
              <w:top w:val="nil"/>
              <w:left w:val="nil"/>
              <w:bottom w:val="single" w:sz="8" w:space="0" w:color="auto"/>
              <w:right w:val="single" w:sz="8" w:space="0" w:color="auto"/>
            </w:tcBorders>
            <w:vAlign w:val="center"/>
            <w:hideMark/>
          </w:tcPr>
          <w:p w14:paraId="7642B56F"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46.2万円／㎡</w:t>
            </w:r>
          </w:p>
        </w:tc>
        <w:tc>
          <w:tcPr>
            <w:tcW w:w="919" w:type="pct"/>
            <w:tcBorders>
              <w:top w:val="nil"/>
              <w:left w:val="nil"/>
              <w:bottom w:val="single" w:sz="8" w:space="0" w:color="auto"/>
              <w:right w:val="single" w:sz="8" w:space="0" w:color="auto"/>
            </w:tcBorders>
            <w:vAlign w:val="center"/>
            <w:hideMark/>
          </w:tcPr>
          <w:p w14:paraId="78376459"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25.7万円／㎡</w:t>
            </w:r>
          </w:p>
        </w:tc>
      </w:tr>
      <w:tr w:rsidR="008A78DB" w:rsidRPr="008A78DB" w14:paraId="717A445B" w14:textId="77777777" w:rsidTr="008A78DB">
        <w:trPr>
          <w:trHeight w:val="465"/>
        </w:trPr>
        <w:tc>
          <w:tcPr>
            <w:tcW w:w="3163" w:type="pct"/>
            <w:tcBorders>
              <w:top w:val="nil"/>
              <w:left w:val="single" w:sz="8" w:space="0" w:color="auto"/>
              <w:bottom w:val="single" w:sz="8" w:space="0" w:color="auto"/>
              <w:right w:val="single" w:sz="8" w:space="0" w:color="auto"/>
            </w:tcBorders>
            <w:vAlign w:val="center"/>
            <w:hideMark/>
          </w:tcPr>
          <w:p w14:paraId="3F91A97C"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子育て支援施設、公園</w:t>
            </w:r>
          </w:p>
        </w:tc>
        <w:tc>
          <w:tcPr>
            <w:tcW w:w="919" w:type="pct"/>
            <w:tcBorders>
              <w:top w:val="nil"/>
              <w:left w:val="nil"/>
              <w:bottom w:val="single" w:sz="8" w:space="0" w:color="auto"/>
              <w:right w:val="single" w:sz="8" w:space="0" w:color="auto"/>
            </w:tcBorders>
            <w:vAlign w:val="center"/>
            <w:hideMark/>
          </w:tcPr>
          <w:p w14:paraId="521FCB1F"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42.4万円／㎡</w:t>
            </w:r>
          </w:p>
        </w:tc>
        <w:tc>
          <w:tcPr>
            <w:tcW w:w="919" w:type="pct"/>
            <w:tcBorders>
              <w:top w:val="nil"/>
              <w:left w:val="nil"/>
              <w:bottom w:val="single" w:sz="8" w:space="0" w:color="auto"/>
              <w:right w:val="single" w:sz="8" w:space="0" w:color="auto"/>
            </w:tcBorders>
            <w:vAlign w:val="center"/>
            <w:hideMark/>
          </w:tcPr>
          <w:p w14:paraId="28C039E8"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32.1万円／㎡</w:t>
            </w:r>
          </w:p>
        </w:tc>
      </w:tr>
      <w:tr w:rsidR="008A78DB" w:rsidRPr="008A78DB" w14:paraId="2C873214" w14:textId="77777777" w:rsidTr="008A78DB">
        <w:trPr>
          <w:trHeight w:val="465"/>
        </w:trPr>
        <w:tc>
          <w:tcPr>
            <w:tcW w:w="3163" w:type="pct"/>
            <w:tcBorders>
              <w:top w:val="nil"/>
              <w:left w:val="single" w:sz="8" w:space="0" w:color="auto"/>
              <w:bottom w:val="single" w:sz="8" w:space="0" w:color="auto"/>
              <w:right w:val="single" w:sz="8" w:space="0" w:color="auto"/>
            </w:tcBorders>
            <w:vAlign w:val="center"/>
            <w:hideMark/>
          </w:tcPr>
          <w:p w14:paraId="7A9D5768" w14:textId="77777777" w:rsidR="008A78DB" w:rsidRPr="008A78DB" w:rsidRDefault="008A78DB" w:rsidP="008A78DB">
            <w:pPr>
              <w:widowControl/>
              <w:jc w:val="left"/>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公営住宅等</w:t>
            </w:r>
          </w:p>
        </w:tc>
        <w:tc>
          <w:tcPr>
            <w:tcW w:w="919" w:type="pct"/>
            <w:tcBorders>
              <w:top w:val="nil"/>
              <w:left w:val="nil"/>
              <w:bottom w:val="single" w:sz="8" w:space="0" w:color="auto"/>
              <w:right w:val="single" w:sz="8" w:space="0" w:color="auto"/>
            </w:tcBorders>
            <w:vAlign w:val="center"/>
            <w:hideMark/>
          </w:tcPr>
          <w:p w14:paraId="012F36D5" w14:textId="49679D3A"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36</w:t>
            </w:r>
            <w:r w:rsidR="009D50DF">
              <w:rPr>
                <w:rFonts w:ascii="HG丸ｺﾞｼｯｸM-PRO" w:eastAsia="HG丸ｺﾞｼｯｸM-PRO" w:hAnsi="HG丸ｺﾞｼｯｸM-PRO" w:cs="ＭＳ Ｐゴシック" w:hint="eastAsia"/>
                <w:color w:val="000000"/>
                <w:kern w:val="0"/>
                <w:sz w:val="18"/>
                <w:szCs w:val="18"/>
              </w:rPr>
              <w:t>.0</w:t>
            </w:r>
            <w:r w:rsidRPr="008A78DB">
              <w:rPr>
                <w:rFonts w:ascii="HG丸ｺﾞｼｯｸM-PRO" w:eastAsia="HG丸ｺﾞｼｯｸM-PRO" w:hAnsi="HG丸ｺﾞｼｯｸM-PRO" w:cs="ＭＳ Ｐゴシック" w:hint="eastAsia"/>
                <w:color w:val="000000"/>
                <w:kern w:val="0"/>
                <w:sz w:val="18"/>
                <w:szCs w:val="18"/>
              </w:rPr>
              <w:t>万円／㎡</w:t>
            </w:r>
          </w:p>
        </w:tc>
        <w:tc>
          <w:tcPr>
            <w:tcW w:w="919" w:type="pct"/>
            <w:tcBorders>
              <w:top w:val="nil"/>
              <w:left w:val="nil"/>
              <w:bottom w:val="single" w:sz="8" w:space="0" w:color="auto"/>
              <w:right w:val="single" w:sz="8" w:space="0" w:color="auto"/>
            </w:tcBorders>
            <w:vAlign w:val="center"/>
            <w:hideMark/>
          </w:tcPr>
          <w:p w14:paraId="0B573B36" w14:textId="77777777" w:rsidR="008A78DB" w:rsidRPr="008A78DB" w:rsidRDefault="008A78DB" w:rsidP="008A78DB">
            <w:pPr>
              <w:widowControl/>
              <w:jc w:val="center"/>
              <w:rPr>
                <w:rFonts w:ascii="HG丸ｺﾞｼｯｸM-PRO" w:eastAsia="HG丸ｺﾞｼｯｸM-PRO" w:hAnsi="HG丸ｺﾞｼｯｸM-PRO" w:cs="ＭＳ Ｐゴシック"/>
                <w:color w:val="000000"/>
                <w:kern w:val="0"/>
                <w:sz w:val="18"/>
                <w:szCs w:val="18"/>
              </w:rPr>
            </w:pPr>
            <w:r w:rsidRPr="008A78DB">
              <w:rPr>
                <w:rFonts w:ascii="HG丸ｺﾞｼｯｸM-PRO" w:eastAsia="HG丸ｺﾞｼｯｸM-PRO" w:hAnsi="HG丸ｺﾞｼｯｸM-PRO" w:cs="ＭＳ Ｐゴシック" w:hint="eastAsia"/>
                <w:color w:val="000000"/>
                <w:kern w:val="0"/>
                <w:sz w:val="18"/>
                <w:szCs w:val="18"/>
              </w:rPr>
              <w:t>21.8万円／㎡</w:t>
            </w:r>
          </w:p>
        </w:tc>
      </w:tr>
    </w:tbl>
    <w:p w14:paraId="348470AC" w14:textId="512D03C0" w:rsidR="003F722F" w:rsidRPr="00805AAD" w:rsidRDefault="003F722F" w:rsidP="008A78DB">
      <w:pPr>
        <w:widowControl/>
        <w:ind w:leftChars="200" w:left="420" w:rightChars="343" w:right="720"/>
        <w:jc w:val="right"/>
        <w:rPr>
          <w:sz w:val="18"/>
          <w:szCs w:val="18"/>
        </w:rPr>
      </w:pPr>
      <w:r w:rsidRPr="00805AAD">
        <w:rPr>
          <w:rFonts w:hint="eastAsia"/>
          <w:sz w:val="18"/>
          <w:szCs w:val="18"/>
        </w:rPr>
        <w:t>（総務省の公共施設等更新費用試算ソフトから</w:t>
      </w:r>
      <w:r w:rsidR="008A78DB">
        <w:rPr>
          <w:rFonts w:hint="eastAsia"/>
          <w:sz w:val="18"/>
          <w:szCs w:val="18"/>
        </w:rPr>
        <w:t>。※建設デフレータ適用後</w:t>
      </w:r>
      <w:r w:rsidRPr="00805AAD">
        <w:rPr>
          <w:rFonts w:hint="eastAsia"/>
          <w:sz w:val="18"/>
          <w:szCs w:val="18"/>
        </w:rPr>
        <w:t>）</w:t>
      </w:r>
    </w:p>
    <w:p w14:paraId="1DC1CFE6" w14:textId="77777777" w:rsidR="00615A44" w:rsidRPr="00805AAD" w:rsidRDefault="00615A44" w:rsidP="00615A44">
      <w:pPr>
        <w:widowControl/>
        <w:ind w:right="720"/>
        <w:rPr>
          <w:color w:val="000000" w:themeColor="text1"/>
        </w:rPr>
      </w:pPr>
    </w:p>
    <w:p w14:paraId="17A6137D" w14:textId="19CABC9E" w:rsidR="008D65FF" w:rsidRPr="00805AAD" w:rsidRDefault="008D65FF" w:rsidP="00615A44">
      <w:pPr>
        <w:pStyle w:val="2"/>
      </w:pPr>
      <w:r w:rsidRPr="00805AAD">
        <w:rPr>
          <w:rFonts w:hint="eastAsia"/>
        </w:rPr>
        <w:t>（</w:t>
      </w:r>
      <w:r w:rsidR="003F722F" w:rsidRPr="00805AAD">
        <w:rPr>
          <w:rFonts w:hint="eastAsia"/>
        </w:rPr>
        <w:t>５</w:t>
      </w:r>
      <w:r w:rsidRPr="00805AAD">
        <w:rPr>
          <w:rFonts w:hint="eastAsia"/>
        </w:rPr>
        <w:t>）施設の具体的な方向性・対策</w:t>
      </w:r>
    </w:p>
    <w:p w14:paraId="4ACEED37" w14:textId="72ECDBAD" w:rsidR="004A5430" w:rsidRPr="00805AAD" w:rsidRDefault="008D65FF" w:rsidP="003F722F">
      <w:pPr>
        <w:widowControl/>
        <w:ind w:firstLineChars="100" w:firstLine="210"/>
        <w:jc w:val="left"/>
        <w:rPr>
          <w:color w:val="000000" w:themeColor="text1"/>
        </w:rPr>
      </w:pPr>
      <w:r w:rsidRPr="00805AAD">
        <w:rPr>
          <w:color w:val="000000" w:themeColor="text1"/>
        </w:rPr>
        <w:t>計画には、それぞれの対策（更新・ 長寿命化・</w:t>
      </w:r>
      <w:r w:rsidR="009132B9" w:rsidRPr="00805AAD">
        <w:rPr>
          <w:color w:val="000000" w:themeColor="text1"/>
        </w:rPr>
        <w:t>廃止</w:t>
      </w:r>
      <w:r w:rsidRPr="00805AAD">
        <w:rPr>
          <w:color w:val="000000" w:themeColor="text1"/>
        </w:rPr>
        <w:t>等）を記載しています。</w:t>
      </w:r>
    </w:p>
    <w:p w14:paraId="63D5796F" w14:textId="77777777" w:rsidR="00615A44" w:rsidRPr="00805AAD" w:rsidRDefault="00615A44">
      <w:pPr>
        <w:widowControl/>
        <w:jc w:val="left"/>
        <w:rPr>
          <w:rFonts w:ascii="Meiryo UI" w:eastAsia="Meiryo UI" w:hAnsi="Meiryo UI"/>
          <w:b/>
          <w:bCs/>
          <w:color w:val="246E49"/>
          <w:spacing w:val="20"/>
          <w:sz w:val="28"/>
          <w:szCs w:val="32"/>
        </w:rPr>
      </w:pPr>
      <w:r w:rsidRPr="00805AAD">
        <w:br w:type="page"/>
      </w:r>
    </w:p>
    <w:p w14:paraId="706B9AAC" w14:textId="32464176" w:rsidR="004A5430" w:rsidRPr="00805AAD" w:rsidRDefault="004A5430" w:rsidP="004A5430">
      <w:pPr>
        <w:pStyle w:val="af"/>
      </w:pPr>
      <w:r w:rsidRPr="00805AAD">
        <w:rPr>
          <w:rFonts w:hint="eastAsia"/>
        </w:rPr>
        <w:lastRenderedPageBreak/>
        <w:t>３</w:t>
      </w:r>
      <w:r w:rsidRPr="00805AAD">
        <w:rPr>
          <w:rFonts w:hint="eastAsia"/>
          <w:noProof/>
        </w:rPr>
        <mc:AlternateContent>
          <mc:Choice Requires="wps">
            <w:drawing>
              <wp:anchor distT="0" distB="0" distL="114300" distR="114300" simplePos="0" relativeHeight="251658250" behindDoc="0" locked="0" layoutInCell="1" allowOverlap="1" wp14:anchorId="50C4383E" wp14:editId="53AFD0BA">
                <wp:simplePos x="0" y="0"/>
                <wp:positionH relativeFrom="margin">
                  <wp:posOffset>0</wp:posOffset>
                </wp:positionH>
                <wp:positionV relativeFrom="paragraph">
                  <wp:posOffset>433705</wp:posOffset>
                </wp:positionV>
                <wp:extent cx="597598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5A34A54" id="直線コネクタ 13" o:spid="_x0000_s1026" style="position:absolute;left:0;text-align:left;z-index:251863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" strokecolor="#4472c4" strokeweight=".5pt">
                <v:stroke joinstyle="miter"/>
                <w10:wrap anchorx="margin"/>
              </v:line>
            </w:pict>
          </mc:Fallback>
        </mc:AlternateContent>
      </w:r>
      <w:r w:rsidRPr="00805AAD">
        <w:rPr>
          <w:rFonts w:hint="eastAsia"/>
        </w:rPr>
        <w:t>．</w:t>
      </w:r>
      <w:r w:rsidR="0029352D" w:rsidRPr="00805AAD">
        <w:rPr>
          <w:rFonts w:hint="eastAsia"/>
        </w:rPr>
        <w:t>村</w:t>
      </w:r>
      <w:r w:rsidR="000D4635" w:rsidRPr="00805AAD">
        <w:rPr>
          <w:rFonts w:hint="eastAsia"/>
        </w:rPr>
        <w:t>民</w:t>
      </w:r>
      <w:r w:rsidR="00726628" w:rsidRPr="00805AAD">
        <w:rPr>
          <w:rFonts w:hint="eastAsia"/>
        </w:rPr>
        <w:t>文化系</w:t>
      </w:r>
      <w:r w:rsidR="004D6319" w:rsidRPr="00805AAD">
        <w:rPr>
          <w:rFonts w:hint="eastAsia"/>
        </w:rPr>
        <w:t>施設</w:t>
      </w:r>
      <w:r w:rsidR="005215E5" w:rsidRPr="00805AAD">
        <w:rPr>
          <w:rFonts w:hint="eastAsia"/>
        </w:rPr>
        <w:t>の</w:t>
      </w:r>
      <w:r w:rsidRPr="00805AAD">
        <w:rPr>
          <w:rFonts w:hint="eastAsia"/>
        </w:rPr>
        <w:t>方針</w:t>
      </w:r>
    </w:p>
    <w:p w14:paraId="3F1A55D6" w14:textId="0423F1D6" w:rsidR="000F1917" w:rsidRPr="00805AAD" w:rsidRDefault="002C34D5" w:rsidP="00615A44">
      <w:pPr>
        <w:pStyle w:val="2"/>
      </w:pPr>
      <w:r w:rsidRPr="002C34D5">
        <w:rPr>
          <w:noProof/>
        </w:rPr>
        <w:drawing>
          <wp:anchor distT="0" distB="0" distL="114300" distR="114300" simplePos="0" relativeHeight="251668537" behindDoc="0" locked="0" layoutInCell="1" allowOverlap="1" wp14:anchorId="6A3135C4" wp14:editId="720163C0">
            <wp:simplePos x="0" y="0"/>
            <wp:positionH relativeFrom="margin">
              <wp:posOffset>-1270</wp:posOffset>
            </wp:positionH>
            <wp:positionV relativeFrom="paragraph">
              <wp:posOffset>528320</wp:posOffset>
            </wp:positionV>
            <wp:extent cx="5976620" cy="1115060"/>
            <wp:effectExtent l="0" t="0" r="5080" b="8890"/>
            <wp:wrapTopAndBottom/>
            <wp:docPr id="703605508"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6620" cy="1115060"/>
                    </a:xfrm>
                    <a:prstGeom prst="rect">
                      <a:avLst/>
                    </a:prstGeom>
                    <a:noFill/>
                    <a:ln>
                      <a:noFill/>
                    </a:ln>
                  </pic:spPr>
                </pic:pic>
              </a:graphicData>
            </a:graphic>
          </wp:anchor>
        </w:drawing>
      </w:r>
      <w:commentRangeStart w:id="7"/>
      <w:r w:rsidR="000F1917" w:rsidRPr="00805AAD">
        <w:rPr>
          <w:rFonts w:hint="eastAsia"/>
        </w:rPr>
        <w:t>（１）</w:t>
      </w:r>
      <w:r w:rsidR="005215E5" w:rsidRPr="00805AAD">
        <w:rPr>
          <w:rFonts w:hint="eastAsia"/>
        </w:rPr>
        <w:t>施設別状況</w:t>
      </w:r>
      <w:commentRangeEnd w:id="7"/>
      <w:r w:rsidR="001F5377" w:rsidRPr="00805AAD">
        <w:rPr>
          <w:rStyle w:val="af5"/>
          <w:sz w:val="24"/>
          <w:szCs w:val="22"/>
        </w:rPr>
        <w:commentReference w:id="7"/>
      </w:r>
    </w:p>
    <w:p w14:paraId="341AE33B" w14:textId="10400C48" w:rsidR="00BB16BD" w:rsidRPr="00805AAD" w:rsidRDefault="00BB16BD" w:rsidP="00BB16BD">
      <w:pPr>
        <w:pStyle w:val="ac"/>
      </w:pPr>
    </w:p>
    <w:p w14:paraId="6A946C82" w14:textId="3EC3E739" w:rsidR="005215E5" w:rsidRPr="00805AAD" w:rsidRDefault="005215E5" w:rsidP="00A25852">
      <w:pPr>
        <w:pStyle w:val="2"/>
      </w:pPr>
      <w:r w:rsidRPr="00805AAD">
        <w:rPr>
          <w:rFonts w:hint="eastAsia"/>
        </w:rPr>
        <w:t>（</w:t>
      </w:r>
      <w:r w:rsidR="00615A44" w:rsidRPr="00805AAD">
        <w:rPr>
          <w:rFonts w:hint="eastAsia"/>
        </w:rPr>
        <w:t>２</w:t>
      </w:r>
      <w:r w:rsidRPr="00805AAD">
        <w:rPr>
          <w:rFonts w:hint="eastAsia"/>
        </w:rPr>
        <w:t>）主要施設の役割</w:t>
      </w:r>
    </w:p>
    <w:p w14:paraId="796D1CA2" w14:textId="702C596C" w:rsidR="000F1917" w:rsidRPr="00805AAD" w:rsidRDefault="000F1917" w:rsidP="000F1917">
      <w:pPr>
        <w:autoSpaceDE w:val="0"/>
        <w:autoSpaceDN w:val="0"/>
        <w:adjustRightInd w:val="0"/>
        <w:jc w:val="left"/>
        <w:rPr>
          <w:rFonts w:ascii="HG丸ｺﾞｼｯｸM-PRO" w:eastAsia="HG丸ｺﾞｼｯｸM-PRO" w:hAnsi="HG丸ｺﾞｼｯｸM-PRO" w:cs="HG丸ｺﾞｼｯｸM-PRO"/>
          <w:kern w:val="0"/>
          <w:szCs w:val="21"/>
        </w:rPr>
      </w:pPr>
      <w:r w:rsidRPr="00805AAD">
        <w:rPr>
          <w:rFonts w:ascii="HG丸ｺﾞｼｯｸM-PRO" w:eastAsia="HG丸ｺﾞｼｯｸM-PRO" w:hAnsi="HG丸ｺﾞｼｯｸM-PRO" w:cs="HG丸ｺﾞｼｯｸM-PRO" w:hint="eastAsia"/>
          <w:kern w:val="0"/>
          <w:szCs w:val="21"/>
        </w:rPr>
        <w:t>【</w:t>
      </w:r>
      <w:r w:rsidR="00286ACE" w:rsidRPr="00805AAD">
        <w:rPr>
          <w:rFonts w:ascii="HG丸ｺﾞｼｯｸM-PRO" w:eastAsia="HG丸ｺﾞｼｯｸM-PRO" w:hAnsi="HG丸ｺﾞｼｯｸM-PRO" w:cs="HG丸ｺﾞｼｯｸM-PRO" w:hint="eastAsia"/>
          <w:kern w:val="0"/>
          <w:szCs w:val="21"/>
        </w:rPr>
        <w:t>占冠地域交流館</w:t>
      </w:r>
      <w:r w:rsidRPr="00805AAD">
        <w:rPr>
          <w:rFonts w:ascii="HG丸ｺﾞｼｯｸM-PRO" w:eastAsia="HG丸ｺﾞｼｯｸM-PRO" w:hAnsi="HG丸ｺﾞｼｯｸM-PRO" w:cs="HG丸ｺﾞｼｯｸM-PRO" w:hint="eastAsia"/>
          <w:kern w:val="0"/>
          <w:szCs w:val="21"/>
        </w:rPr>
        <w:t>】</w:t>
      </w:r>
      <w:r w:rsidRPr="00805AAD">
        <w:rPr>
          <w:rFonts w:ascii="HG丸ｺﾞｼｯｸM-PRO" w:eastAsia="HG丸ｺﾞｼｯｸM-PRO" w:hAnsi="HG丸ｺﾞｼｯｸM-PRO" w:cs="HG丸ｺﾞｼｯｸM-PRO"/>
          <w:kern w:val="0"/>
          <w:szCs w:val="21"/>
        </w:rPr>
        <w:t xml:space="preserve"> </w:t>
      </w:r>
    </w:p>
    <w:p w14:paraId="36D31FB4" w14:textId="0369C288" w:rsidR="00BB16BD" w:rsidRPr="00805AAD" w:rsidRDefault="005D0904" w:rsidP="002A109D">
      <w:pPr>
        <w:pStyle w:val="ac"/>
        <w:ind w:firstLineChars="100" w:firstLine="210"/>
        <w:rPr>
          <w:rFonts w:ascii="游ゴシック Medium" w:hAnsi="游ゴシック Medium"/>
          <w:color w:val="auto"/>
        </w:rPr>
      </w:pPr>
      <w:r w:rsidRPr="00805AAD">
        <w:rPr>
          <w:rFonts w:ascii="游ゴシック Medium" w:hAnsi="游ゴシック Medium" w:hint="eastAsia"/>
          <w:color w:val="auto"/>
        </w:rPr>
        <w:t>占冠地域交流館は、旧占冠小学校を有効活用し、地域住民の活動支援及び青少年育成を目的として設置された施設です。</w:t>
      </w:r>
    </w:p>
    <w:p w14:paraId="741CD348" w14:textId="77777777" w:rsidR="007A3716" w:rsidRPr="00805AAD" w:rsidRDefault="007A3716" w:rsidP="008158C6">
      <w:pPr>
        <w:pStyle w:val="ac"/>
        <w:spacing w:line="240" w:lineRule="auto"/>
        <w:rPr>
          <w:rFonts w:ascii="游ゴシック Medium" w:hAnsi="游ゴシック Medium"/>
          <w:color w:val="auto"/>
        </w:rPr>
      </w:pPr>
    </w:p>
    <w:p w14:paraId="55A013ED" w14:textId="0A6E5161" w:rsidR="007A3716" w:rsidRPr="00805AAD" w:rsidRDefault="007A3716" w:rsidP="007A3716">
      <w:pPr>
        <w:autoSpaceDE w:val="0"/>
        <w:autoSpaceDN w:val="0"/>
        <w:adjustRightInd w:val="0"/>
        <w:jc w:val="left"/>
        <w:rPr>
          <w:rFonts w:ascii="HG丸ｺﾞｼｯｸM-PRO" w:eastAsia="HG丸ｺﾞｼｯｸM-PRO" w:hAnsi="HG丸ｺﾞｼｯｸM-PRO" w:cs="HG丸ｺﾞｼｯｸM-PRO"/>
          <w:kern w:val="0"/>
          <w:szCs w:val="21"/>
        </w:rPr>
      </w:pPr>
      <w:r w:rsidRPr="00805AAD">
        <w:rPr>
          <w:rFonts w:ascii="HG丸ｺﾞｼｯｸM-PRO" w:eastAsia="HG丸ｺﾞｼｯｸM-PRO" w:hAnsi="HG丸ｺﾞｼｯｸM-PRO" w:cs="HG丸ｺﾞｼｯｸM-PRO" w:hint="eastAsia"/>
          <w:kern w:val="0"/>
          <w:szCs w:val="21"/>
        </w:rPr>
        <w:t>【</w:t>
      </w:r>
      <w:r w:rsidR="00E72DD0" w:rsidRPr="00805AAD">
        <w:rPr>
          <w:rFonts w:ascii="HG丸ｺﾞｼｯｸM-PRO" w:eastAsia="HG丸ｺﾞｼｯｸM-PRO" w:hAnsi="HG丸ｺﾞｼｯｸM-PRO" w:cs="HG丸ｺﾞｼｯｸM-PRO" w:hint="eastAsia"/>
          <w:kern w:val="0"/>
          <w:szCs w:val="21"/>
        </w:rPr>
        <w:t>コミュニティプラザ</w:t>
      </w:r>
      <w:r w:rsidRPr="00805AAD">
        <w:rPr>
          <w:rFonts w:ascii="HG丸ｺﾞｼｯｸM-PRO" w:eastAsia="HG丸ｺﾞｼｯｸM-PRO" w:hAnsi="HG丸ｺﾞｼｯｸM-PRO" w:cs="HG丸ｺﾞｼｯｸM-PRO" w:hint="eastAsia"/>
          <w:kern w:val="0"/>
          <w:szCs w:val="21"/>
        </w:rPr>
        <w:t>】</w:t>
      </w:r>
      <w:r w:rsidRPr="00805AAD">
        <w:rPr>
          <w:rFonts w:ascii="HG丸ｺﾞｼｯｸM-PRO" w:eastAsia="HG丸ｺﾞｼｯｸM-PRO" w:hAnsi="HG丸ｺﾞｼｯｸM-PRO" w:cs="HG丸ｺﾞｼｯｸM-PRO"/>
          <w:kern w:val="0"/>
          <w:szCs w:val="21"/>
        </w:rPr>
        <w:t xml:space="preserve"> </w:t>
      </w:r>
    </w:p>
    <w:p w14:paraId="234D9DA5" w14:textId="0B58831F" w:rsidR="007C2823" w:rsidRPr="00805AAD" w:rsidRDefault="007C2823" w:rsidP="002A109D">
      <w:pPr>
        <w:pStyle w:val="ac"/>
        <w:ind w:firstLineChars="100" w:firstLine="210"/>
        <w:rPr>
          <w:rFonts w:ascii="游ゴシック Medium" w:hAnsi="游ゴシック Medium"/>
          <w:color w:val="auto"/>
        </w:rPr>
      </w:pPr>
      <w:bookmarkStart w:id="8" w:name="_Hlk74319277"/>
      <w:r w:rsidRPr="00805AAD">
        <w:rPr>
          <w:rFonts w:ascii="游ゴシック Medium" w:hAnsi="游ゴシック Medium" w:hint="eastAsia"/>
          <w:color w:val="auto"/>
        </w:rPr>
        <w:t>コミュニティプラザ</w:t>
      </w:r>
      <w:bookmarkEnd w:id="8"/>
      <w:r w:rsidRPr="00805AAD">
        <w:rPr>
          <w:rFonts w:ascii="游ゴシック Medium" w:hAnsi="游ゴシック Medium"/>
          <w:color w:val="auto"/>
        </w:rPr>
        <w:t>は、占冠村民の文化活動を推進し、明るく住み良い地域社会づくりをすすめるための施設です。</w:t>
      </w:r>
    </w:p>
    <w:p w14:paraId="10E2545D" w14:textId="73A58B9E" w:rsidR="007A3716" w:rsidRPr="00805AAD" w:rsidRDefault="007C2823" w:rsidP="007C2823">
      <w:pPr>
        <w:pStyle w:val="ac"/>
        <w:spacing w:line="240" w:lineRule="auto"/>
        <w:ind w:firstLineChars="100" w:firstLine="210"/>
        <w:rPr>
          <w:rFonts w:ascii="游ゴシック Medium" w:hAnsi="游ゴシック Medium"/>
          <w:color w:val="auto"/>
        </w:rPr>
      </w:pPr>
      <w:r w:rsidRPr="00805AAD">
        <w:rPr>
          <w:rFonts w:ascii="游ゴシック Medium" w:hAnsi="游ゴシック Medium" w:hint="eastAsia"/>
          <w:color w:val="auto"/>
        </w:rPr>
        <w:t>多目的ホール、和室、会議室、調理実習室、公民館（中央）図書室などがあります。</w:t>
      </w:r>
    </w:p>
    <w:p w14:paraId="0B6702A2" w14:textId="77777777" w:rsidR="00F852B5" w:rsidRPr="00805AAD" w:rsidRDefault="00F852B5" w:rsidP="00BB16BD">
      <w:pPr>
        <w:pStyle w:val="ac"/>
        <w:rPr>
          <w:rFonts w:ascii="游ゴシック Medium" w:hAnsi="游ゴシック Medium"/>
        </w:rPr>
      </w:pPr>
    </w:p>
    <w:p w14:paraId="370262A8" w14:textId="5D1D2689" w:rsidR="005215E5" w:rsidRPr="00805AAD" w:rsidRDefault="005215E5" w:rsidP="00A25852">
      <w:pPr>
        <w:pStyle w:val="2"/>
      </w:pPr>
      <w:r w:rsidRPr="00805AAD">
        <w:rPr>
          <w:rFonts w:hint="eastAsia"/>
        </w:rPr>
        <w:t>（</w:t>
      </w:r>
      <w:r w:rsidR="00615A44" w:rsidRPr="00805AAD">
        <w:rPr>
          <w:rFonts w:hint="eastAsia"/>
        </w:rPr>
        <w:t>３</w:t>
      </w:r>
      <w:r w:rsidRPr="00805AAD">
        <w:rPr>
          <w:rFonts w:hint="eastAsia"/>
        </w:rPr>
        <w:t>）</w:t>
      </w:r>
      <w:commentRangeStart w:id="9"/>
      <w:r w:rsidRPr="00805AAD">
        <w:rPr>
          <w:rFonts w:hint="eastAsia"/>
        </w:rPr>
        <w:t>施設の利用状況及び管理運営に掛かる経費</w:t>
      </w:r>
      <w:commentRangeEnd w:id="9"/>
      <w:r w:rsidR="00FB12BA" w:rsidRPr="00805AAD">
        <w:rPr>
          <w:rStyle w:val="af5"/>
          <w:sz w:val="24"/>
          <w:szCs w:val="22"/>
        </w:rPr>
        <w:commentReference w:id="9"/>
      </w:r>
    </w:p>
    <w:p w14:paraId="143BF88B" w14:textId="6A6669A8" w:rsidR="000E4EB3" w:rsidRPr="00805AAD" w:rsidRDefault="00C678E6" w:rsidP="00AB26D9">
      <w:pPr>
        <w:pStyle w:val="af"/>
        <w:jc w:val="left"/>
        <w:rPr>
          <w:sz w:val="24"/>
          <w:szCs w:val="24"/>
        </w:rPr>
      </w:pPr>
      <w:r w:rsidRPr="00C678E6">
        <w:rPr>
          <w:noProof/>
        </w:rPr>
        <w:drawing>
          <wp:inline distT="0" distB="0" distL="0" distR="0" wp14:anchorId="712006B0" wp14:editId="7D5CC109">
            <wp:extent cx="4747260" cy="1463040"/>
            <wp:effectExtent l="0" t="0" r="0" b="3810"/>
            <wp:docPr id="386671155"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260" cy="1463040"/>
                    </a:xfrm>
                    <a:prstGeom prst="rect">
                      <a:avLst/>
                    </a:prstGeom>
                    <a:noFill/>
                    <a:ln>
                      <a:noFill/>
                    </a:ln>
                  </pic:spPr>
                </pic:pic>
              </a:graphicData>
            </a:graphic>
          </wp:inline>
        </w:drawing>
      </w:r>
    </w:p>
    <w:p w14:paraId="3609F38E" w14:textId="4BB49D29" w:rsidR="003C7E19" w:rsidRPr="00805AAD" w:rsidRDefault="003C7E19" w:rsidP="003C7E19">
      <w:pPr>
        <w:pStyle w:val="af"/>
        <w:rPr>
          <w:sz w:val="24"/>
          <w:szCs w:val="24"/>
        </w:rPr>
      </w:pPr>
    </w:p>
    <w:p w14:paraId="5A8FA566" w14:textId="77777777" w:rsidR="00934AE1" w:rsidRPr="00805AAD" w:rsidRDefault="00934AE1">
      <w:pPr>
        <w:widowControl/>
        <w:jc w:val="left"/>
        <w:rPr>
          <w:rFonts w:asciiTheme="majorHAnsi" w:eastAsia="Meiryo UI" w:hAnsiTheme="majorHAnsi" w:cstheme="majorBidi"/>
          <w:b/>
          <w:color w:val="36A46D"/>
          <w:sz w:val="24"/>
        </w:rPr>
      </w:pPr>
      <w:r w:rsidRPr="00805AAD">
        <w:br w:type="page"/>
      </w:r>
    </w:p>
    <w:p w14:paraId="5A1DCAAF" w14:textId="07D05645" w:rsidR="00FC5448" w:rsidRPr="00805AAD" w:rsidRDefault="007D73BB" w:rsidP="00D508CA">
      <w:pPr>
        <w:pStyle w:val="2"/>
      </w:pPr>
      <w:r w:rsidRPr="00805AAD">
        <w:rPr>
          <w:rFonts w:hint="eastAsia"/>
        </w:rPr>
        <w:lastRenderedPageBreak/>
        <w:t>（</w:t>
      </w:r>
      <w:r w:rsidR="00615A44" w:rsidRPr="00805AAD">
        <w:rPr>
          <w:rFonts w:hint="eastAsia"/>
        </w:rPr>
        <w:t>４</w:t>
      </w:r>
      <w:r w:rsidRPr="00805AAD">
        <w:rPr>
          <w:rFonts w:hint="eastAsia"/>
        </w:rPr>
        <w:t>）再取得・長寿命化コスト</w:t>
      </w:r>
      <w:commentRangeStart w:id="10"/>
      <w:r w:rsidRPr="00805AAD">
        <w:rPr>
          <w:rFonts w:hint="eastAsia"/>
        </w:rPr>
        <w:t>の試算</w:t>
      </w:r>
      <w:commentRangeEnd w:id="10"/>
      <w:r w:rsidR="00BB7F53" w:rsidRPr="00805AAD">
        <w:rPr>
          <w:rStyle w:val="af5"/>
          <w:sz w:val="24"/>
          <w:szCs w:val="22"/>
        </w:rPr>
        <w:commentReference w:id="10"/>
      </w:r>
    </w:p>
    <w:p w14:paraId="5E8A3D14" w14:textId="5B34A49B" w:rsidR="00D508CA" w:rsidRPr="00805AAD" w:rsidRDefault="00F00AB0" w:rsidP="00D508CA">
      <w:r w:rsidRPr="00F00AB0">
        <w:rPr>
          <w:noProof/>
        </w:rPr>
        <w:drawing>
          <wp:inline distT="0" distB="0" distL="0" distR="0" wp14:anchorId="264BDA67" wp14:editId="0715BBA1">
            <wp:extent cx="5976620" cy="1200785"/>
            <wp:effectExtent l="0" t="0" r="5080" b="0"/>
            <wp:docPr id="1521337908"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1200785"/>
                    </a:xfrm>
                    <a:prstGeom prst="rect">
                      <a:avLst/>
                    </a:prstGeom>
                    <a:noFill/>
                    <a:ln>
                      <a:noFill/>
                    </a:ln>
                  </pic:spPr>
                </pic:pic>
              </a:graphicData>
            </a:graphic>
          </wp:inline>
        </w:drawing>
      </w:r>
    </w:p>
    <w:p w14:paraId="184F13EE" w14:textId="30D1120F" w:rsidR="00D508CA" w:rsidRPr="00805AAD" w:rsidRDefault="00D508CA" w:rsidP="00D508CA"/>
    <w:p w14:paraId="7D451DA4" w14:textId="7D5D6163" w:rsidR="005215E5" w:rsidRPr="00805AAD" w:rsidRDefault="005215E5" w:rsidP="00615A44">
      <w:pPr>
        <w:pStyle w:val="2"/>
      </w:pPr>
      <w:r w:rsidRPr="00805AAD">
        <w:rPr>
          <w:rFonts w:hint="eastAsia"/>
        </w:rPr>
        <w:t>（</w:t>
      </w:r>
      <w:r w:rsidR="00615A44" w:rsidRPr="00805AAD">
        <w:rPr>
          <w:rFonts w:hint="eastAsia"/>
        </w:rPr>
        <w:t>５</w:t>
      </w:r>
      <w:r w:rsidRPr="00805AAD">
        <w:rPr>
          <w:rFonts w:hint="eastAsia"/>
        </w:rPr>
        <w:t>）施設の具体的な方向</w:t>
      </w:r>
      <w:commentRangeStart w:id="11"/>
      <w:r w:rsidRPr="00805AAD">
        <w:rPr>
          <w:rFonts w:hint="eastAsia"/>
        </w:rPr>
        <w:t>性・対策</w:t>
      </w:r>
      <w:commentRangeEnd w:id="11"/>
      <w:r w:rsidR="00161D2C" w:rsidRPr="00805AAD">
        <w:rPr>
          <w:rStyle w:val="af5"/>
          <w:sz w:val="24"/>
          <w:szCs w:val="22"/>
        </w:rPr>
        <w:commentReference w:id="11"/>
      </w:r>
    </w:p>
    <w:p w14:paraId="69E2A09B" w14:textId="09737EF2" w:rsidR="00E84AF4" w:rsidRPr="00805AAD" w:rsidRDefault="00161D2C" w:rsidP="00760FC7">
      <w:pPr>
        <w:pStyle w:val="ac"/>
        <w:spacing w:line="240" w:lineRule="auto"/>
        <w:rPr>
          <w:rFonts w:asciiTheme="minorHAnsi" w:eastAsiaTheme="minorEastAsia" w:hAnsiTheme="minorHAnsi" w:cstheme="minorBidi"/>
          <w:noProof w:val="0"/>
          <w:color w:val="auto"/>
          <w:kern w:val="2"/>
          <w:szCs w:val="22"/>
        </w:rPr>
      </w:pPr>
      <w:r w:rsidRPr="00161D2C">
        <w:drawing>
          <wp:inline distT="0" distB="0" distL="0" distR="0" wp14:anchorId="26FCAC52" wp14:editId="33764EC3">
            <wp:extent cx="5976620" cy="2959735"/>
            <wp:effectExtent l="0" t="0" r="5080" b="0"/>
            <wp:docPr id="197044251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6620" cy="2959735"/>
                    </a:xfrm>
                    <a:prstGeom prst="rect">
                      <a:avLst/>
                    </a:prstGeom>
                    <a:noFill/>
                    <a:ln>
                      <a:noFill/>
                    </a:ln>
                  </pic:spPr>
                </pic:pic>
              </a:graphicData>
            </a:graphic>
          </wp:inline>
        </w:drawing>
      </w:r>
      <w:r w:rsidR="00E84AF4" w:rsidRPr="00805AAD">
        <w:fldChar w:fldCharType="begin"/>
      </w:r>
      <w:r w:rsidR="00E84AF4" w:rsidRPr="00805AAD">
        <w:instrText xml:space="preserve"> LINK Excel.Sheet.12 "https://d.docs.live.net/c964117900c637a5/</w:instrText>
      </w:r>
      <w:r w:rsidR="00E84AF4" w:rsidRPr="00805AAD">
        <w:instrText>ドキュメント</w:instrText>
      </w:r>
      <w:r w:rsidR="00E84AF4" w:rsidRPr="00805AAD">
        <w:instrText>/</w:instrText>
      </w:r>
      <w:r w:rsidR="00E84AF4" w:rsidRPr="00805AAD">
        <w:instrText>【個別施設計画】</w:instrText>
      </w:r>
      <w:r w:rsidR="00E84AF4" w:rsidRPr="00805AAD">
        <w:instrText>/</w:instrText>
      </w:r>
      <w:r w:rsidR="00E84AF4" w:rsidRPr="00805AAD">
        <w:instrText>上川町</w:instrText>
      </w:r>
      <w:r w:rsidR="00E84AF4" w:rsidRPr="00805AAD">
        <w:instrText>/</w:instrText>
      </w:r>
      <w:r w:rsidR="00E84AF4" w:rsidRPr="00805AAD">
        <w:instrText>【上川町】固定資産一覧</w:instrText>
      </w:r>
      <w:r w:rsidR="00E84AF4" w:rsidRPr="00805AAD">
        <w:instrText>.xlsx" "</w:instrText>
      </w:r>
      <w:r w:rsidR="00E84AF4" w:rsidRPr="00805AAD">
        <w:instrText>具体的な方向性・対策</w:instrText>
      </w:r>
      <w:r w:rsidR="00E84AF4" w:rsidRPr="00805AAD">
        <w:instrText xml:space="preserve">!R2C2:R49C15" \a \f 4 \h </w:instrText>
      </w:r>
      <w:r w:rsidR="00805AAD">
        <w:instrText xml:space="preserve"> \* MERGEFORMAT </w:instrText>
      </w:r>
      <w:r w:rsidR="00E84AF4" w:rsidRPr="00805AAD">
        <w:fldChar w:fldCharType="separate"/>
      </w:r>
    </w:p>
    <w:p w14:paraId="7A9EA6AD" w14:textId="47653A74" w:rsidR="000E4EB3" w:rsidRPr="00805AAD" w:rsidRDefault="00E84AF4" w:rsidP="00076ACF">
      <w:pPr>
        <w:pStyle w:val="ac"/>
        <w:spacing w:line="240" w:lineRule="auto"/>
      </w:pPr>
      <w:r w:rsidRPr="00805AAD">
        <w:fldChar w:fldCharType="end"/>
      </w:r>
    </w:p>
    <w:p w14:paraId="1C70B19B" w14:textId="77777777" w:rsidR="00E238C4" w:rsidRPr="00805AAD" w:rsidRDefault="00E238C4">
      <w:pPr>
        <w:widowControl/>
        <w:jc w:val="left"/>
        <w:rPr>
          <w:rFonts w:ascii="Meiryo UI" w:eastAsia="Meiryo UI" w:hAnsi="Meiryo UI"/>
          <w:b/>
          <w:bCs/>
          <w:color w:val="246E49"/>
          <w:spacing w:val="20"/>
          <w:sz w:val="28"/>
          <w:szCs w:val="32"/>
        </w:rPr>
      </w:pPr>
      <w:r w:rsidRPr="00805AAD">
        <w:br w:type="page"/>
      </w:r>
    </w:p>
    <w:p w14:paraId="7F10F754" w14:textId="5EE30A01" w:rsidR="00577EB6" w:rsidRPr="00805AAD" w:rsidRDefault="00577EB6" w:rsidP="00577EB6">
      <w:pPr>
        <w:pStyle w:val="af"/>
      </w:pPr>
      <w:r w:rsidRPr="00805AAD">
        <w:rPr>
          <w:rFonts w:hint="eastAsia"/>
        </w:rPr>
        <w:lastRenderedPageBreak/>
        <w:t>４</w:t>
      </w:r>
      <w:r w:rsidRPr="00805AAD">
        <w:rPr>
          <w:rFonts w:hint="eastAsia"/>
          <w:noProof/>
        </w:rPr>
        <mc:AlternateContent>
          <mc:Choice Requires="wps">
            <w:drawing>
              <wp:anchor distT="0" distB="0" distL="114300" distR="114300" simplePos="0" relativeHeight="251658251" behindDoc="0" locked="0" layoutInCell="1" allowOverlap="1" wp14:anchorId="5D5CF0C6" wp14:editId="7C601AAE">
                <wp:simplePos x="0" y="0"/>
                <wp:positionH relativeFrom="margin">
                  <wp:posOffset>0</wp:posOffset>
                </wp:positionH>
                <wp:positionV relativeFrom="paragraph">
                  <wp:posOffset>433705</wp:posOffset>
                </wp:positionV>
                <wp:extent cx="5975985" cy="0"/>
                <wp:effectExtent l="0" t="0" r="0" b="0"/>
                <wp:wrapNone/>
                <wp:docPr id="5187" name="直線コネクタ 5187"/>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02B3AE9" id="直線コネクタ 5187" o:spid="_x0000_s1026" style="position:absolute;left:0;text-align:left;z-index:251867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" strokecolor="#4472c4" strokeweight=".5pt">
                <v:stroke joinstyle="miter"/>
                <w10:wrap anchorx="margin"/>
              </v:line>
            </w:pict>
          </mc:Fallback>
        </mc:AlternateContent>
      </w:r>
      <w:r w:rsidRPr="00805AAD">
        <w:rPr>
          <w:rFonts w:hint="eastAsia"/>
        </w:rPr>
        <w:t>．</w:t>
      </w:r>
      <w:r w:rsidR="00185A4C" w:rsidRPr="00805AAD">
        <w:rPr>
          <w:rFonts w:hint="eastAsia"/>
        </w:rPr>
        <w:t>スポーツ・レクリエーション</w:t>
      </w:r>
      <w:r w:rsidR="000E1274" w:rsidRPr="00805AAD">
        <w:rPr>
          <w:rFonts w:hint="eastAsia"/>
        </w:rPr>
        <w:t>系施設</w:t>
      </w:r>
      <w:r w:rsidR="00CC3E5E">
        <w:rPr>
          <w:rFonts w:hint="eastAsia"/>
        </w:rPr>
        <w:t>の方針</w:t>
      </w:r>
    </w:p>
    <w:p w14:paraId="48ED5E61" w14:textId="585F388D" w:rsidR="00577EB6" w:rsidRDefault="00577EB6" w:rsidP="001F5377">
      <w:pPr>
        <w:pStyle w:val="2"/>
        <w:numPr>
          <w:ilvl w:val="0"/>
          <w:numId w:val="17"/>
        </w:numPr>
      </w:pPr>
      <w:commentRangeStart w:id="12"/>
      <w:r w:rsidRPr="00805AAD">
        <w:rPr>
          <w:rFonts w:hint="eastAsia"/>
        </w:rPr>
        <w:t>施設別状況</w:t>
      </w:r>
      <w:commentRangeEnd w:id="12"/>
      <w:r w:rsidR="001F5377">
        <w:rPr>
          <w:rStyle w:val="af5"/>
          <w:sz w:val="24"/>
          <w:szCs w:val="22"/>
        </w:rPr>
        <w:commentReference w:id="12"/>
      </w:r>
    </w:p>
    <w:p w14:paraId="16ABD035" w14:textId="582D67B4" w:rsidR="001F5377" w:rsidRDefault="003037E4" w:rsidP="001F5377">
      <w:r w:rsidRPr="003037E4">
        <w:rPr>
          <w:noProof/>
        </w:rPr>
        <w:drawing>
          <wp:inline distT="0" distB="0" distL="0" distR="0" wp14:anchorId="7FC213F7" wp14:editId="76D13A8C">
            <wp:extent cx="5976620" cy="4763770"/>
            <wp:effectExtent l="0" t="0" r="5080" b="0"/>
            <wp:docPr id="13122795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6620" cy="4763770"/>
                    </a:xfrm>
                    <a:prstGeom prst="rect">
                      <a:avLst/>
                    </a:prstGeom>
                    <a:noFill/>
                    <a:ln>
                      <a:noFill/>
                    </a:ln>
                  </pic:spPr>
                </pic:pic>
              </a:graphicData>
            </a:graphic>
          </wp:inline>
        </w:drawing>
      </w:r>
    </w:p>
    <w:p w14:paraId="72B75ACE" w14:textId="77777777" w:rsidR="002C34D5" w:rsidRPr="002C34D5" w:rsidRDefault="002C34D5" w:rsidP="00A25852">
      <w:pPr>
        <w:pStyle w:val="2"/>
        <w:rPr>
          <w:sz w:val="21"/>
          <w:szCs w:val="20"/>
        </w:rPr>
      </w:pPr>
    </w:p>
    <w:p w14:paraId="72B05D51" w14:textId="7B1BC090" w:rsidR="00577EB6" w:rsidRPr="00805AAD" w:rsidRDefault="00577EB6" w:rsidP="00A25852">
      <w:pPr>
        <w:pStyle w:val="2"/>
      </w:pPr>
      <w:r w:rsidRPr="00805AAD">
        <w:rPr>
          <w:rFonts w:hint="eastAsia"/>
        </w:rPr>
        <w:t>（</w:t>
      </w:r>
      <w:r w:rsidR="00A25852" w:rsidRPr="00805AAD">
        <w:rPr>
          <w:rFonts w:hint="eastAsia"/>
        </w:rPr>
        <w:t>２</w:t>
      </w:r>
      <w:r w:rsidRPr="00805AAD">
        <w:rPr>
          <w:rFonts w:hint="eastAsia"/>
        </w:rPr>
        <w:t>）主要施設の役割</w:t>
      </w:r>
    </w:p>
    <w:p w14:paraId="72F8D180" w14:textId="6E30524A" w:rsidR="00577EB6" w:rsidRPr="00805AAD" w:rsidRDefault="00577EB6" w:rsidP="00B17041">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907248" w:rsidRPr="00805AAD">
        <w:rPr>
          <w:rFonts w:ascii="HG丸ｺﾞｼｯｸM-PRO" w:eastAsia="HG丸ｺﾞｼｯｸM-PRO" w:cs="HG丸ｺﾞｼｯｸM-PRO" w:hint="eastAsia"/>
          <w:color w:val="000000"/>
          <w:kern w:val="0"/>
          <w:szCs w:val="21"/>
        </w:rPr>
        <w:t>物産館</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752DB1B8" w14:textId="71730EB2" w:rsidR="00D645DA" w:rsidRPr="00805AAD" w:rsidRDefault="00A9215E" w:rsidP="00534766">
      <w:pPr>
        <w:ind w:firstLineChars="100" w:firstLine="210"/>
      </w:pPr>
      <w:r w:rsidRPr="00805AAD">
        <w:rPr>
          <w:rFonts w:hint="eastAsia"/>
        </w:rPr>
        <w:t>JR</w:t>
      </w:r>
      <w:r w:rsidR="0029352D" w:rsidRPr="00805AAD">
        <w:rPr>
          <w:rFonts w:hint="eastAsia"/>
        </w:rPr>
        <w:t>占冠</w:t>
      </w:r>
      <w:r w:rsidRPr="00805AAD">
        <w:rPr>
          <w:rFonts w:hint="eastAsia"/>
        </w:rPr>
        <w:t>駅の横に</w:t>
      </w:r>
      <w:r w:rsidR="00785B5A" w:rsidRPr="00805AAD">
        <w:rPr>
          <w:rFonts w:hint="eastAsia"/>
        </w:rPr>
        <w:t>設置された施設で</w:t>
      </w:r>
      <w:r w:rsidRPr="00805AAD">
        <w:rPr>
          <w:rFonts w:hint="eastAsia"/>
        </w:rPr>
        <w:t>、</w:t>
      </w:r>
      <w:r w:rsidR="00534766" w:rsidRPr="00805AAD">
        <w:t>1階には休憩スペースと授乳室、2階には郷土資料室があり、休憩</w:t>
      </w:r>
      <w:r w:rsidR="00357285" w:rsidRPr="00805AAD">
        <w:rPr>
          <w:rFonts w:hint="eastAsia"/>
        </w:rPr>
        <w:t>など</w:t>
      </w:r>
      <w:r w:rsidR="00534766" w:rsidRPr="00805AAD">
        <w:t>に最適</w:t>
      </w:r>
      <w:r w:rsidR="00785B5A" w:rsidRPr="00805AAD">
        <w:rPr>
          <w:rFonts w:hint="eastAsia"/>
        </w:rPr>
        <w:t>な施設となっております</w:t>
      </w:r>
      <w:r w:rsidR="00534766" w:rsidRPr="00805AAD">
        <w:t>。</w:t>
      </w:r>
    </w:p>
    <w:p w14:paraId="5CE581A2" w14:textId="7ED554D4" w:rsidR="00B73225" w:rsidRPr="00805AAD" w:rsidRDefault="00B73225" w:rsidP="00B73225">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2D4EE7" w:rsidRPr="00805AAD">
        <w:rPr>
          <w:rFonts w:ascii="HG丸ｺﾞｼｯｸM-PRO" w:eastAsia="HG丸ｺﾞｼｯｸM-PRO" w:cs="HG丸ｺﾞｼｯｸM-PRO" w:hint="eastAsia"/>
          <w:color w:val="000000"/>
          <w:kern w:val="0"/>
          <w:szCs w:val="21"/>
        </w:rPr>
        <w:t>ニニウキャンプ場</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6D0A7DA7" w14:textId="4F817306" w:rsidR="00161D2C" w:rsidRPr="00805AAD" w:rsidRDefault="00EB3991" w:rsidP="00C678E6">
      <w:pPr>
        <w:ind w:firstLineChars="100" w:firstLine="210"/>
      </w:pPr>
      <w:r w:rsidRPr="00805AAD">
        <w:rPr>
          <w:rFonts w:hint="eastAsia"/>
        </w:rPr>
        <w:t>ファミリーキャンパー向けのキャンプ場です。</w:t>
      </w:r>
      <w:r w:rsidR="00A46CE0" w:rsidRPr="00805AAD">
        <w:rPr>
          <w:rFonts w:hint="eastAsia"/>
        </w:rPr>
        <w:t>バンガローは全部で６棟あり、</w:t>
      </w:r>
      <w:r w:rsidR="000732F9" w:rsidRPr="00805AAD">
        <w:rPr>
          <w:rFonts w:hint="eastAsia"/>
        </w:rPr>
        <w:t>オートサイトは、</w:t>
      </w:r>
      <w:r w:rsidR="007A1A41" w:rsidRPr="00805AAD">
        <w:rPr>
          <w:rFonts w:hint="eastAsia"/>
        </w:rPr>
        <w:t>テント・タープを張っても十分なスペースがあります。キャンピングカーは、ハイエースクラスまでは駐車可能です。</w:t>
      </w:r>
      <w:r w:rsidR="00E37985" w:rsidRPr="00805AAD">
        <w:rPr>
          <w:rFonts w:hint="eastAsia"/>
        </w:rPr>
        <w:t>他に、炊事場、トイレ</w:t>
      </w:r>
      <w:r w:rsidR="00630E21" w:rsidRPr="00805AAD">
        <w:rPr>
          <w:rFonts w:hint="eastAsia"/>
        </w:rPr>
        <w:t>や一休みできるあずま屋が</w:t>
      </w:r>
      <w:r w:rsidR="0007362A" w:rsidRPr="00805AAD">
        <w:rPr>
          <w:rFonts w:hint="eastAsia"/>
        </w:rPr>
        <w:t>設置されています。</w:t>
      </w:r>
    </w:p>
    <w:p w14:paraId="11A00123" w14:textId="53BAAA77" w:rsidR="0007362A" w:rsidRPr="00805AAD" w:rsidRDefault="0007362A" w:rsidP="0007362A">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【湯の沢温泉】</w:t>
      </w:r>
      <w:r w:rsidRPr="00805AAD">
        <w:rPr>
          <w:rFonts w:ascii="HG丸ｺﾞｼｯｸM-PRO" w:eastAsia="HG丸ｺﾞｼｯｸM-PRO" w:cs="HG丸ｺﾞｼｯｸM-PRO"/>
          <w:color w:val="000000"/>
          <w:kern w:val="0"/>
          <w:szCs w:val="21"/>
        </w:rPr>
        <w:t xml:space="preserve"> </w:t>
      </w:r>
    </w:p>
    <w:p w14:paraId="54B43080" w14:textId="022FA483" w:rsidR="0007362A" w:rsidRPr="00805AAD" w:rsidRDefault="004E0067" w:rsidP="004E0067">
      <w:pPr>
        <w:ind w:firstLineChars="100" w:firstLine="210"/>
      </w:pPr>
      <w:r w:rsidRPr="00805AAD">
        <w:rPr>
          <w:rFonts w:hint="eastAsia"/>
        </w:rPr>
        <w:t>温泉は肌触りの良い無色透明のお湯で、塩化物の冷鉱泉で冷え性などにも効果があります。</w:t>
      </w:r>
      <w:r w:rsidR="006F6B32" w:rsidRPr="00805AAD">
        <w:rPr>
          <w:rFonts w:hint="eastAsia"/>
        </w:rPr>
        <w:t>豊かな自然の中にひっそりと佇む秘境の宿</w:t>
      </w:r>
      <w:r w:rsidR="00BD5BC0" w:rsidRPr="00805AAD">
        <w:rPr>
          <w:rFonts w:hint="eastAsia"/>
        </w:rPr>
        <w:t>です</w:t>
      </w:r>
      <w:r w:rsidR="006F6B32" w:rsidRPr="00805AAD">
        <w:rPr>
          <w:rFonts w:hint="eastAsia"/>
        </w:rPr>
        <w:t>。夜空に広がる満点の星や、四季折々の景色を楽しむことができます。周辺では季節を楽しむ様々なイベントが行われています。</w:t>
      </w:r>
    </w:p>
    <w:p w14:paraId="1FB58A2D" w14:textId="5E39AC0B" w:rsidR="0007362A" w:rsidRPr="00805AAD" w:rsidRDefault="0007362A" w:rsidP="0007362A">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lastRenderedPageBreak/>
        <w:t>【</w:t>
      </w:r>
      <w:r w:rsidR="00C45B1F" w:rsidRPr="00805AAD">
        <w:rPr>
          <w:rFonts w:ascii="HG丸ｺﾞｼｯｸM-PRO" w:eastAsia="HG丸ｺﾞｼｯｸM-PRO" w:cs="HG丸ｺﾞｼｯｸM-PRO" w:hint="eastAsia"/>
          <w:color w:val="000000"/>
          <w:kern w:val="0"/>
          <w:szCs w:val="21"/>
        </w:rPr>
        <w:t>ミナ・トマム</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0A3AECED" w14:textId="01EE3A40" w:rsidR="0007362A" w:rsidRPr="00805AAD" w:rsidRDefault="00E6149E" w:rsidP="001B77B8">
      <w:pPr>
        <w:ind w:firstLineChars="100" w:firstLine="210"/>
        <w:rPr>
          <w:sz w:val="24"/>
          <w:szCs w:val="24"/>
        </w:rPr>
      </w:pPr>
      <w:r w:rsidRPr="00805AAD">
        <w:rPr>
          <w:rFonts w:hint="eastAsia"/>
        </w:rPr>
        <w:t>アイス・スナック・カップ麺、日用品や、ハンドメイド商品など</w:t>
      </w:r>
      <w:r w:rsidR="00674CBA" w:rsidRPr="00805AAD">
        <w:rPr>
          <w:rFonts w:hint="eastAsia"/>
        </w:rPr>
        <w:t>を</w:t>
      </w:r>
      <w:r w:rsidRPr="00805AAD">
        <w:rPr>
          <w:rFonts w:hint="eastAsia"/>
        </w:rPr>
        <w:t>販売しています。また、陶芸クラブ</w:t>
      </w:r>
      <w:r w:rsidR="00C45B1F" w:rsidRPr="00805AAD">
        <w:rPr>
          <w:rFonts w:hint="eastAsia"/>
        </w:rPr>
        <w:t>も行っています。</w:t>
      </w:r>
      <w:r w:rsidR="001B77B8" w:rsidRPr="00805AAD">
        <w:rPr>
          <w:rFonts w:hint="eastAsia"/>
        </w:rPr>
        <w:t>コミュニティースペースも兼ねているので、お茶を飲んだり</w:t>
      </w:r>
      <w:r w:rsidR="0004632B" w:rsidRPr="00805AAD">
        <w:rPr>
          <w:rFonts w:hint="eastAsia"/>
        </w:rPr>
        <w:t>、</w:t>
      </w:r>
      <w:r w:rsidR="001B77B8" w:rsidRPr="00805AAD">
        <w:rPr>
          <w:rFonts w:hint="eastAsia"/>
        </w:rPr>
        <w:t>冬は薪ストーブを囲んでまったり過ごすこともできます。</w:t>
      </w:r>
    </w:p>
    <w:p w14:paraId="5616F911" w14:textId="1CBEA516" w:rsidR="004D5091" w:rsidRPr="002C34D5" w:rsidRDefault="004D5091">
      <w:pPr>
        <w:widowControl/>
        <w:jc w:val="left"/>
        <w:rPr>
          <w:rFonts w:asciiTheme="majorHAnsi" w:eastAsia="Meiryo UI" w:hAnsiTheme="majorHAnsi" w:cstheme="majorBidi"/>
          <w:b/>
          <w:color w:val="36A46D"/>
          <w:szCs w:val="20"/>
        </w:rPr>
      </w:pPr>
    </w:p>
    <w:p w14:paraId="338473A8" w14:textId="38A9F02A" w:rsidR="00577EB6" w:rsidRDefault="00293077" w:rsidP="00202F1E">
      <w:pPr>
        <w:pStyle w:val="2"/>
        <w:numPr>
          <w:ilvl w:val="0"/>
          <w:numId w:val="17"/>
        </w:numPr>
      </w:pPr>
      <w:r w:rsidRPr="00805AAD">
        <w:rPr>
          <w:rFonts w:hint="eastAsia"/>
        </w:rPr>
        <w:t>施設の利</w:t>
      </w:r>
      <w:commentRangeStart w:id="13"/>
      <w:r w:rsidRPr="00805AAD">
        <w:rPr>
          <w:rFonts w:hint="eastAsia"/>
        </w:rPr>
        <w:t>用状況及び管理運営に掛かる経費</w:t>
      </w:r>
      <w:commentRangeEnd w:id="13"/>
      <w:r w:rsidR="00FB12BA">
        <w:rPr>
          <w:rStyle w:val="af5"/>
          <w:sz w:val="24"/>
          <w:szCs w:val="22"/>
        </w:rPr>
        <w:commentReference w:id="13"/>
      </w:r>
    </w:p>
    <w:p w14:paraId="4087E6B1" w14:textId="1F501D25" w:rsidR="00202F1E" w:rsidRPr="00202F1E" w:rsidRDefault="00202F1E" w:rsidP="00202F1E">
      <w:r w:rsidRPr="00202F1E">
        <w:rPr>
          <w:rFonts w:hint="eastAsia"/>
          <w:noProof/>
        </w:rPr>
        <w:drawing>
          <wp:inline distT="0" distB="0" distL="0" distR="0" wp14:anchorId="7367D914" wp14:editId="7567846C">
            <wp:extent cx="5289550" cy="6229350"/>
            <wp:effectExtent l="0" t="0" r="6350" b="0"/>
            <wp:docPr id="26744020" name="図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89550" cy="6229350"/>
                    </a:xfrm>
                    <a:prstGeom prst="rect">
                      <a:avLst/>
                    </a:prstGeom>
                    <a:noFill/>
                    <a:ln>
                      <a:noFill/>
                    </a:ln>
                  </pic:spPr>
                </pic:pic>
              </a:graphicData>
            </a:graphic>
          </wp:inline>
        </w:drawing>
      </w:r>
    </w:p>
    <w:p w14:paraId="217E3846" w14:textId="5F7ADC4C" w:rsidR="00510787" w:rsidRPr="00805AAD" w:rsidRDefault="00510787" w:rsidP="00AB26D9">
      <w:pPr>
        <w:pStyle w:val="af"/>
        <w:jc w:val="left"/>
        <w:rPr>
          <w:sz w:val="24"/>
          <w:szCs w:val="24"/>
        </w:rPr>
      </w:pPr>
    </w:p>
    <w:p w14:paraId="1F17C5B9" w14:textId="48082B15" w:rsidR="009B0412" w:rsidRPr="00805AAD" w:rsidRDefault="00483422" w:rsidP="00FB12BA">
      <w:pPr>
        <w:pStyle w:val="2"/>
      </w:pPr>
      <w:r w:rsidRPr="00805AAD">
        <w:br w:type="page"/>
      </w:r>
      <w:r w:rsidR="009B0412" w:rsidRPr="00805AAD">
        <w:rPr>
          <w:rFonts w:hint="eastAsia"/>
        </w:rPr>
        <w:lastRenderedPageBreak/>
        <w:t>（</w:t>
      </w:r>
      <w:r w:rsidR="00A25852" w:rsidRPr="00805AAD">
        <w:rPr>
          <w:rFonts w:hint="eastAsia"/>
        </w:rPr>
        <w:t>４</w:t>
      </w:r>
      <w:r w:rsidR="009B0412" w:rsidRPr="00805AAD">
        <w:rPr>
          <w:rFonts w:hint="eastAsia"/>
        </w:rPr>
        <w:t>）再取得・長寿命化コスト</w:t>
      </w:r>
      <w:commentRangeStart w:id="14"/>
      <w:r w:rsidR="009B0412" w:rsidRPr="00805AAD">
        <w:rPr>
          <w:rFonts w:hint="eastAsia"/>
        </w:rPr>
        <w:t>の試算</w:t>
      </w:r>
      <w:commentRangeEnd w:id="14"/>
      <w:r w:rsidR="00BB7F53" w:rsidRPr="00805AAD">
        <w:rPr>
          <w:rStyle w:val="af5"/>
          <w:sz w:val="24"/>
          <w:szCs w:val="22"/>
        </w:rPr>
        <w:commentReference w:id="14"/>
      </w:r>
    </w:p>
    <w:p w14:paraId="05956195" w14:textId="4636DC7E" w:rsidR="00C9258A" w:rsidRPr="00805AAD" w:rsidRDefault="00F00AB0" w:rsidP="000E4EB3">
      <w:pPr>
        <w:pStyle w:val="af"/>
        <w:rPr>
          <w:b w:val="0"/>
          <w:bCs w:val="0"/>
        </w:rPr>
      </w:pPr>
      <w:r w:rsidRPr="00F00AB0">
        <w:rPr>
          <w:noProof/>
        </w:rPr>
        <w:drawing>
          <wp:inline distT="0" distB="0" distL="0" distR="0" wp14:anchorId="2632ECCE" wp14:editId="23F4CBBC">
            <wp:extent cx="5976620" cy="4761230"/>
            <wp:effectExtent l="0" t="0" r="5080" b="1270"/>
            <wp:docPr id="552902252" name="図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6620" cy="4761230"/>
                    </a:xfrm>
                    <a:prstGeom prst="rect">
                      <a:avLst/>
                    </a:prstGeom>
                    <a:noFill/>
                    <a:ln>
                      <a:noFill/>
                    </a:ln>
                  </pic:spPr>
                </pic:pic>
              </a:graphicData>
            </a:graphic>
          </wp:inline>
        </w:drawing>
      </w:r>
    </w:p>
    <w:p w14:paraId="4B385ECB" w14:textId="19EAE879" w:rsidR="000E4EB3" w:rsidRPr="00161D2C" w:rsidRDefault="000E4EB3" w:rsidP="000E4EB3">
      <w:pPr>
        <w:pStyle w:val="af"/>
        <w:rPr>
          <w:b w:val="0"/>
          <w:bCs w:val="0"/>
          <w:sz w:val="21"/>
          <w:szCs w:val="22"/>
        </w:rPr>
      </w:pPr>
    </w:p>
    <w:p w14:paraId="36AD9EE0" w14:textId="7FD84B9D" w:rsidR="00C9258A" w:rsidRPr="00805AAD" w:rsidRDefault="00C9258A" w:rsidP="00A25852">
      <w:pPr>
        <w:pStyle w:val="2"/>
      </w:pPr>
      <w:r w:rsidRPr="00805AAD">
        <w:rPr>
          <w:rFonts w:hint="eastAsia"/>
        </w:rPr>
        <w:t>（</w:t>
      </w:r>
      <w:r w:rsidR="00A25852" w:rsidRPr="00805AAD">
        <w:rPr>
          <w:rFonts w:hint="eastAsia"/>
        </w:rPr>
        <w:t>５</w:t>
      </w:r>
      <w:r w:rsidRPr="00805AAD">
        <w:rPr>
          <w:rFonts w:hint="eastAsia"/>
        </w:rPr>
        <w:t>）施設の具体的な方向性・対</w:t>
      </w:r>
      <w:commentRangeStart w:id="15"/>
      <w:r w:rsidRPr="00805AAD">
        <w:rPr>
          <w:rFonts w:hint="eastAsia"/>
        </w:rPr>
        <w:t>策</w:t>
      </w:r>
      <w:commentRangeEnd w:id="15"/>
      <w:r w:rsidR="00161D2C" w:rsidRPr="00805AAD">
        <w:rPr>
          <w:rStyle w:val="af5"/>
          <w:sz w:val="24"/>
          <w:szCs w:val="22"/>
        </w:rPr>
        <w:commentReference w:id="15"/>
      </w:r>
    </w:p>
    <w:p w14:paraId="70817E94" w14:textId="27B26D61" w:rsidR="00C9258A" w:rsidRPr="00805AAD" w:rsidRDefault="00C42A25" w:rsidP="00C9258A">
      <w:pPr>
        <w:widowControl/>
        <w:jc w:val="left"/>
        <w:rPr>
          <w:rFonts w:ascii="Meiryo UI" w:eastAsia="Meiryo UI" w:hAnsi="Meiryo UI"/>
          <w:b/>
          <w:bCs/>
          <w:color w:val="004EA2"/>
          <w:spacing w:val="20"/>
          <w:sz w:val="28"/>
          <w:szCs w:val="32"/>
        </w:rPr>
      </w:pPr>
      <w:r w:rsidRPr="00C42A25">
        <w:rPr>
          <w:noProof/>
        </w:rPr>
        <w:drawing>
          <wp:inline distT="0" distB="0" distL="0" distR="0" wp14:anchorId="7A0462FF" wp14:editId="6E20442C">
            <wp:extent cx="5976620" cy="1978660"/>
            <wp:effectExtent l="0" t="0" r="5080" b="2540"/>
            <wp:docPr id="1087508918"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6620" cy="1978660"/>
                    </a:xfrm>
                    <a:prstGeom prst="rect">
                      <a:avLst/>
                    </a:prstGeom>
                    <a:noFill/>
                    <a:ln>
                      <a:noFill/>
                    </a:ln>
                  </pic:spPr>
                </pic:pic>
              </a:graphicData>
            </a:graphic>
          </wp:inline>
        </w:drawing>
      </w:r>
    </w:p>
    <w:p w14:paraId="11C5BA6F" w14:textId="0C0DDB1E" w:rsidR="000A771A" w:rsidRPr="00805AAD" w:rsidRDefault="00C42A25" w:rsidP="00C9258A">
      <w:pPr>
        <w:widowControl/>
        <w:jc w:val="left"/>
        <w:rPr>
          <w:rFonts w:ascii="Meiryo UI" w:eastAsia="Meiryo UI" w:hAnsi="Meiryo UI"/>
          <w:b/>
          <w:bCs/>
          <w:color w:val="004EA2"/>
          <w:spacing w:val="20"/>
          <w:sz w:val="28"/>
          <w:szCs w:val="32"/>
        </w:rPr>
      </w:pPr>
      <w:r w:rsidRPr="00C42A25">
        <w:rPr>
          <w:noProof/>
        </w:rPr>
        <w:lastRenderedPageBreak/>
        <w:drawing>
          <wp:inline distT="0" distB="0" distL="0" distR="0" wp14:anchorId="333133B3" wp14:editId="72A026FD">
            <wp:extent cx="5976620" cy="8888730"/>
            <wp:effectExtent l="0" t="0" r="5080" b="7620"/>
            <wp:docPr id="999299927" name="図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6620" cy="8888730"/>
                    </a:xfrm>
                    <a:prstGeom prst="rect">
                      <a:avLst/>
                    </a:prstGeom>
                    <a:noFill/>
                    <a:ln>
                      <a:noFill/>
                    </a:ln>
                  </pic:spPr>
                </pic:pic>
              </a:graphicData>
            </a:graphic>
          </wp:inline>
        </w:drawing>
      </w:r>
    </w:p>
    <w:p w14:paraId="64F07C8A" w14:textId="7FC01FB5" w:rsidR="00490AD4" w:rsidRPr="00805AAD" w:rsidRDefault="00C42A25" w:rsidP="00C9258A">
      <w:pPr>
        <w:widowControl/>
        <w:jc w:val="left"/>
        <w:rPr>
          <w:rFonts w:ascii="Meiryo UI" w:eastAsia="Meiryo UI" w:hAnsi="Meiryo UI"/>
          <w:b/>
          <w:bCs/>
          <w:color w:val="004EA2"/>
          <w:spacing w:val="20"/>
          <w:sz w:val="28"/>
          <w:szCs w:val="32"/>
        </w:rPr>
      </w:pPr>
      <w:r w:rsidRPr="00C42A25">
        <w:rPr>
          <w:noProof/>
        </w:rPr>
        <w:lastRenderedPageBreak/>
        <w:drawing>
          <wp:inline distT="0" distB="0" distL="0" distR="0" wp14:anchorId="523F707B" wp14:editId="75A1F433">
            <wp:extent cx="5976620" cy="5927090"/>
            <wp:effectExtent l="0" t="0" r="5080" b="0"/>
            <wp:docPr id="1315956062"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6620" cy="5927090"/>
                    </a:xfrm>
                    <a:prstGeom prst="rect">
                      <a:avLst/>
                    </a:prstGeom>
                    <a:noFill/>
                    <a:ln>
                      <a:noFill/>
                    </a:ln>
                  </pic:spPr>
                </pic:pic>
              </a:graphicData>
            </a:graphic>
          </wp:inline>
        </w:drawing>
      </w:r>
    </w:p>
    <w:p w14:paraId="4E1E53D0" w14:textId="71F3DCED" w:rsidR="00490AD4" w:rsidRPr="00805AAD" w:rsidRDefault="00490AD4" w:rsidP="00C9258A">
      <w:pPr>
        <w:widowControl/>
        <w:jc w:val="left"/>
        <w:rPr>
          <w:rFonts w:ascii="Meiryo UI" w:eastAsia="Meiryo UI" w:hAnsi="Meiryo UI"/>
          <w:b/>
          <w:bCs/>
          <w:color w:val="004EA2"/>
          <w:spacing w:val="20"/>
          <w:sz w:val="28"/>
          <w:szCs w:val="32"/>
        </w:rPr>
      </w:pPr>
    </w:p>
    <w:p w14:paraId="1A06166F" w14:textId="046C08F3" w:rsidR="008871BE" w:rsidRDefault="008871BE" w:rsidP="007F19F0">
      <w:pPr>
        <w:pStyle w:val="af"/>
        <w:rPr>
          <w:color w:val="004EA2"/>
        </w:rPr>
      </w:pPr>
    </w:p>
    <w:p w14:paraId="2AD7F5AD" w14:textId="41489EEF" w:rsidR="007F19F0" w:rsidRPr="00805AAD" w:rsidRDefault="000E4EB3" w:rsidP="007F19F0">
      <w:pPr>
        <w:pStyle w:val="af"/>
      </w:pPr>
      <w:r w:rsidRPr="008871BE">
        <w:br w:type="page"/>
      </w:r>
      <w:r w:rsidR="007F19F0" w:rsidRPr="00805AAD">
        <w:rPr>
          <w:rFonts w:hint="eastAsia"/>
        </w:rPr>
        <w:lastRenderedPageBreak/>
        <w:t>５</w:t>
      </w:r>
      <w:r w:rsidR="007F19F0" w:rsidRPr="00805AAD">
        <w:rPr>
          <w:rFonts w:hint="eastAsia"/>
          <w:noProof/>
        </w:rPr>
        <mc:AlternateContent>
          <mc:Choice Requires="wps">
            <w:drawing>
              <wp:anchor distT="0" distB="0" distL="114300" distR="114300" simplePos="0" relativeHeight="251658296" behindDoc="0" locked="0" layoutInCell="1" allowOverlap="1" wp14:anchorId="01860391" wp14:editId="0D437DAA">
                <wp:simplePos x="0" y="0"/>
                <wp:positionH relativeFrom="margin">
                  <wp:posOffset>0</wp:posOffset>
                </wp:positionH>
                <wp:positionV relativeFrom="paragraph">
                  <wp:posOffset>433705</wp:posOffset>
                </wp:positionV>
                <wp:extent cx="5975985"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E2BE882" id="直線コネクタ 48" o:spid="_x0000_s1026" style="position:absolute;left:0;text-align:left;z-index:25200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" strokecolor="#4472c4" strokeweight=".5pt">
                <v:stroke joinstyle="miter"/>
                <w10:wrap anchorx="margin"/>
              </v:line>
            </w:pict>
          </mc:Fallback>
        </mc:AlternateContent>
      </w:r>
      <w:r w:rsidR="007F19F0" w:rsidRPr="00805AAD">
        <w:rPr>
          <w:rFonts w:hint="eastAsia"/>
        </w:rPr>
        <w:t>．</w:t>
      </w:r>
      <w:r w:rsidR="00CF0362" w:rsidRPr="00805AAD">
        <w:rPr>
          <w:rFonts w:hint="eastAsia"/>
        </w:rPr>
        <w:t>産業系施設</w:t>
      </w:r>
      <w:r w:rsidR="007F19F0" w:rsidRPr="00805AAD">
        <w:rPr>
          <w:rFonts w:hint="eastAsia"/>
        </w:rPr>
        <w:t>の方針</w:t>
      </w:r>
    </w:p>
    <w:p w14:paraId="39F8C1D8" w14:textId="1BF52B66" w:rsidR="007F19F0" w:rsidRDefault="007F19F0" w:rsidP="001F5377">
      <w:pPr>
        <w:pStyle w:val="2"/>
        <w:numPr>
          <w:ilvl w:val="0"/>
          <w:numId w:val="18"/>
        </w:numPr>
      </w:pPr>
      <w:commentRangeStart w:id="16"/>
      <w:r w:rsidRPr="00805AAD">
        <w:rPr>
          <w:rFonts w:hint="eastAsia"/>
        </w:rPr>
        <w:t>施設別状況</w:t>
      </w:r>
      <w:commentRangeEnd w:id="16"/>
      <w:r w:rsidR="001F5377">
        <w:rPr>
          <w:rStyle w:val="af5"/>
          <w:sz w:val="24"/>
          <w:szCs w:val="22"/>
        </w:rPr>
        <w:commentReference w:id="16"/>
      </w:r>
    </w:p>
    <w:p w14:paraId="58720297" w14:textId="3F08BB1F" w:rsidR="007F19F0" w:rsidRPr="00805AAD" w:rsidRDefault="00202F1E" w:rsidP="007F19F0">
      <w:pPr>
        <w:autoSpaceDE w:val="0"/>
        <w:autoSpaceDN w:val="0"/>
        <w:adjustRightInd w:val="0"/>
        <w:jc w:val="left"/>
        <w:rPr>
          <w:rFonts w:ascii="HG丸ｺﾞｼｯｸM-PRO" w:eastAsia="HG丸ｺﾞｼｯｸM-PRO" w:cs="HG丸ｺﾞｼｯｸM-PRO"/>
          <w:color w:val="000000"/>
          <w:kern w:val="0"/>
          <w:szCs w:val="21"/>
        </w:rPr>
      </w:pPr>
      <w:r w:rsidRPr="00202F1E">
        <w:rPr>
          <w:noProof/>
        </w:rPr>
        <w:drawing>
          <wp:inline distT="0" distB="0" distL="0" distR="0" wp14:anchorId="609DC1FF" wp14:editId="3674983B">
            <wp:extent cx="5976620" cy="650875"/>
            <wp:effectExtent l="0" t="0" r="5080" b="0"/>
            <wp:docPr id="1530009410"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6620" cy="650875"/>
                    </a:xfrm>
                    <a:prstGeom prst="rect">
                      <a:avLst/>
                    </a:prstGeom>
                    <a:noFill/>
                    <a:ln>
                      <a:noFill/>
                    </a:ln>
                  </pic:spPr>
                </pic:pic>
              </a:graphicData>
            </a:graphic>
          </wp:inline>
        </w:drawing>
      </w:r>
    </w:p>
    <w:p w14:paraId="4A71547D" w14:textId="77777777" w:rsidR="00072CE4" w:rsidRPr="00072CE4" w:rsidRDefault="00072CE4" w:rsidP="007F19F0">
      <w:pPr>
        <w:pStyle w:val="2"/>
        <w:rPr>
          <w:sz w:val="21"/>
          <w:szCs w:val="20"/>
        </w:rPr>
      </w:pPr>
    </w:p>
    <w:p w14:paraId="28DA3239" w14:textId="2A48EB23" w:rsidR="007F19F0" w:rsidRPr="00805AAD" w:rsidRDefault="007F19F0" w:rsidP="007F19F0">
      <w:pPr>
        <w:pStyle w:val="2"/>
      </w:pPr>
      <w:r w:rsidRPr="00805AAD">
        <w:rPr>
          <w:rFonts w:hint="eastAsia"/>
        </w:rPr>
        <w:t>（２）主要施設の役割</w:t>
      </w:r>
    </w:p>
    <w:p w14:paraId="55C5869A" w14:textId="4768754A" w:rsidR="007F19F0" w:rsidRPr="00805AAD" w:rsidRDefault="007F19F0" w:rsidP="007F19F0">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8361E2" w:rsidRPr="00805AAD">
        <w:rPr>
          <w:rFonts w:ascii="HG丸ｺﾞｼｯｸM-PRO" w:eastAsia="HG丸ｺﾞｼｯｸM-PRO" w:cs="HG丸ｺﾞｼｯｸM-PRO" w:hint="eastAsia"/>
          <w:color w:val="000000"/>
          <w:kern w:val="0"/>
          <w:szCs w:val="21"/>
        </w:rPr>
        <w:t>ジビエ工房　森の恵み</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15C9B03E" w14:textId="3047B409" w:rsidR="007F19F0" w:rsidRPr="00805AAD" w:rsidRDefault="001F54D4" w:rsidP="001F54D4">
      <w:pPr>
        <w:ind w:firstLineChars="100" w:firstLine="210"/>
      </w:pPr>
      <w:r w:rsidRPr="00805AAD">
        <w:rPr>
          <w:rFonts w:hint="eastAsia"/>
        </w:rPr>
        <w:t>ジビエ工房には森のかりうどという会社が入っており、主に鹿の解体・</w:t>
      </w:r>
      <w:r w:rsidR="00C42655" w:rsidRPr="00805AAD">
        <w:rPr>
          <w:rFonts w:hint="eastAsia"/>
        </w:rPr>
        <w:t>鹿肉の</w:t>
      </w:r>
      <w:r w:rsidRPr="00805AAD">
        <w:rPr>
          <w:rFonts w:hint="eastAsia"/>
        </w:rPr>
        <w:t>販売などを行っています。</w:t>
      </w:r>
    </w:p>
    <w:p w14:paraId="4EC5C846" w14:textId="475A4964" w:rsidR="007F19F0" w:rsidRDefault="001E3DA5" w:rsidP="007F19F0">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w:t>
      </w:r>
      <w:r w:rsidR="00FE1368">
        <w:rPr>
          <w:rFonts w:ascii="HG丸ｺﾞｼｯｸM-PRO" w:eastAsia="HG丸ｺﾞｼｯｸM-PRO" w:cs="HG丸ｺﾞｼｯｸM-PRO" w:hint="eastAsia"/>
          <w:color w:val="000000"/>
          <w:kern w:val="0"/>
          <w:szCs w:val="21"/>
        </w:rPr>
        <w:t>メープル工房</w:t>
      </w:r>
      <w:r>
        <w:rPr>
          <w:rFonts w:ascii="HG丸ｺﾞｼｯｸM-PRO" w:eastAsia="HG丸ｺﾞｼｯｸM-PRO" w:cs="HG丸ｺﾞｼｯｸM-PRO" w:hint="eastAsia"/>
          <w:color w:val="000000"/>
          <w:kern w:val="0"/>
          <w:szCs w:val="21"/>
        </w:rPr>
        <w:t>】</w:t>
      </w:r>
    </w:p>
    <w:p w14:paraId="3FEFA270" w14:textId="26F567D9" w:rsidR="001E3DA5" w:rsidRDefault="001E3DA5" w:rsidP="007F19F0">
      <w:pPr>
        <w:autoSpaceDE w:val="0"/>
        <w:autoSpaceDN w:val="0"/>
        <w:adjustRightInd w:val="0"/>
        <w:jc w:val="left"/>
        <w:rPr>
          <w:rFonts w:hAnsi="游ゴシック Medium" w:cs="HG丸ｺﾞｼｯｸM-PRO"/>
          <w:color w:val="000000"/>
          <w:kern w:val="0"/>
          <w:szCs w:val="21"/>
        </w:rPr>
      </w:pPr>
      <w:r>
        <w:rPr>
          <w:rFonts w:ascii="HG丸ｺﾞｼｯｸM-PRO" w:eastAsia="HG丸ｺﾞｼｯｸM-PRO" w:cs="HG丸ｺﾞｼｯｸM-PRO" w:hint="eastAsia"/>
          <w:color w:val="000000"/>
          <w:kern w:val="0"/>
          <w:szCs w:val="21"/>
        </w:rPr>
        <w:t xml:space="preserve">　</w:t>
      </w:r>
      <w:r w:rsidR="00FE1368">
        <w:rPr>
          <w:rFonts w:ascii="HG丸ｺﾞｼｯｸM-PRO" w:eastAsia="HG丸ｺﾞｼｯｸM-PRO" w:cs="HG丸ｺﾞｼｯｸM-PRO" w:hint="eastAsia"/>
          <w:color w:val="000000"/>
          <w:kern w:val="0"/>
          <w:szCs w:val="21"/>
        </w:rPr>
        <w:t>メープル工房</w:t>
      </w:r>
      <w:r w:rsidRPr="001E3DA5">
        <w:rPr>
          <w:rFonts w:hAnsi="游ゴシック Medium" w:cs="HG丸ｺﾞｼｯｸM-PRO" w:hint="eastAsia"/>
          <w:color w:val="000000"/>
          <w:kern w:val="0"/>
          <w:szCs w:val="21"/>
        </w:rPr>
        <w:t>は令和７（2025）年度</w:t>
      </w:r>
      <w:r>
        <w:rPr>
          <w:rFonts w:hAnsi="游ゴシック Medium" w:cs="HG丸ｺﾞｼｯｸM-PRO" w:hint="eastAsia"/>
          <w:color w:val="000000"/>
          <w:kern w:val="0"/>
          <w:szCs w:val="21"/>
        </w:rPr>
        <w:t>に新設した施設で、メープルシロップや砂糖関連の体験・加工を行っております。</w:t>
      </w:r>
    </w:p>
    <w:p w14:paraId="00332E2D" w14:textId="77777777" w:rsidR="00307E5F" w:rsidRPr="001E3DA5" w:rsidRDefault="00307E5F" w:rsidP="007F19F0">
      <w:pPr>
        <w:autoSpaceDE w:val="0"/>
        <w:autoSpaceDN w:val="0"/>
        <w:adjustRightInd w:val="0"/>
        <w:jc w:val="left"/>
        <w:rPr>
          <w:rFonts w:hAnsi="游ゴシック Medium" w:cs="HG丸ｺﾞｼｯｸM-PRO"/>
          <w:color w:val="000000"/>
          <w:kern w:val="0"/>
          <w:szCs w:val="21"/>
        </w:rPr>
      </w:pPr>
    </w:p>
    <w:p w14:paraId="14A0F754" w14:textId="77777777" w:rsidR="007F19F0" w:rsidRPr="00805AAD" w:rsidRDefault="007F19F0" w:rsidP="007F19F0">
      <w:pPr>
        <w:pStyle w:val="2"/>
      </w:pPr>
      <w:r w:rsidRPr="00805AAD">
        <w:rPr>
          <w:rFonts w:hint="eastAsia"/>
        </w:rPr>
        <w:t>（３）施設の利用状況及び管理運</w:t>
      </w:r>
      <w:commentRangeStart w:id="17"/>
      <w:r w:rsidRPr="00805AAD">
        <w:rPr>
          <w:rFonts w:hint="eastAsia"/>
        </w:rPr>
        <w:t>営に掛かる経費</w:t>
      </w:r>
      <w:commentRangeEnd w:id="17"/>
      <w:r w:rsidR="00FB12BA" w:rsidRPr="00805AAD">
        <w:rPr>
          <w:rStyle w:val="af5"/>
          <w:sz w:val="24"/>
          <w:szCs w:val="22"/>
        </w:rPr>
        <w:commentReference w:id="17"/>
      </w:r>
    </w:p>
    <w:p w14:paraId="7E3D1971" w14:textId="2DAEBE0F" w:rsidR="007F19F0" w:rsidRPr="00805AAD" w:rsidRDefault="00202F1E" w:rsidP="007F19F0">
      <w:pPr>
        <w:pStyle w:val="af"/>
        <w:rPr>
          <w:sz w:val="24"/>
          <w:szCs w:val="24"/>
        </w:rPr>
      </w:pPr>
      <w:r w:rsidRPr="00202F1E">
        <w:rPr>
          <w:noProof/>
        </w:rPr>
        <w:drawing>
          <wp:inline distT="0" distB="0" distL="0" distR="0" wp14:anchorId="27F3890C" wp14:editId="3DC0EF72">
            <wp:extent cx="5289550" cy="850900"/>
            <wp:effectExtent l="0" t="0" r="6350" b="6350"/>
            <wp:docPr id="480396521"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89550" cy="850900"/>
                    </a:xfrm>
                    <a:prstGeom prst="rect">
                      <a:avLst/>
                    </a:prstGeom>
                    <a:noFill/>
                    <a:ln>
                      <a:noFill/>
                    </a:ln>
                  </pic:spPr>
                </pic:pic>
              </a:graphicData>
            </a:graphic>
          </wp:inline>
        </w:drawing>
      </w:r>
    </w:p>
    <w:p w14:paraId="090612A5" w14:textId="7110390D" w:rsidR="007F19F0" w:rsidRPr="00805AAD" w:rsidRDefault="007F19F0" w:rsidP="007F19F0">
      <w:pPr>
        <w:autoSpaceDE w:val="0"/>
        <w:autoSpaceDN w:val="0"/>
        <w:adjustRightInd w:val="0"/>
        <w:jc w:val="left"/>
        <w:rPr>
          <w:rFonts w:ascii="HG丸ｺﾞｼｯｸM-PRO" w:eastAsia="HG丸ｺﾞｼｯｸM-PRO" w:cs="HG丸ｺﾞｼｯｸM-PRO"/>
          <w:color w:val="000000"/>
          <w:kern w:val="0"/>
          <w:szCs w:val="21"/>
        </w:rPr>
      </w:pPr>
    </w:p>
    <w:p w14:paraId="4905EA87" w14:textId="77777777" w:rsidR="007F19F0" w:rsidRPr="00805AAD" w:rsidRDefault="007F19F0" w:rsidP="007F19F0">
      <w:pPr>
        <w:widowControl/>
        <w:jc w:val="left"/>
        <w:rPr>
          <w:rFonts w:asciiTheme="majorHAnsi" w:eastAsia="Meiryo UI" w:hAnsiTheme="majorHAnsi" w:cstheme="majorBidi"/>
          <w:b/>
          <w:color w:val="36A46D"/>
          <w:sz w:val="24"/>
        </w:rPr>
      </w:pPr>
      <w:r w:rsidRPr="00805AAD">
        <w:rPr>
          <w:rStyle w:val="20"/>
          <w:rFonts w:hint="eastAsia"/>
        </w:rPr>
        <w:t>（４）再取得・長寿命化</w:t>
      </w:r>
      <w:commentRangeStart w:id="18"/>
      <w:r w:rsidRPr="00805AAD">
        <w:rPr>
          <w:rStyle w:val="20"/>
          <w:rFonts w:hint="eastAsia"/>
        </w:rPr>
        <w:t>コストの試算</w:t>
      </w:r>
      <w:commentRangeEnd w:id="18"/>
      <w:r w:rsidR="00BB7F53" w:rsidRPr="00805AAD">
        <w:rPr>
          <w:rStyle w:val="af5"/>
          <w:rFonts w:asciiTheme="majorHAnsi" w:eastAsia="Meiryo UI" w:hAnsiTheme="majorHAnsi" w:cstheme="majorBidi"/>
          <w:b/>
          <w:color w:val="36A46D"/>
          <w:sz w:val="24"/>
          <w:szCs w:val="22"/>
        </w:rPr>
        <w:commentReference w:id="18"/>
      </w:r>
    </w:p>
    <w:p w14:paraId="03032BCB" w14:textId="4FC2BB74" w:rsidR="007F19F0" w:rsidRPr="00805AAD" w:rsidRDefault="00202F1E" w:rsidP="007F19F0">
      <w:pPr>
        <w:pStyle w:val="ac"/>
        <w:spacing w:line="240" w:lineRule="auto"/>
      </w:pPr>
      <w:r w:rsidRPr="00202F1E">
        <w:drawing>
          <wp:inline distT="0" distB="0" distL="0" distR="0" wp14:anchorId="5F39F4E5" wp14:editId="22938B3E">
            <wp:extent cx="5976620" cy="748030"/>
            <wp:effectExtent l="0" t="0" r="5080" b="0"/>
            <wp:docPr id="1502996955"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6620" cy="748030"/>
                    </a:xfrm>
                    <a:prstGeom prst="rect">
                      <a:avLst/>
                    </a:prstGeom>
                    <a:noFill/>
                    <a:ln>
                      <a:noFill/>
                    </a:ln>
                  </pic:spPr>
                </pic:pic>
              </a:graphicData>
            </a:graphic>
          </wp:inline>
        </w:drawing>
      </w:r>
    </w:p>
    <w:p w14:paraId="2BB3A9B1" w14:textId="6D9889A3" w:rsidR="007F19F0" w:rsidRPr="00805AAD" w:rsidRDefault="007F19F0" w:rsidP="007F19F0">
      <w:pPr>
        <w:autoSpaceDE w:val="0"/>
        <w:autoSpaceDN w:val="0"/>
        <w:adjustRightInd w:val="0"/>
        <w:jc w:val="left"/>
        <w:rPr>
          <w:rFonts w:ascii="HG丸ｺﾞｼｯｸM-PRO" w:eastAsia="HG丸ｺﾞｼｯｸM-PRO" w:cs="HG丸ｺﾞｼｯｸM-PRO"/>
          <w:color w:val="000000"/>
          <w:kern w:val="0"/>
          <w:szCs w:val="21"/>
        </w:rPr>
      </w:pPr>
    </w:p>
    <w:p w14:paraId="2681C5D2" w14:textId="77777777" w:rsidR="007F19F0" w:rsidRPr="00805AAD" w:rsidRDefault="007F19F0" w:rsidP="007F19F0">
      <w:pPr>
        <w:pStyle w:val="2"/>
      </w:pPr>
      <w:r w:rsidRPr="00805AAD">
        <w:rPr>
          <w:rFonts w:hint="eastAsia"/>
        </w:rPr>
        <w:t>（５）施設の具体的な方向性・対</w:t>
      </w:r>
      <w:commentRangeStart w:id="19"/>
      <w:r w:rsidRPr="00805AAD">
        <w:rPr>
          <w:rFonts w:hint="eastAsia"/>
        </w:rPr>
        <w:t>策</w:t>
      </w:r>
      <w:commentRangeEnd w:id="19"/>
      <w:r w:rsidR="00161D2C" w:rsidRPr="00805AAD">
        <w:rPr>
          <w:rStyle w:val="af5"/>
          <w:sz w:val="24"/>
          <w:szCs w:val="22"/>
        </w:rPr>
        <w:commentReference w:id="19"/>
      </w:r>
    </w:p>
    <w:p w14:paraId="794CB02A" w14:textId="2EBCD211" w:rsidR="00FB65B8" w:rsidRPr="00CC6B1C" w:rsidRDefault="00202F1E" w:rsidP="00CC6B1C">
      <w:pPr>
        <w:pStyle w:val="af"/>
      </w:pPr>
      <w:r w:rsidRPr="00202F1E">
        <w:rPr>
          <w:noProof/>
        </w:rPr>
        <w:drawing>
          <wp:inline distT="0" distB="0" distL="0" distR="0" wp14:anchorId="0C0F0058" wp14:editId="71B2F34A">
            <wp:extent cx="5976620" cy="875030"/>
            <wp:effectExtent l="0" t="0" r="5080" b="1270"/>
            <wp:docPr id="96381861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6620" cy="875030"/>
                    </a:xfrm>
                    <a:prstGeom prst="rect">
                      <a:avLst/>
                    </a:prstGeom>
                    <a:noFill/>
                    <a:ln>
                      <a:noFill/>
                    </a:ln>
                  </pic:spPr>
                </pic:pic>
              </a:graphicData>
            </a:graphic>
          </wp:inline>
        </w:drawing>
      </w:r>
    </w:p>
    <w:p w14:paraId="23C347EB" w14:textId="77777777" w:rsidR="00F55D3A" w:rsidRDefault="00F55D3A" w:rsidP="00F93851">
      <w:pPr>
        <w:pStyle w:val="af"/>
      </w:pPr>
    </w:p>
    <w:p w14:paraId="2D8C3CDA" w14:textId="5CD99F5B" w:rsidR="00F93851" w:rsidRPr="00805AAD" w:rsidRDefault="0058001C" w:rsidP="00F93851">
      <w:pPr>
        <w:pStyle w:val="af"/>
      </w:pPr>
      <w:r w:rsidRPr="00805AAD">
        <w:rPr>
          <w:rFonts w:hint="eastAsia"/>
        </w:rPr>
        <w:lastRenderedPageBreak/>
        <w:t>６</w:t>
      </w:r>
      <w:r w:rsidR="00F93851" w:rsidRPr="00805AAD">
        <w:rPr>
          <w:rFonts w:hint="eastAsia"/>
          <w:noProof/>
        </w:rPr>
        <mc:AlternateContent>
          <mc:Choice Requires="wps">
            <w:drawing>
              <wp:anchor distT="0" distB="0" distL="114300" distR="114300" simplePos="0" relativeHeight="251658252" behindDoc="0" locked="0" layoutInCell="1" allowOverlap="1" wp14:anchorId="50985CDA" wp14:editId="7A39E7DB">
                <wp:simplePos x="0" y="0"/>
                <wp:positionH relativeFrom="margin">
                  <wp:posOffset>0</wp:posOffset>
                </wp:positionH>
                <wp:positionV relativeFrom="paragraph">
                  <wp:posOffset>433705</wp:posOffset>
                </wp:positionV>
                <wp:extent cx="5975985" cy="0"/>
                <wp:effectExtent l="0" t="0" r="0" b="0"/>
                <wp:wrapNone/>
                <wp:docPr id="5186" name="直線コネクタ 5186"/>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76CC0BA" id="直線コネクタ 5186" o:spid="_x0000_s1026" style="position:absolute;left:0;text-align:left;z-index:251877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" strokecolor="#4472c4" strokeweight=".5pt">
                <v:stroke joinstyle="miter"/>
                <w10:wrap anchorx="margin"/>
              </v:line>
            </w:pict>
          </mc:Fallback>
        </mc:AlternateContent>
      </w:r>
      <w:r w:rsidR="00F93851" w:rsidRPr="00805AAD">
        <w:rPr>
          <w:rFonts w:hint="eastAsia"/>
        </w:rPr>
        <w:t>．</w:t>
      </w:r>
      <w:r w:rsidR="000E308A" w:rsidRPr="00805AAD">
        <w:rPr>
          <w:rFonts w:hint="eastAsia"/>
        </w:rPr>
        <w:t>子育て支援施設</w:t>
      </w:r>
      <w:r w:rsidR="00F93851" w:rsidRPr="00805AAD">
        <w:rPr>
          <w:rFonts w:hint="eastAsia"/>
        </w:rPr>
        <w:t>の方針</w:t>
      </w:r>
    </w:p>
    <w:p w14:paraId="78074FE8" w14:textId="345CE4D4" w:rsidR="00F93851" w:rsidRPr="00805AAD" w:rsidRDefault="00F93851" w:rsidP="00A25852">
      <w:pPr>
        <w:pStyle w:val="2"/>
      </w:pPr>
      <w:r w:rsidRPr="00805AAD">
        <w:rPr>
          <w:rFonts w:hint="eastAsia"/>
        </w:rPr>
        <w:t>（１</w:t>
      </w:r>
      <w:commentRangeStart w:id="20"/>
      <w:r w:rsidRPr="00805AAD">
        <w:rPr>
          <w:rFonts w:hint="eastAsia"/>
        </w:rPr>
        <w:t>）施設別状況</w:t>
      </w:r>
      <w:commentRangeEnd w:id="20"/>
      <w:r w:rsidR="001F5377" w:rsidRPr="00805AAD">
        <w:rPr>
          <w:rStyle w:val="af5"/>
          <w:sz w:val="24"/>
          <w:szCs w:val="22"/>
        </w:rPr>
        <w:commentReference w:id="20"/>
      </w:r>
    </w:p>
    <w:p w14:paraId="4B9179E2" w14:textId="670A6D2A" w:rsidR="00F93851" w:rsidRPr="00805AAD" w:rsidRDefault="00072CE4" w:rsidP="00C16F61">
      <w:pPr>
        <w:pStyle w:val="ac"/>
        <w:spacing w:line="240" w:lineRule="auto"/>
      </w:pPr>
      <w:r w:rsidRPr="00072CE4">
        <w:drawing>
          <wp:inline distT="0" distB="0" distL="0" distR="0" wp14:anchorId="6221C0AE" wp14:editId="486D9D05">
            <wp:extent cx="5976620" cy="648970"/>
            <wp:effectExtent l="0" t="0" r="5080" b="0"/>
            <wp:docPr id="815852829"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6620" cy="648970"/>
                    </a:xfrm>
                    <a:prstGeom prst="rect">
                      <a:avLst/>
                    </a:prstGeom>
                    <a:noFill/>
                    <a:ln>
                      <a:noFill/>
                    </a:ln>
                  </pic:spPr>
                </pic:pic>
              </a:graphicData>
            </a:graphic>
          </wp:inline>
        </w:drawing>
      </w:r>
    </w:p>
    <w:p w14:paraId="3E8ADDB8" w14:textId="77298461" w:rsidR="00FD4BCD" w:rsidRPr="00805AAD" w:rsidRDefault="00FD4BCD" w:rsidP="00FD4BCD">
      <w:pPr>
        <w:autoSpaceDE w:val="0"/>
        <w:autoSpaceDN w:val="0"/>
        <w:adjustRightInd w:val="0"/>
        <w:jc w:val="left"/>
        <w:rPr>
          <w:rFonts w:ascii="HG丸ｺﾞｼｯｸM-PRO" w:eastAsia="HG丸ｺﾞｼｯｸM-PRO" w:cs="HG丸ｺﾞｼｯｸM-PRO"/>
          <w:color w:val="000000"/>
          <w:kern w:val="0"/>
          <w:szCs w:val="21"/>
        </w:rPr>
      </w:pPr>
    </w:p>
    <w:p w14:paraId="198C14F1" w14:textId="34386CFB" w:rsidR="00F93851" w:rsidRPr="00805AAD" w:rsidRDefault="00F93851" w:rsidP="00A25852">
      <w:pPr>
        <w:pStyle w:val="2"/>
      </w:pPr>
      <w:r w:rsidRPr="00805AAD">
        <w:rPr>
          <w:rFonts w:hint="eastAsia"/>
        </w:rPr>
        <w:t>（</w:t>
      </w:r>
      <w:r w:rsidR="00A25852" w:rsidRPr="00805AAD">
        <w:rPr>
          <w:rFonts w:hint="eastAsia"/>
        </w:rPr>
        <w:t>２</w:t>
      </w:r>
      <w:r w:rsidRPr="00805AAD">
        <w:rPr>
          <w:rFonts w:hint="eastAsia"/>
        </w:rPr>
        <w:t>）主要施設の役割</w:t>
      </w:r>
    </w:p>
    <w:p w14:paraId="520C04FE" w14:textId="1048A37C" w:rsidR="004B61B8" w:rsidRPr="00805AAD" w:rsidRDefault="004B61B8" w:rsidP="004B61B8">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【占冠保育所】</w:t>
      </w:r>
      <w:r w:rsidRPr="00805AAD">
        <w:rPr>
          <w:rFonts w:ascii="HG丸ｺﾞｼｯｸM-PRO" w:eastAsia="HG丸ｺﾞｼｯｸM-PRO" w:cs="HG丸ｺﾞｼｯｸM-PRO"/>
          <w:color w:val="000000"/>
          <w:kern w:val="0"/>
          <w:szCs w:val="21"/>
        </w:rPr>
        <w:t xml:space="preserve"> </w:t>
      </w:r>
    </w:p>
    <w:p w14:paraId="5633A27F" w14:textId="15EDC100" w:rsidR="004B61B8" w:rsidRPr="00805AAD" w:rsidRDefault="004B61B8" w:rsidP="004B61B8">
      <w:pPr>
        <w:ind w:firstLineChars="100" w:firstLine="210"/>
      </w:pPr>
      <w:r w:rsidRPr="00805AAD">
        <w:rPr>
          <w:rFonts w:hint="eastAsia"/>
        </w:rPr>
        <w:t>アカエゾマツ・シナ・タモなどの占冠村産木材を使用しています。室内は陽光が入りやすい設計で、明るさが感じられます。広場は木のぬくもりに包まれたやさしい空間になっています。</w:t>
      </w:r>
    </w:p>
    <w:p w14:paraId="5D11CED3" w14:textId="77777777" w:rsidR="004B61B8" w:rsidRPr="00805AAD" w:rsidRDefault="004B61B8" w:rsidP="004B61B8"/>
    <w:p w14:paraId="0DD6ED6A" w14:textId="726F9C20" w:rsidR="004B61B8" w:rsidRPr="00805AAD" w:rsidRDefault="004B61B8" w:rsidP="004B61B8">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【トマム保育所】</w:t>
      </w:r>
      <w:r w:rsidRPr="00805AAD">
        <w:rPr>
          <w:rFonts w:ascii="HG丸ｺﾞｼｯｸM-PRO" w:eastAsia="HG丸ｺﾞｼｯｸM-PRO" w:cs="HG丸ｺﾞｼｯｸM-PRO"/>
          <w:color w:val="000000"/>
          <w:kern w:val="0"/>
          <w:szCs w:val="21"/>
        </w:rPr>
        <w:t xml:space="preserve"> </w:t>
      </w:r>
    </w:p>
    <w:p w14:paraId="095EA9BE" w14:textId="28A47880" w:rsidR="004B61B8" w:rsidRPr="00805AAD" w:rsidRDefault="00041E3F" w:rsidP="004B61B8">
      <w:pPr>
        <w:ind w:firstLineChars="100" w:firstLine="210"/>
      </w:pPr>
      <w:r w:rsidRPr="00805AAD">
        <w:rPr>
          <w:rFonts w:hint="eastAsia"/>
        </w:rPr>
        <w:t>1993年に取得した</w:t>
      </w:r>
      <w:r w:rsidR="00086907" w:rsidRPr="00805AAD">
        <w:rPr>
          <w:rFonts w:hint="eastAsia"/>
        </w:rPr>
        <w:t>施設で、</w:t>
      </w:r>
      <w:r w:rsidR="006B30C0" w:rsidRPr="00805AAD">
        <w:rPr>
          <w:rFonts w:hint="eastAsia"/>
        </w:rPr>
        <w:t>園庭が広く</w:t>
      </w:r>
      <w:r w:rsidR="00EA322E" w:rsidRPr="00805AAD">
        <w:rPr>
          <w:rFonts w:hint="eastAsia"/>
        </w:rPr>
        <w:t>、</w:t>
      </w:r>
      <w:r w:rsidR="00086907" w:rsidRPr="00805AAD">
        <w:rPr>
          <w:rFonts w:hint="eastAsia"/>
        </w:rPr>
        <w:t>毎年7名前後の園児</w:t>
      </w:r>
      <w:r w:rsidR="00660779" w:rsidRPr="00805AAD">
        <w:rPr>
          <w:rFonts w:hint="eastAsia"/>
        </w:rPr>
        <w:t>に</w:t>
      </w:r>
      <w:r w:rsidR="00086907" w:rsidRPr="00805AAD">
        <w:rPr>
          <w:rFonts w:hint="eastAsia"/>
        </w:rPr>
        <w:t>利用されています。</w:t>
      </w:r>
    </w:p>
    <w:p w14:paraId="0BAEEC90" w14:textId="77777777" w:rsidR="00FD7897" w:rsidRPr="00805AAD" w:rsidRDefault="00FD7897" w:rsidP="00FD7897">
      <w:pPr>
        <w:autoSpaceDE w:val="0"/>
        <w:autoSpaceDN w:val="0"/>
        <w:adjustRightInd w:val="0"/>
        <w:jc w:val="left"/>
        <w:rPr>
          <w:rFonts w:ascii="HG丸ｺﾞｼｯｸM-PRO" w:eastAsia="HG丸ｺﾞｼｯｸM-PRO" w:cs="HG丸ｺﾞｼｯｸM-PRO"/>
          <w:color w:val="000000"/>
          <w:kern w:val="0"/>
          <w:szCs w:val="21"/>
        </w:rPr>
      </w:pPr>
    </w:p>
    <w:p w14:paraId="294C9E33" w14:textId="55C27E58" w:rsidR="00F93851" w:rsidRPr="00805AAD" w:rsidRDefault="00F93851" w:rsidP="00A25852">
      <w:pPr>
        <w:pStyle w:val="2"/>
      </w:pPr>
      <w:r w:rsidRPr="00805AAD">
        <w:rPr>
          <w:rFonts w:hint="eastAsia"/>
        </w:rPr>
        <w:t>（</w:t>
      </w:r>
      <w:r w:rsidR="00A25852" w:rsidRPr="00805AAD">
        <w:rPr>
          <w:rFonts w:hint="eastAsia"/>
        </w:rPr>
        <w:t>３</w:t>
      </w:r>
      <w:r w:rsidRPr="00805AAD">
        <w:rPr>
          <w:rFonts w:hint="eastAsia"/>
        </w:rPr>
        <w:t>）施設の利用状況及び管理運営</w:t>
      </w:r>
      <w:commentRangeStart w:id="21"/>
      <w:r w:rsidRPr="00805AAD">
        <w:rPr>
          <w:rFonts w:hint="eastAsia"/>
        </w:rPr>
        <w:t>に掛かる経費</w:t>
      </w:r>
      <w:commentRangeEnd w:id="21"/>
      <w:r w:rsidR="00FB12BA" w:rsidRPr="00805AAD">
        <w:rPr>
          <w:rStyle w:val="af5"/>
          <w:sz w:val="24"/>
          <w:szCs w:val="22"/>
        </w:rPr>
        <w:commentReference w:id="21"/>
      </w:r>
    </w:p>
    <w:p w14:paraId="0AD48FAE" w14:textId="771D3B7D" w:rsidR="00B31372" w:rsidRPr="00805AAD" w:rsidRDefault="00FB12BA" w:rsidP="00B56EBC">
      <w:pPr>
        <w:pStyle w:val="af"/>
        <w:rPr>
          <w:sz w:val="24"/>
          <w:szCs w:val="24"/>
        </w:rPr>
      </w:pPr>
      <w:r w:rsidRPr="00FB12BA">
        <w:rPr>
          <w:noProof/>
        </w:rPr>
        <w:drawing>
          <wp:inline distT="0" distB="0" distL="0" distR="0" wp14:anchorId="65756C45" wp14:editId="67670AFB">
            <wp:extent cx="5288280" cy="845185"/>
            <wp:effectExtent l="0" t="0" r="7620" b="0"/>
            <wp:docPr id="1866673491"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88280" cy="845185"/>
                    </a:xfrm>
                    <a:prstGeom prst="rect">
                      <a:avLst/>
                    </a:prstGeom>
                    <a:noFill/>
                    <a:ln>
                      <a:noFill/>
                    </a:ln>
                  </pic:spPr>
                </pic:pic>
              </a:graphicData>
            </a:graphic>
          </wp:inline>
        </w:drawing>
      </w:r>
    </w:p>
    <w:p w14:paraId="13A47950" w14:textId="3C16CEA8" w:rsidR="00FD4BCD" w:rsidRPr="00805AAD" w:rsidRDefault="00FD4BCD" w:rsidP="00FD4BCD">
      <w:pPr>
        <w:autoSpaceDE w:val="0"/>
        <w:autoSpaceDN w:val="0"/>
        <w:adjustRightInd w:val="0"/>
        <w:jc w:val="left"/>
        <w:rPr>
          <w:rFonts w:ascii="HG丸ｺﾞｼｯｸM-PRO" w:eastAsia="HG丸ｺﾞｼｯｸM-PRO" w:cs="HG丸ｺﾞｼｯｸM-PRO"/>
          <w:color w:val="000000"/>
          <w:kern w:val="0"/>
          <w:szCs w:val="21"/>
        </w:rPr>
      </w:pPr>
    </w:p>
    <w:p w14:paraId="6B4E7606" w14:textId="04F6E52E" w:rsidR="00B56EBC" w:rsidRPr="00805AAD" w:rsidRDefault="00B56EBC" w:rsidP="00901751">
      <w:pPr>
        <w:widowControl/>
        <w:jc w:val="left"/>
        <w:rPr>
          <w:rFonts w:asciiTheme="majorHAnsi" w:eastAsia="Meiryo UI" w:hAnsiTheme="majorHAnsi" w:cstheme="majorBidi"/>
          <w:b/>
          <w:color w:val="36A46D"/>
          <w:sz w:val="24"/>
        </w:rPr>
      </w:pPr>
      <w:r w:rsidRPr="00805AAD">
        <w:rPr>
          <w:rStyle w:val="20"/>
          <w:rFonts w:hint="eastAsia"/>
        </w:rPr>
        <w:t>（</w:t>
      </w:r>
      <w:r w:rsidR="00A25852" w:rsidRPr="00805AAD">
        <w:rPr>
          <w:rStyle w:val="20"/>
          <w:rFonts w:hint="eastAsia"/>
        </w:rPr>
        <w:t>４</w:t>
      </w:r>
      <w:r w:rsidRPr="00805AAD">
        <w:rPr>
          <w:rStyle w:val="20"/>
          <w:rFonts w:hint="eastAsia"/>
        </w:rPr>
        <w:t>）再取得・長寿命化コスト</w:t>
      </w:r>
      <w:commentRangeStart w:id="22"/>
      <w:r w:rsidRPr="00805AAD">
        <w:rPr>
          <w:rStyle w:val="20"/>
          <w:rFonts w:hint="eastAsia"/>
        </w:rPr>
        <w:t>の試算</w:t>
      </w:r>
      <w:commentRangeEnd w:id="22"/>
      <w:r w:rsidR="00BB7F53" w:rsidRPr="00805AAD">
        <w:rPr>
          <w:rStyle w:val="af5"/>
          <w:rFonts w:asciiTheme="majorHAnsi" w:eastAsia="Meiryo UI" w:hAnsiTheme="majorHAnsi" w:cstheme="majorBidi"/>
          <w:b/>
          <w:color w:val="36A46D"/>
          <w:sz w:val="24"/>
          <w:szCs w:val="22"/>
        </w:rPr>
        <w:commentReference w:id="22"/>
      </w:r>
    </w:p>
    <w:p w14:paraId="638B3C83" w14:textId="4C5A4DD2" w:rsidR="00F93851" w:rsidRPr="00805AAD" w:rsidRDefault="00F00AB0" w:rsidP="00B31372">
      <w:pPr>
        <w:pStyle w:val="ac"/>
        <w:spacing w:line="240" w:lineRule="auto"/>
      </w:pPr>
      <w:r w:rsidRPr="00F00AB0">
        <w:drawing>
          <wp:inline distT="0" distB="0" distL="0" distR="0" wp14:anchorId="5701C39D" wp14:editId="0AD373EE">
            <wp:extent cx="5976620" cy="746125"/>
            <wp:effectExtent l="0" t="0" r="5080" b="0"/>
            <wp:docPr id="294538750"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6620" cy="746125"/>
                    </a:xfrm>
                    <a:prstGeom prst="rect">
                      <a:avLst/>
                    </a:prstGeom>
                    <a:noFill/>
                    <a:ln>
                      <a:noFill/>
                    </a:ln>
                  </pic:spPr>
                </pic:pic>
              </a:graphicData>
            </a:graphic>
          </wp:inline>
        </w:drawing>
      </w:r>
    </w:p>
    <w:p w14:paraId="68EEFBFE" w14:textId="54C03316" w:rsidR="00FD4BCD" w:rsidRPr="00805AAD" w:rsidRDefault="00FD4BCD" w:rsidP="00FD4BCD">
      <w:pPr>
        <w:autoSpaceDE w:val="0"/>
        <w:autoSpaceDN w:val="0"/>
        <w:adjustRightInd w:val="0"/>
        <w:jc w:val="left"/>
        <w:rPr>
          <w:rFonts w:ascii="HG丸ｺﾞｼｯｸM-PRO" w:eastAsia="HG丸ｺﾞｼｯｸM-PRO" w:cs="HG丸ｺﾞｼｯｸM-PRO"/>
          <w:color w:val="000000"/>
          <w:kern w:val="0"/>
          <w:szCs w:val="21"/>
        </w:rPr>
      </w:pPr>
    </w:p>
    <w:p w14:paraId="0ECA6C42" w14:textId="509A7835" w:rsidR="00F93851" w:rsidRPr="00805AAD" w:rsidRDefault="00B56EBC" w:rsidP="00A25852">
      <w:pPr>
        <w:pStyle w:val="2"/>
      </w:pPr>
      <w:r w:rsidRPr="00805AAD">
        <w:rPr>
          <w:rFonts w:hint="eastAsia"/>
        </w:rPr>
        <w:t>（</w:t>
      </w:r>
      <w:r w:rsidR="00A25852" w:rsidRPr="00805AAD">
        <w:rPr>
          <w:rFonts w:hint="eastAsia"/>
        </w:rPr>
        <w:t>５</w:t>
      </w:r>
      <w:r w:rsidRPr="00805AAD">
        <w:rPr>
          <w:rFonts w:hint="eastAsia"/>
        </w:rPr>
        <w:t>）施設の具体的な方向性</w:t>
      </w:r>
      <w:commentRangeStart w:id="23"/>
      <w:r w:rsidRPr="00805AAD">
        <w:rPr>
          <w:rFonts w:hint="eastAsia"/>
        </w:rPr>
        <w:t>・対策</w:t>
      </w:r>
      <w:commentRangeEnd w:id="23"/>
      <w:r w:rsidR="00161D2C" w:rsidRPr="00805AAD">
        <w:rPr>
          <w:rStyle w:val="af5"/>
          <w:sz w:val="24"/>
          <w:szCs w:val="22"/>
        </w:rPr>
        <w:commentReference w:id="23"/>
      </w:r>
    </w:p>
    <w:p w14:paraId="15C42685" w14:textId="45281950" w:rsidR="00C037BE" w:rsidRDefault="00C42A25" w:rsidP="00A25852">
      <w:pPr>
        <w:pStyle w:val="af"/>
      </w:pPr>
      <w:r w:rsidRPr="00C42A25">
        <w:rPr>
          <w:noProof/>
        </w:rPr>
        <w:drawing>
          <wp:inline distT="0" distB="0" distL="0" distR="0" wp14:anchorId="7E096381" wp14:editId="11109B72">
            <wp:extent cx="5976620" cy="991870"/>
            <wp:effectExtent l="0" t="0" r="5080" b="0"/>
            <wp:docPr id="653553941"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6620" cy="991870"/>
                    </a:xfrm>
                    <a:prstGeom prst="rect">
                      <a:avLst/>
                    </a:prstGeom>
                    <a:noFill/>
                    <a:ln>
                      <a:noFill/>
                    </a:ln>
                  </pic:spPr>
                </pic:pic>
              </a:graphicData>
            </a:graphic>
          </wp:inline>
        </w:drawing>
      </w:r>
    </w:p>
    <w:p w14:paraId="624732E2" w14:textId="77777777" w:rsidR="00072CE4" w:rsidRDefault="00072CE4" w:rsidP="00A25852">
      <w:pPr>
        <w:pStyle w:val="af"/>
      </w:pPr>
    </w:p>
    <w:p w14:paraId="3531F169" w14:textId="302DA607" w:rsidR="00A25852" w:rsidRPr="00805AAD" w:rsidRDefault="0058001C" w:rsidP="00A25852">
      <w:pPr>
        <w:pStyle w:val="af"/>
      </w:pPr>
      <w:r w:rsidRPr="00805AAD">
        <w:rPr>
          <w:rFonts w:hint="eastAsia"/>
        </w:rPr>
        <w:lastRenderedPageBreak/>
        <w:t>７</w:t>
      </w:r>
      <w:r w:rsidR="00A25852" w:rsidRPr="00805AAD">
        <w:rPr>
          <w:rFonts w:hint="eastAsia"/>
          <w:noProof/>
        </w:rPr>
        <mc:AlternateContent>
          <mc:Choice Requires="wps">
            <w:drawing>
              <wp:anchor distT="0" distB="0" distL="114300" distR="114300" simplePos="0" relativeHeight="251658292" behindDoc="0" locked="0" layoutInCell="1" allowOverlap="1" wp14:anchorId="08F9AEF8" wp14:editId="1244C56A">
                <wp:simplePos x="0" y="0"/>
                <wp:positionH relativeFrom="margin">
                  <wp:posOffset>0</wp:posOffset>
                </wp:positionH>
                <wp:positionV relativeFrom="paragraph">
                  <wp:posOffset>433705</wp:posOffset>
                </wp:positionV>
                <wp:extent cx="5975985" cy="0"/>
                <wp:effectExtent l="0" t="0" r="0" b="0"/>
                <wp:wrapNone/>
                <wp:docPr id="5606" name="直線コネクタ 5606"/>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BEE365C" id="直線コネクタ 5606" o:spid="_x0000_s1026" style="position:absolute;left:0;text-align:left;z-index:25200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" strokecolor="#4472c4" strokeweight=".5pt">
                <v:stroke joinstyle="miter"/>
                <w10:wrap anchorx="margin"/>
              </v:line>
            </w:pict>
          </mc:Fallback>
        </mc:AlternateContent>
      </w:r>
      <w:r w:rsidR="00A25852" w:rsidRPr="00805AAD">
        <w:rPr>
          <w:rFonts w:hint="eastAsia"/>
        </w:rPr>
        <w:t>．</w:t>
      </w:r>
      <w:r w:rsidR="00532270" w:rsidRPr="00805AAD">
        <w:rPr>
          <w:rFonts w:hint="eastAsia"/>
        </w:rPr>
        <w:t>保健・福祉施設</w:t>
      </w:r>
      <w:r w:rsidR="00A25852" w:rsidRPr="00805AAD">
        <w:rPr>
          <w:rFonts w:hint="eastAsia"/>
        </w:rPr>
        <w:t>の方針</w:t>
      </w:r>
    </w:p>
    <w:p w14:paraId="5807139F" w14:textId="77777777" w:rsidR="00A25852" w:rsidRPr="00805AAD" w:rsidRDefault="00A25852" w:rsidP="00A25852">
      <w:pPr>
        <w:pStyle w:val="2"/>
      </w:pPr>
      <w:r w:rsidRPr="00805AAD">
        <w:rPr>
          <w:rFonts w:hint="eastAsia"/>
        </w:rPr>
        <w:t>（１）</w:t>
      </w:r>
      <w:commentRangeStart w:id="24"/>
      <w:r w:rsidRPr="00805AAD">
        <w:rPr>
          <w:rFonts w:hint="eastAsia"/>
        </w:rPr>
        <w:t>施設別状況</w:t>
      </w:r>
      <w:commentRangeEnd w:id="24"/>
      <w:r w:rsidR="001F5377" w:rsidRPr="00805AAD">
        <w:rPr>
          <w:rStyle w:val="af5"/>
          <w:sz w:val="24"/>
          <w:szCs w:val="22"/>
        </w:rPr>
        <w:commentReference w:id="24"/>
      </w:r>
    </w:p>
    <w:p w14:paraId="2288A9BC" w14:textId="4BA114CB" w:rsidR="00A25852" w:rsidRPr="00805AAD" w:rsidRDefault="00072CE4" w:rsidP="00A25852">
      <w:pPr>
        <w:pStyle w:val="ac"/>
        <w:spacing w:line="240" w:lineRule="auto"/>
      </w:pPr>
      <w:r w:rsidRPr="00072CE4">
        <w:drawing>
          <wp:inline distT="0" distB="0" distL="0" distR="0" wp14:anchorId="0DFBE6BC" wp14:editId="69856737">
            <wp:extent cx="5976620" cy="648970"/>
            <wp:effectExtent l="0" t="0" r="5080" b="0"/>
            <wp:docPr id="31905698"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6620" cy="648970"/>
                    </a:xfrm>
                    <a:prstGeom prst="rect">
                      <a:avLst/>
                    </a:prstGeom>
                    <a:noFill/>
                    <a:ln>
                      <a:noFill/>
                    </a:ln>
                  </pic:spPr>
                </pic:pic>
              </a:graphicData>
            </a:graphic>
          </wp:inline>
        </w:drawing>
      </w:r>
    </w:p>
    <w:p w14:paraId="7C00F367" w14:textId="5D80B8B3" w:rsidR="00995ABB" w:rsidRPr="00805AAD" w:rsidRDefault="00995ABB" w:rsidP="00995ABB">
      <w:pPr>
        <w:autoSpaceDE w:val="0"/>
        <w:autoSpaceDN w:val="0"/>
        <w:adjustRightInd w:val="0"/>
        <w:jc w:val="left"/>
        <w:rPr>
          <w:rFonts w:ascii="HG丸ｺﾞｼｯｸM-PRO" w:eastAsia="HG丸ｺﾞｼｯｸM-PRO" w:hAnsi="HG丸ｺﾞｼｯｸM-PRO"/>
        </w:rPr>
      </w:pPr>
    </w:p>
    <w:p w14:paraId="233D90F5" w14:textId="4095DEC0" w:rsidR="00A25852" w:rsidRPr="00805AAD" w:rsidRDefault="00A25852" w:rsidP="00A25852">
      <w:pPr>
        <w:pStyle w:val="2"/>
      </w:pPr>
      <w:r w:rsidRPr="00805AAD">
        <w:rPr>
          <w:rFonts w:hint="eastAsia"/>
        </w:rPr>
        <w:t>（２）主要施設の役割</w:t>
      </w:r>
    </w:p>
    <w:p w14:paraId="0BEECBDE" w14:textId="6E5E4590" w:rsidR="00A25852" w:rsidRPr="00805AAD" w:rsidRDefault="00A25852" w:rsidP="00A25852">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763CE0" w:rsidRPr="00805AAD">
        <w:rPr>
          <w:rFonts w:ascii="HG丸ｺﾞｼｯｸM-PRO" w:eastAsia="HG丸ｺﾞｼｯｸM-PRO" w:cs="HG丸ｺﾞｼｯｸM-PRO" w:hint="eastAsia"/>
          <w:color w:val="000000"/>
          <w:kern w:val="0"/>
          <w:szCs w:val="21"/>
        </w:rPr>
        <w:t>占冠村保健福祉センター（ノンノ）</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2007F02A" w14:textId="77777777" w:rsidR="00FA142E" w:rsidRPr="00805AAD" w:rsidRDefault="00FA142E" w:rsidP="00FA142E">
      <w:pPr>
        <w:autoSpaceDE w:val="0"/>
        <w:autoSpaceDN w:val="0"/>
        <w:adjustRightInd w:val="0"/>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保健福祉ニーズに応じた各種事業、保健福祉の増進、保健福祉意識の高揚を図ることなどを目的に幅広く利用できる施設です。</w:t>
      </w:r>
    </w:p>
    <w:p w14:paraId="17C79D75" w14:textId="77777777" w:rsidR="0074287F" w:rsidRPr="00805AAD" w:rsidRDefault="0074287F" w:rsidP="0074287F">
      <w:pPr>
        <w:autoSpaceDE w:val="0"/>
        <w:autoSpaceDN w:val="0"/>
        <w:adjustRightInd w:val="0"/>
        <w:spacing w:line="240" w:lineRule="exact"/>
        <w:jc w:val="left"/>
        <w:rPr>
          <w:rFonts w:ascii="HG丸ｺﾞｼｯｸM-PRO" w:eastAsia="HG丸ｺﾞｼｯｸM-PRO" w:cs="HG丸ｺﾞｼｯｸM-PRO"/>
          <w:color w:val="000000"/>
          <w:kern w:val="0"/>
          <w:szCs w:val="21"/>
        </w:rPr>
      </w:pPr>
    </w:p>
    <w:p w14:paraId="3884EB31" w14:textId="0C3CE91C" w:rsidR="00AC5B96" w:rsidRPr="00805AAD" w:rsidRDefault="00AC5B96" w:rsidP="00AC5B96">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063B4F" w:rsidRPr="00805AAD">
        <w:rPr>
          <w:rFonts w:ascii="HG丸ｺﾞｼｯｸM-PRO" w:eastAsia="HG丸ｺﾞｼｯｸM-PRO" w:cs="HG丸ｺﾞｼｯｸM-PRO" w:hint="eastAsia"/>
          <w:color w:val="000000"/>
          <w:kern w:val="0"/>
          <w:szCs w:val="21"/>
        </w:rPr>
        <w:t>占冠村小規模多機能型居宅介護施設（とま～る）</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5A46EEC6" w14:textId="6ECF5DFE" w:rsidR="00AC5B96" w:rsidRPr="00805AAD" w:rsidRDefault="00995ABB" w:rsidP="00995ABB">
      <w:pPr>
        <w:autoSpaceDE w:val="0"/>
        <w:autoSpaceDN w:val="0"/>
        <w:adjustRightInd w:val="0"/>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「通い」を中心に、ご利用者の心身の状況や希望に応じて、「訪問」、「宿泊」といったサービスを組み合わせて24時間、365日、必要な支援をしています。</w:t>
      </w:r>
    </w:p>
    <w:p w14:paraId="46EF7FF8" w14:textId="77777777" w:rsidR="00995ABB" w:rsidRPr="00805AAD" w:rsidRDefault="00995ABB" w:rsidP="00995ABB">
      <w:pPr>
        <w:autoSpaceDE w:val="0"/>
        <w:autoSpaceDN w:val="0"/>
        <w:adjustRightInd w:val="0"/>
        <w:jc w:val="left"/>
        <w:rPr>
          <w:rFonts w:ascii="HG丸ｺﾞｼｯｸM-PRO" w:eastAsia="HG丸ｺﾞｼｯｸM-PRO" w:hAnsi="HG丸ｺﾞｼｯｸM-PRO"/>
        </w:rPr>
      </w:pPr>
    </w:p>
    <w:p w14:paraId="0810A70C" w14:textId="5DB7884E" w:rsidR="00A25852" w:rsidRPr="00805AAD" w:rsidRDefault="00A25852" w:rsidP="00A25852">
      <w:pPr>
        <w:pStyle w:val="2"/>
      </w:pPr>
      <w:r w:rsidRPr="00805AAD">
        <w:rPr>
          <w:rFonts w:hint="eastAsia"/>
        </w:rPr>
        <w:t>（３）施設の利用状況及び管理運営に</w:t>
      </w:r>
      <w:commentRangeStart w:id="25"/>
      <w:r w:rsidRPr="00805AAD">
        <w:rPr>
          <w:rFonts w:hint="eastAsia"/>
        </w:rPr>
        <w:t>掛かる経費</w:t>
      </w:r>
      <w:commentRangeEnd w:id="25"/>
      <w:r w:rsidR="00FB12BA" w:rsidRPr="00805AAD">
        <w:rPr>
          <w:rStyle w:val="af5"/>
          <w:sz w:val="24"/>
          <w:szCs w:val="22"/>
        </w:rPr>
        <w:commentReference w:id="25"/>
      </w:r>
    </w:p>
    <w:p w14:paraId="51978F2B" w14:textId="478FA910" w:rsidR="00A25852" w:rsidRPr="00805AAD" w:rsidRDefault="00FB12BA" w:rsidP="00A25852">
      <w:pPr>
        <w:pStyle w:val="af"/>
        <w:rPr>
          <w:noProof/>
        </w:rPr>
      </w:pPr>
      <w:r w:rsidRPr="00FB12BA">
        <w:rPr>
          <w:noProof/>
        </w:rPr>
        <w:drawing>
          <wp:inline distT="0" distB="0" distL="0" distR="0" wp14:anchorId="50F73B68" wp14:editId="42440C10">
            <wp:extent cx="5288280" cy="845185"/>
            <wp:effectExtent l="0" t="0" r="7620" b="0"/>
            <wp:docPr id="1632309172"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88280" cy="845185"/>
                    </a:xfrm>
                    <a:prstGeom prst="rect">
                      <a:avLst/>
                    </a:prstGeom>
                    <a:noFill/>
                    <a:ln>
                      <a:noFill/>
                    </a:ln>
                  </pic:spPr>
                </pic:pic>
              </a:graphicData>
            </a:graphic>
          </wp:inline>
        </w:drawing>
      </w:r>
    </w:p>
    <w:p w14:paraId="3C9F472E" w14:textId="175B5211" w:rsidR="00995ABB" w:rsidRPr="00805AAD" w:rsidRDefault="00995ABB" w:rsidP="00995ABB">
      <w:pPr>
        <w:autoSpaceDE w:val="0"/>
        <w:autoSpaceDN w:val="0"/>
        <w:adjustRightInd w:val="0"/>
        <w:jc w:val="left"/>
        <w:rPr>
          <w:rFonts w:ascii="HG丸ｺﾞｼｯｸM-PRO" w:eastAsia="HG丸ｺﾞｼｯｸM-PRO" w:hAnsi="HG丸ｺﾞｼｯｸM-PRO"/>
        </w:rPr>
      </w:pPr>
    </w:p>
    <w:p w14:paraId="3E5C5218" w14:textId="15F94157" w:rsidR="00A25852" w:rsidRPr="00805AAD" w:rsidRDefault="00A25852" w:rsidP="00A25852">
      <w:pPr>
        <w:pStyle w:val="2"/>
      </w:pPr>
      <w:r w:rsidRPr="00805AAD">
        <w:rPr>
          <w:rFonts w:hint="eastAsia"/>
        </w:rPr>
        <w:t>（４）再取得・長寿命化コストの</w:t>
      </w:r>
      <w:commentRangeStart w:id="26"/>
      <w:r w:rsidRPr="00805AAD">
        <w:rPr>
          <w:rFonts w:hint="eastAsia"/>
        </w:rPr>
        <w:t>試算</w:t>
      </w:r>
      <w:commentRangeEnd w:id="26"/>
      <w:r w:rsidR="00BB7F53" w:rsidRPr="00805AAD">
        <w:rPr>
          <w:rStyle w:val="af5"/>
          <w:sz w:val="24"/>
          <w:szCs w:val="22"/>
        </w:rPr>
        <w:commentReference w:id="26"/>
      </w:r>
    </w:p>
    <w:p w14:paraId="76C63BA8" w14:textId="2B00BD76" w:rsidR="00A25852" w:rsidRPr="00805AAD" w:rsidRDefault="00F00AB0" w:rsidP="00A25852">
      <w:pPr>
        <w:pStyle w:val="af"/>
      </w:pPr>
      <w:r w:rsidRPr="00F00AB0">
        <w:rPr>
          <w:noProof/>
        </w:rPr>
        <w:drawing>
          <wp:inline distT="0" distB="0" distL="0" distR="0" wp14:anchorId="19C11B0B" wp14:editId="1447AEC6">
            <wp:extent cx="5976620" cy="746125"/>
            <wp:effectExtent l="0" t="0" r="5080" b="0"/>
            <wp:docPr id="127503088"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6620" cy="746125"/>
                    </a:xfrm>
                    <a:prstGeom prst="rect">
                      <a:avLst/>
                    </a:prstGeom>
                    <a:noFill/>
                    <a:ln>
                      <a:noFill/>
                    </a:ln>
                  </pic:spPr>
                </pic:pic>
              </a:graphicData>
            </a:graphic>
          </wp:inline>
        </w:drawing>
      </w:r>
    </w:p>
    <w:p w14:paraId="4D843BB1" w14:textId="23B7384C" w:rsidR="00995ABB" w:rsidRPr="00805AAD" w:rsidRDefault="00995ABB" w:rsidP="00995ABB">
      <w:pPr>
        <w:autoSpaceDE w:val="0"/>
        <w:autoSpaceDN w:val="0"/>
        <w:adjustRightInd w:val="0"/>
        <w:jc w:val="left"/>
        <w:rPr>
          <w:rFonts w:ascii="HG丸ｺﾞｼｯｸM-PRO" w:eastAsia="HG丸ｺﾞｼｯｸM-PRO" w:hAnsi="HG丸ｺﾞｼｯｸM-PRO"/>
        </w:rPr>
      </w:pPr>
    </w:p>
    <w:p w14:paraId="4093B59D" w14:textId="48F5BFF2" w:rsidR="00A25852" w:rsidRPr="00805AAD" w:rsidRDefault="00A25852" w:rsidP="00A25852">
      <w:pPr>
        <w:pStyle w:val="2"/>
      </w:pPr>
      <w:r w:rsidRPr="00805AAD">
        <w:rPr>
          <w:rFonts w:hint="eastAsia"/>
        </w:rPr>
        <w:t>（５）施設の具体的な方向性・</w:t>
      </w:r>
      <w:commentRangeStart w:id="27"/>
      <w:r w:rsidRPr="00805AAD">
        <w:rPr>
          <w:rFonts w:hint="eastAsia"/>
        </w:rPr>
        <w:t>対策</w:t>
      </w:r>
      <w:commentRangeEnd w:id="27"/>
      <w:r w:rsidR="00161D2C" w:rsidRPr="00805AAD">
        <w:rPr>
          <w:rStyle w:val="af5"/>
          <w:sz w:val="24"/>
          <w:szCs w:val="22"/>
        </w:rPr>
        <w:commentReference w:id="27"/>
      </w:r>
    </w:p>
    <w:p w14:paraId="7DAB1FB3" w14:textId="1CD34E11" w:rsidR="00A25852" w:rsidRPr="00805AAD" w:rsidRDefault="00C42A25" w:rsidP="00A25852">
      <w:pPr>
        <w:pStyle w:val="ac"/>
        <w:spacing w:line="240" w:lineRule="auto"/>
      </w:pPr>
      <w:r w:rsidRPr="00C42A25">
        <w:drawing>
          <wp:inline distT="0" distB="0" distL="0" distR="0" wp14:anchorId="361B3BA5" wp14:editId="25E0DBD8">
            <wp:extent cx="5976620" cy="991870"/>
            <wp:effectExtent l="0" t="0" r="5080" b="0"/>
            <wp:docPr id="1101995197"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6620" cy="991870"/>
                    </a:xfrm>
                    <a:prstGeom prst="rect">
                      <a:avLst/>
                    </a:prstGeom>
                    <a:noFill/>
                    <a:ln>
                      <a:noFill/>
                    </a:ln>
                  </pic:spPr>
                </pic:pic>
              </a:graphicData>
            </a:graphic>
          </wp:inline>
        </w:drawing>
      </w:r>
    </w:p>
    <w:p w14:paraId="1ECEA720" w14:textId="3307FF5B" w:rsidR="00F5230D" w:rsidRPr="00805AAD" w:rsidRDefault="00F83985" w:rsidP="00F5230D">
      <w:pPr>
        <w:pStyle w:val="af"/>
      </w:pPr>
      <w:r w:rsidRPr="00805AAD">
        <w:rPr>
          <w:rFonts w:hint="eastAsia"/>
        </w:rPr>
        <w:lastRenderedPageBreak/>
        <w:t>８</w:t>
      </w:r>
      <w:r w:rsidR="00F5230D" w:rsidRPr="00805AAD">
        <w:rPr>
          <w:rFonts w:hint="eastAsia"/>
          <w:noProof/>
        </w:rPr>
        <mc:AlternateContent>
          <mc:Choice Requires="wps">
            <w:drawing>
              <wp:anchor distT="0" distB="0" distL="114300" distR="114300" simplePos="0" relativeHeight="251658297" behindDoc="0" locked="0" layoutInCell="1" allowOverlap="1" wp14:anchorId="09CDFFA1" wp14:editId="3ED46B93">
                <wp:simplePos x="0" y="0"/>
                <wp:positionH relativeFrom="margin">
                  <wp:posOffset>0</wp:posOffset>
                </wp:positionH>
                <wp:positionV relativeFrom="paragraph">
                  <wp:posOffset>433705</wp:posOffset>
                </wp:positionV>
                <wp:extent cx="5975985"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E7094BC" id="直線コネクタ 60" o:spid="_x0000_s1026" style="position:absolute;left:0;text-align:left;z-index:25201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" strokecolor="#4472c4" strokeweight=".5pt">
                <v:stroke joinstyle="miter"/>
                <w10:wrap anchorx="margin"/>
              </v:line>
            </w:pict>
          </mc:Fallback>
        </mc:AlternateContent>
      </w:r>
      <w:r w:rsidR="00F5230D" w:rsidRPr="00805AAD">
        <w:rPr>
          <w:rFonts w:hint="eastAsia"/>
        </w:rPr>
        <w:t>．医療施設の方針</w:t>
      </w:r>
    </w:p>
    <w:p w14:paraId="78EE41B3" w14:textId="77777777" w:rsidR="00F5230D" w:rsidRPr="00805AAD" w:rsidRDefault="00F5230D" w:rsidP="00F5230D">
      <w:pPr>
        <w:pStyle w:val="2"/>
      </w:pPr>
      <w:r w:rsidRPr="00805AAD">
        <w:rPr>
          <w:rFonts w:hint="eastAsia"/>
        </w:rPr>
        <w:t>（１</w:t>
      </w:r>
      <w:commentRangeStart w:id="28"/>
      <w:r w:rsidRPr="00805AAD">
        <w:rPr>
          <w:rFonts w:hint="eastAsia"/>
        </w:rPr>
        <w:t>）施設別状況</w:t>
      </w:r>
      <w:commentRangeEnd w:id="28"/>
      <w:r w:rsidR="001F5377" w:rsidRPr="00805AAD">
        <w:rPr>
          <w:rStyle w:val="af5"/>
          <w:sz w:val="24"/>
          <w:szCs w:val="22"/>
        </w:rPr>
        <w:commentReference w:id="28"/>
      </w:r>
    </w:p>
    <w:p w14:paraId="675B7061" w14:textId="4680057C" w:rsidR="00F5230D" w:rsidRPr="00805AAD" w:rsidRDefault="00072CE4" w:rsidP="00F5230D">
      <w:pPr>
        <w:pStyle w:val="ac"/>
        <w:spacing w:line="240" w:lineRule="auto"/>
      </w:pPr>
      <w:r w:rsidRPr="00072CE4">
        <w:drawing>
          <wp:inline distT="0" distB="0" distL="0" distR="0" wp14:anchorId="3AD82258" wp14:editId="75FEC878">
            <wp:extent cx="5976620" cy="1115060"/>
            <wp:effectExtent l="0" t="0" r="5080" b="8890"/>
            <wp:docPr id="1364454211"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6620" cy="1115060"/>
                    </a:xfrm>
                    <a:prstGeom prst="rect">
                      <a:avLst/>
                    </a:prstGeom>
                    <a:noFill/>
                    <a:ln>
                      <a:noFill/>
                    </a:ln>
                  </pic:spPr>
                </pic:pic>
              </a:graphicData>
            </a:graphic>
          </wp:inline>
        </w:drawing>
      </w:r>
    </w:p>
    <w:p w14:paraId="39F318EC" w14:textId="22051BC6" w:rsidR="00F5230D" w:rsidRPr="00805AAD" w:rsidRDefault="00F5230D" w:rsidP="00F5230D">
      <w:pPr>
        <w:autoSpaceDE w:val="0"/>
        <w:autoSpaceDN w:val="0"/>
        <w:adjustRightInd w:val="0"/>
        <w:jc w:val="left"/>
        <w:rPr>
          <w:rFonts w:ascii="HG丸ｺﾞｼｯｸM-PRO" w:eastAsia="HG丸ｺﾞｼｯｸM-PRO" w:hAnsi="HG丸ｺﾞｼｯｸM-PRO"/>
        </w:rPr>
      </w:pPr>
    </w:p>
    <w:p w14:paraId="3E0FEDDA" w14:textId="77777777" w:rsidR="00F5230D" w:rsidRPr="00805AAD" w:rsidRDefault="00F5230D" w:rsidP="00F5230D">
      <w:pPr>
        <w:pStyle w:val="2"/>
      </w:pPr>
      <w:r w:rsidRPr="00805AAD">
        <w:rPr>
          <w:rFonts w:hint="eastAsia"/>
        </w:rPr>
        <w:t>（２）主要施設の役割</w:t>
      </w:r>
    </w:p>
    <w:p w14:paraId="04248F0D" w14:textId="08B23EAF" w:rsidR="00F5230D" w:rsidRPr="00805AAD" w:rsidRDefault="00F5230D" w:rsidP="00F5230D">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9D2143" w:rsidRPr="00805AAD">
        <w:rPr>
          <w:rFonts w:ascii="HG丸ｺﾞｼｯｸM-PRO" w:eastAsia="HG丸ｺﾞｼｯｸM-PRO" w:cs="HG丸ｺﾞｼｯｸM-PRO" w:hint="eastAsia"/>
          <w:color w:val="000000"/>
          <w:kern w:val="0"/>
          <w:szCs w:val="21"/>
        </w:rPr>
        <w:t>村立診療所</w:t>
      </w:r>
      <w:r w:rsidR="00C145B9" w:rsidRPr="00805AAD">
        <w:rPr>
          <w:rFonts w:ascii="HG丸ｺﾞｼｯｸM-PRO" w:eastAsia="HG丸ｺﾞｼｯｸM-PRO" w:cs="HG丸ｺﾞｼｯｸM-PRO" w:hint="eastAsia"/>
          <w:color w:val="000000"/>
          <w:kern w:val="0"/>
          <w:szCs w:val="21"/>
        </w:rPr>
        <w:t>・歯科診療所</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0990AACF" w14:textId="5FCA2F53" w:rsidR="00F5230D" w:rsidRPr="00805AAD" w:rsidRDefault="00AD487C" w:rsidP="00F5230D">
      <w:pPr>
        <w:autoSpaceDE w:val="0"/>
        <w:autoSpaceDN w:val="0"/>
        <w:adjustRightInd w:val="0"/>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村内には診療所</w:t>
      </w:r>
      <w:r w:rsidR="00824C82" w:rsidRPr="00805AAD">
        <w:rPr>
          <w:rFonts w:hAnsi="游ゴシック Medium" w:cs="HG丸ｺﾞｼｯｸM-PRO" w:hint="eastAsia"/>
          <w:color w:val="000000"/>
          <w:kern w:val="0"/>
          <w:szCs w:val="21"/>
        </w:rPr>
        <w:t>２か所</w:t>
      </w:r>
      <w:r w:rsidR="00C145B9" w:rsidRPr="00805AAD">
        <w:rPr>
          <w:rFonts w:hAnsi="游ゴシック Medium" w:cs="HG丸ｺﾞｼｯｸM-PRO" w:hint="eastAsia"/>
          <w:color w:val="000000"/>
          <w:kern w:val="0"/>
          <w:szCs w:val="21"/>
        </w:rPr>
        <w:t>と歯科診療所</w:t>
      </w:r>
      <w:r w:rsidR="00824C82" w:rsidRPr="00805AAD">
        <w:rPr>
          <w:rFonts w:hAnsi="游ゴシック Medium" w:cs="HG丸ｺﾞｼｯｸM-PRO" w:hint="eastAsia"/>
          <w:color w:val="000000"/>
          <w:kern w:val="0"/>
          <w:szCs w:val="21"/>
        </w:rPr>
        <w:t>２か所</w:t>
      </w:r>
      <w:r w:rsidRPr="00805AAD">
        <w:rPr>
          <w:rFonts w:hAnsi="游ゴシック Medium" w:cs="HG丸ｺﾞｼｯｸM-PRO" w:hint="eastAsia"/>
          <w:color w:val="000000"/>
          <w:kern w:val="0"/>
          <w:szCs w:val="21"/>
        </w:rPr>
        <w:t>あり、</w:t>
      </w:r>
      <w:r w:rsidR="00824C82" w:rsidRPr="00805AAD">
        <w:rPr>
          <w:rFonts w:hAnsi="游ゴシック Medium" w:cs="HG丸ｺﾞｼｯｸM-PRO" w:hint="eastAsia"/>
          <w:color w:val="000000"/>
          <w:kern w:val="0"/>
          <w:szCs w:val="21"/>
        </w:rPr>
        <w:t>それぞれ</w:t>
      </w:r>
      <w:r w:rsidRPr="00805AAD">
        <w:rPr>
          <w:rFonts w:hAnsi="游ゴシック Medium" w:cs="HG丸ｺﾞｼｯｸM-PRO" w:hint="eastAsia"/>
          <w:color w:val="000000"/>
          <w:kern w:val="0"/>
          <w:szCs w:val="21"/>
        </w:rPr>
        <w:t>地域の医療を担っています</w:t>
      </w:r>
      <w:r w:rsidR="00F5230D" w:rsidRPr="00805AAD">
        <w:rPr>
          <w:rFonts w:hAnsi="游ゴシック Medium" w:cs="HG丸ｺﾞｼｯｸM-PRO" w:hint="eastAsia"/>
          <w:color w:val="000000"/>
          <w:kern w:val="0"/>
          <w:szCs w:val="21"/>
        </w:rPr>
        <w:t>。</w:t>
      </w:r>
    </w:p>
    <w:p w14:paraId="0DF58CD0" w14:textId="77777777" w:rsidR="00F5230D" w:rsidRPr="00805AAD" w:rsidRDefault="00F5230D" w:rsidP="00F5230D">
      <w:pPr>
        <w:autoSpaceDE w:val="0"/>
        <w:autoSpaceDN w:val="0"/>
        <w:adjustRightInd w:val="0"/>
        <w:spacing w:line="240" w:lineRule="exact"/>
        <w:jc w:val="left"/>
        <w:rPr>
          <w:rFonts w:ascii="HG丸ｺﾞｼｯｸM-PRO" w:eastAsia="HG丸ｺﾞｼｯｸM-PRO" w:cs="HG丸ｺﾞｼｯｸM-PRO"/>
          <w:color w:val="000000"/>
          <w:kern w:val="0"/>
          <w:szCs w:val="21"/>
        </w:rPr>
      </w:pPr>
    </w:p>
    <w:p w14:paraId="7244A83B" w14:textId="77777777" w:rsidR="00F5230D" w:rsidRPr="00805AAD" w:rsidRDefault="00F5230D" w:rsidP="00F5230D">
      <w:pPr>
        <w:pStyle w:val="2"/>
      </w:pPr>
      <w:commentRangeStart w:id="29"/>
      <w:r w:rsidRPr="00805AAD">
        <w:rPr>
          <w:rFonts w:hint="eastAsia"/>
        </w:rPr>
        <w:t>（３）施設の利用状況及び管理運営に掛かる経費</w:t>
      </w:r>
      <w:commentRangeEnd w:id="29"/>
      <w:r w:rsidR="000664C5" w:rsidRPr="00805AAD">
        <w:rPr>
          <w:rStyle w:val="af5"/>
          <w:sz w:val="24"/>
          <w:szCs w:val="22"/>
        </w:rPr>
        <w:commentReference w:id="29"/>
      </w:r>
    </w:p>
    <w:p w14:paraId="4EF6D286" w14:textId="7534E93E" w:rsidR="00F5230D" w:rsidRPr="00805AAD" w:rsidRDefault="000664C5" w:rsidP="00F5230D">
      <w:pPr>
        <w:pStyle w:val="af"/>
        <w:rPr>
          <w:noProof/>
        </w:rPr>
      </w:pPr>
      <w:r w:rsidRPr="000664C5">
        <w:rPr>
          <w:noProof/>
        </w:rPr>
        <w:drawing>
          <wp:inline distT="0" distB="0" distL="0" distR="0" wp14:anchorId="7683B2BD" wp14:editId="0C8569B4">
            <wp:extent cx="5288280" cy="1457960"/>
            <wp:effectExtent l="0" t="0" r="7620" b="8890"/>
            <wp:docPr id="703916942"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88280" cy="1457960"/>
                    </a:xfrm>
                    <a:prstGeom prst="rect">
                      <a:avLst/>
                    </a:prstGeom>
                    <a:noFill/>
                    <a:ln>
                      <a:noFill/>
                    </a:ln>
                  </pic:spPr>
                </pic:pic>
              </a:graphicData>
            </a:graphic>
          </wp:inline>
        </w:drawing>
      </w:r>
    </w:p>
    <w:p w14:paraId="6DF73884" w14:textId="63D9B9F6" w:rsidR="00F5230D" w:rsidRPr="00805AAD" w:rsidRDefault="00F5230D" w:rsidP="00F5230D">
      <w:pPr>
        <w:autoSpaceDE w:val="0"/>
        <w:autoSpaceDN w:val="0"/>
        <w:adjustRightInd w:val="0"/>
        <w:jc w:val="left"/>
        <w:rPr>
          <w:rFonts w:ascii="HG丸ｺﾞｼｯｸM-PRO" w:eastAsia="HG丸ｺﾞｼｯｸM-PRO" w:hAnsi="HG丸ｺﾞｼｯｸM-PRO"/>
        </w:rPr>
      </w:pPr>
    </w:p>
    <w:p w14:paraId="404017FD" w14:textId="77777777" w:rsidR="00F5230D" w:rsidRPr="00805AAD" w:rsidRDefault="00F5230D" w:rsidP="00F5230D">
      <w:pPr>
        <w:pStyle w:val="2"/>
      </w:pPr>
      <w:r w:rsidRPr="00805AAD">
        <w:rPr>
          <w:rFonts w:hint="eastAsia"/>
        </w:rPr>
        <w:t>（４）再取得・長寿命化コ</w:t>
      </w:r>
      <w:commentRangeStart w:id="30"/>
      <w:r w:rsidRPr="00805AAD">
        <w:rPr>
          <w:rFonts w:hint="eastAsia"/>
        </w:rPr>
        <w:t>ストの試算</w:t>
      </w:r>
      <w:commentRangeEnd w:id="30"/>
      <w:r w:rsidR="00BB7F53" w:rsidRPr="00805AAD">
        <w:rPr>
          <w:rStyle w:val="af5"/>
          <w:sz w:val="24"/>
          <w:szCs w:val="22"/>
        </w:rPr>
        <w:commentReference w:id="30"/>
      </w:r>
    </w:p>
    <w:p w14:paraId="75E51E72" w14:textId="790E5A5B" w:rsidR="00F5230D" w:rsidRPr="00805AAD" w:rsidRDefault="00F00AB0" w:rsidP="00F5230D">
      <w:pPr>
        <w:pStyle w:val="af"/>
      </w:pPr>
      <w:r w:rsidRPr="00F00AB0">
        <w:rPr>
          <w:noProof/>
        </w:rPr>
        <w:drawing>
          <wp:inline distT="0" distB="0" distL="0" distR="0" wp14:anchorId="21B9F290" wp14:editId="26EA585B">
            <wp:extent cx="5976620" cy="1200785"/>
            <wp:effectExtent l="0" t="0" r="5080" b="0"/>
            <wp:docPr id="639671091"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76620" cy="1200785"/>
                    </a:xfrm>
                    <a:prstGeom prst="rect">
                      <a:avLst/>
                    </a:prstGeom>
                    <a:noFill/>
                    <a:ln>
                      <a:noFill/>
                    </a:ln>
                  </pic:spPr>
                </pic:pic>
              </a:graphicData>
            </a:graphic>
          </wp:inline>
        </w:drawing>
      </w:r>
    </w:p>
    <w:p w14:paraId="71CDFDF0" w14:textId="0856D91C" w:rsidR="00137039" w:rsidRDefault="00137039">
      <w:pPr>
        <w:widowControl/>
        <w:jc w:val="left"/>
        <w:rPr>
          <w:rFonts w:ascii="HG丸ｺﾞｼｯｸM-PRO" w:eastAsia="HG丸ｺﾞｼｯｸM-PRO" w:hAnsi="HG丸ｺﾞｼｯｸM-PRO"/>
        </w:rPr>
      </w:pPr>
    </w:p>
    <w:p w14:paraId="0AFE97B1" w14:textId="77777777" w:rsidR="00E562D7" w:rsidRDefault="00E562D7">
      <w:pPr>
        <w:widowControl/>
        <w:jc w:val="left"/>
        <w:rPr>
          <w:rFonts w:ascii="HG丸ｺﾞｼｯｸM-PRO" w:eastAsia="HG丸ｺﾞｼｯｸM-PRO" w:hAnsi="HG丸ｺﾞｼｯｸM-PRO"/>
        </w:rPr>
      </w:pPr>
    </w:p>
    <w:p w14:paraId="0B59C6CE" w14:textId="77777777" w:rsidR="00E562D7" w:rsidRDefault="00E562D7">
      <w:pPr>
        <w:widowControl/>
        <w:jc w:val="left"/>
        <w:rPr>
          <w:rFonts w:ascii="HG丸ｺﾞｼｯｸM-PRO" w:eastAsia="HG丸ｺﾞｼｯｸM-PRO" w:hAnsi="HG丸ｺﾞｼｯｸM-PRO"/>
        </w:rPr>
      </w:pPr>
    </w:p>
    <w:p w14:paraId="5C62ED4F" w14:textId="77777777" w:rsidR="00E562D7" w:rsidRDefault="00E562D7">
      <w:pPr>
        <w:widowControl/>
        <w:jc w:val="left"/>
        <w:rPr>
          <w:rFonts w:ascii="HG丸ｺﾞｼｯｸM-PRO" w:eastAsia="HG丸ｺﾞｼｯｸM-PRO" w:hAnsi="HG丸ｺﾞｼｯｸM-PRO"/>
        </w:rPr>
      </w:pPr>
    </w:p>
    <w:p w14:paraId="0781AF66" w14:textId="77777777" w:rsidR="00E562D7" w:rsidRDefault="00E562D7">
      <w:pPr>
        <w:widowControl/>
        <w:jc w:val="left"/>
        <w:rPr>
          <w:rFonts w:ascii="HG丸ｺﾞｼｯｸM-PRO" w:eastAsia="HG丸ｺﾞｼｯｸM-PRO" w:hAnsi="HG丸ｺﾞｼｯｸM-PRO"/>
        </w:rPr>
      </w:pPr>
    </w:p>
    <w:p w14:paraId="4D8E5F0A" w14:textId="77777777" w:rsidR="00E562D7" w:rsidRPr="00805AAD" w:rsidRDefault="00E562D7">
      <w:pPr>
        <w:widowControl/>
        <w:jc w:val="left"/>
        <w:rPr>
          <w:rFonts w:ascii="HG丸ｺﾞｼｯｸM-PRO" w:eastAsia="HG丸ｺﾞｼｯｸM-PRO" w:hAnsi="HG丸ｺﾞｼｯｸM-PRO"/>
        </w:rPr>
      </w:pPr>
    </w:p>
    <w:p w14:paraId="0693CA37" w14:textId="77777777" w:rsidR="00F5230D" w:rsidRPr="00805AAD" w:rsidRDefault="00F5230D" w:rsidP="00F5230D">
      <w:pPr>
        <w:pStyle w:val="2"/>
      </w:pPr>
      <w:r w:rsidRPr="00805AAD">
        <w:rPr>
          <w:rFonts w:hint="eastAsia"/>
        </w:rPr>
        <w:lastRenderedPageBreak/>
        <w:t>（５）施設の具体的な方向性・対</w:t>
      </w:r>
      <w:commentRangeStart w:id="31"/>
      <w:r w:rsidRPr="00805AAD">
        <w:rPr>
          <w:rFonts w:hint="eastAsia"/>
        </w:rPr>
        <w:t>策</w:t>
      </w:r>
      <w:commentRangeEnd w:id="31"/>
      <w:r w:rsidR="00161D2C" w:rsidRPr="00805AAD">
        <w:rPr>
          <w:rStyle w:val="af5"/>
          <w:sz w:val="24"/>
          <w:szCs w:val="22"/>
        </w:rPr>
        <w:commentReference w:id="31"/>
      </w:r>
    </w:p>
    <w:p w14:paraId="6EC1545A" w14:textId="5B9074D7" w:rsidR="00F5230D" w:rsidRPr="00805AAD" w:rsidRDefault="00C42A25" w:rsidP="00F5230D">
      <w:pPr>
        <w:pStyle w:val="ac"/>
        <w:spacing w:line="240" w:lineRule="auto"/>
      </w:pPr>
      <w:r w:rsidRPr="00C42A25">
        <w:drawing>
          <wp:inline distT="0" distB="0" distL="0" distR="0" wp14:anchorId="0DA76443" wp14:editId="43104C5A">
            <wp:extent cx="5976620" cy="2966085"/>
            <wp:effectExtent l="0" t="0" r="5080" b="5715"/>
            <wp:docPr id="1103829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76620" cy="2966085"/>
                    </a:xfrm>
                    <a:prstGeom prst="rect">
                      <a:avLst/>
                    </a:prstGeom>
                    <a:noFill/>
                    <a:ln>
                      <a:noFill/>
                    </a:ln>
                  </pic:spPr>
                </pic:pic>
              </a:graphicData>
            </a:graphic>
          </wp:inline>
        </w:drawing>
      </w:r>
    </w:p>
    <w:p w14:paraId="69E1FCBC" w14:textId="048F59C4" w:rsidR="008B6F32" w:rsidRDefault="008B6F32">
      <w:pPr>
        <w:widowControl/>
        <w:jc w:val="left"/>
      </w:pPr>
    </w:p>
    <w:p w14:paraId="4DB87D80" w14:textId="77777777" w:rsidR="008871BE" w:rsidRDefault="008871BE">
      <w:pPr>
        <w:widowControl/>
        <w:jc w:val="left"/>
      </w:pPr>
    </w:p>
    <w:p w14:paraId="4D832CBB" w14:textId="77777777" w:rsidR="008871BE" w:rsidRDefault="008871BE">
      <w:pPr>
        <w:widowControl/>
        <w:jc w:val="left"/>
      </w:pPr>
    </w:p>
    <w:p w14:paraId="14A4E96E" w14:textId="77777777" w:rsidR="008871BE" w:rsidRDefault="008871BE">
      <w:pPr>
        <w:widowControl/>
        <w:jc w:val="left"/>
      </w:pPr>
    </w:p>
    <w:p w14:paraId="14DE6D9F" w14:textId="77777777" w:rsidR="008871BE" w:rsidRDefault="008871BE">
      <w:pPr>
        <w:widowControl/>
        <w:jc w:val="left"/>
      </w:pPr>
    </w:p>
    <w:p w14:paraId="5352E9DC" w14:textId="77777777" w:rsidR="008871BE" w:rsidRDefault="008871BE">
      <w:pPr>
        <w:widowControl/>
        <w:jc w:val="left"/>
      </w:pPr>
    </w:p>
    <w:p w14:paraId="439F09BB" w14:textId="77777777" w:rsidR="008871BE" w:rsidRDefault="008871BE">
      <w:pPr>
        <w:widowControl/>
        <w:jc w:val="left"/>
      </w:pPr>
    </w:p>
    <w:p w14:paraId="450D75AB" w14:textId="77777777" w:rsidR="008871BE" w:rsidRDefault="008871BE">
      <w:pPr>
        <w:widowControl/>
        <w:jc w:val="left"/>
      </w:pPr>
    </w:p>
    <w:p w14:paraId="1ED74F44" w14:textId="77777777" w:rsidR="008871BE" w:rsidRDefault="008871BE">
      <w:pPr>
        <w:widowControl/>
        <w:jc w:val="left"/>
      </w:pPr>
    </w:p>
    <w:p w14:paraId="7A3CDC19" w14:textId="77777777" w:rsidR="008871BE" w:rsidRDefault="008871BE">
      <w:pPr>
        <w:widowControl/>
        <w:jc w:val="left"/>
      </w:pPr>
    </w:p>
    <w:p w14:paraId="772F331C" w14:textId="77777777" w:rsidR="008871BE" w:rsidRDefault="008871BE">
      <w:pPr>
        <w:widowControl/>
        <w:jc w:val="left"/>
      </w:pPr>
    </w:p>
    <w:p w14:paraId="7773C9EF" w14:textId="77777777" w:rsidR="008871BE" w:rsidRDefault="008871BE">
      <w:pPr>
        <w:widowControl/>
        <w:jc w:val="left"/>
      </w:pPr>
    </w:p>
    <w:p w14:paraId="7326EA04" w14:textId="77777777" w:rsidR="008871BE" w:rsidRDefault="008871BE">
      <w:pPr>
        <w:widowControl/>
        <w:jc w:val="left"/>
      </w:pPr>
    </w:p>
    <w:p w14:paraId="29EC1E18" w14:textId="77777777" w:rsidR="008871BE" w:rsidRDefault="008871BE">
      <w:pPr>
        <w:widowControl/>
        <w:jc w:val="left"/>
      </w:pPr>
    </w:p>
    <w:p w14:paraId="7C3B7E07" w14:textId="77777777" w:rsidR="008871BE" w:rsidRDefault="008871BE">
      <w:pPr>
        <w:widowControl/>
        <w:jc w:val="left"/>
      </w:pPr>
    </w:p>
    <w:p w14:paraId="7D29A22B" w14:textId="77777777" w:rsidR="008871BE" w:rsidRDefault="008871BE">
      <w:pPr>
        <w:widowControl/>
        <w:jc w:val="left"/>
      </w:pPr>
    </w:p>
    <w:p w14:paraId="33B45654" w14:textId="77777777" w:rsidR="008871BE" w:rsidRDefault="008871BE">
      <w:pPr>
        <w:widowControl/>
        <w:jc w:val="left"/>
      </w:pPr>
    </w:p>
    <w:p w14:paraId="204FC7C2" w14:textId="77777777" w:rsidR="008871BE" w:rsidRDefault="008871BE">
      <w:pPr>
        <w:widowControl/>
        <w:jc w:val="left"/>
      </w:pPr>
    </w:p>
    <w:p w14:paraId="6D23F00A" w14:textId="77777777" w:rsidR="008871BE" w:rsidRDefault="008871BE">
      <w:pPr>
        <w:widowControl/>
        <w:jc w:val="left"/>
      </w:pPr>
    </w:p>
    <w:p w14:paraId="5CF2363F" w14:textId="77777777" w:rsidR="008871BE" w:rsidRDefault="008871BE">
      <w:pPr>
        <w:widowControl/>
        <w:jc w:val="left"/>
      </w:pPr>
    </w:p>
    <w:p w14:paraId="5B21ECE2" w14:textId="77777777" w:rsidR="008871BE" w:rsidRDefault="008871BE">
      <w:pPr>
        <w:widowControl/>
        <w:jc w:val="left"/>
      </w:pPr>
    </w:p>
    <w:p w14:paraId="18038CC9" w14:textId="77777777" w:rsidR="008871BE" w:rsidRDefault="008871BE">
      <w:pPr>
        <w:widowControl/>
        <w:jc w:val="left"/>
      </w:pPr>
    </w:p>
    <w:p w14:paraId="42D6A61C" w14:textId="77777777" w:rsidR="008871BE" w:rsidRPr="00805AAD" w:rsidRDefault="008871BE">
      <w:pPr>
        <w:widowControl/>
        <w:jc w:val="left"/>
        <w:rPr>
          <w:rFonts w:ascii="Meiryo UI" w:eastAsia="Meiryo UI" w:hAnsi="Meiryo UI"/>
          <w:b/>
          <w:bCs/>
          <w:color w:val="246E49"/>
          <w:spacing w:val="20"/>
          <w:sz w:val="28"/>
          <w:szCs w:val="32"/>
        </w:rPr>
      </w:pPr>
    </w:p>
    <w:p w14:paraId="6D657C25" w14:textId="119A5CAC" w:rsidR="00F93851" w:rsidRPr="00805AAD" w:rsidRDefault="00F83985" w:rsidP="00F93851">
      <w:pPr>
        <w:pStyle w:val="af"/>
      </w:pPr>
      <w:r w:rsidRPr="00805AAD">
        <w:rPr>
          <w:rFonts w:hint="eastAsia"/>
        </w:rPr>
        <w:lastRenderedPageBreak/>
        <w:t>９</w:t>
      </w:r>
      <w:r w:rsidR="00F93851" w:rsidRPr="00805AAD">
        <w:rPr>
          <w:rFonts w:hint="eastAsia"/>
          <w:noProof/>
        </w:rPr>
        <mc:AlternateContent>
          <mc:Choice Requires="wps">
            <w:drawing>
              <wp:anchor distT="0" distB="0" distL="114300" distR="114300" simplePos="0" relativeHeight="251658253" behindDoc="0" locked="0" layoutInCell="1" allowOverlap="1" wp14:anchorId="7C2D3962" wp14:editId="4444B374">
                <wp:simplePos x="0" y="0"/>
                <wp:positionH relativeFrom="margin">
                  <wp:posOffset>0</wp:posOffset>
                </wp:positionH>
                <wp:positionV relativeFrom="paragraph">
                  <wp:posOffset>433705</wp:posOffset>
                </wp:positionV>
                <wp:extent cx="5975985" cy="0"/>
                <wp:effectExtent l="0" t="0" r="0" b="0"/>
                <wp:wrapNone/>
                <wp:docPr id="5208" name="直線コネクタ 5208"/>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CF333D9" id="直線コネクタ 5208" o:spid="_x0000_s1026" style="position:absolute;left:0;text-align:left;z-index:251894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" strokecolor="#4472c4" strokeweight=".5pt">
                <v:stroke joinstyle="miter"/>
                <w10:wrap anchorx="margin"/>
              </v:line>
            </w:pict>
          </mc:Fallback>
        </mc:AlternateContent>
      </w:r>
      <w:r w:rsidR="00F93851" w:rsidRPr="00805AAD">
        <w:rPr>
          <w:rFonts w:hint="eastAsia"/>
        </w:rPr>
        <w:t>．</w:t>
      </w:r>
      <w:r w:rsidR="006A2774" w:rsidRPr="00805AAD">
        <w:rPr>
          <w:rFonts w:hint="eastAsia"/>
        </w:rPr>
        <w:t>行政系施設</w:t>
      </w:r>
      <w:r w:rsidR="00F93851" w:rsidRPr="00805AAD">
        <w:rPr>
          <w:rFonts w:hint="eastAsia"/>
        </w:rPr>
        <w:t>の方針</w:t>
      </w:r>
    </w:p>
    <w:p w14:paraId="69588090" w14:textId="7E7AE7C9" w:rsidR="00F93851" w:rsidRDefault="00E64577" w:rsidP="00E64577">
      <w:pPr>
        <w:pStyle w:val="2"/>
      </w:pPr>
      <w:r>
        <w:rPr>
          <w:rFonts w:hint="eastAsia"/>
        </w:rPr>
        <w:t>（１）</w:t>
      </w:r>
      <w:r w:rsidR="00F93851" w:rsidRPr="00805AAD">
        <w:rPr>
          <w:rFonts w:hint="eastAsia"/>
        </w:rPr>
        <w:t>施</w:t>
      </w:r>
      <w:commentRangeStart w:id="32"/>
      <w:r w:rsidR="00F93851" w:rsidRPr="00805AAD">
        <w:rPr>
          <w:rFonts w:hint="eastAsia"/>
        </w:rPr>
        <w:t>設別状況</w:t>
      </w:r>
      <w:commentRangeEnd w:id="32"/>
      <w:r w:rsidR="001F5377">
        <w:rPr>
          <w:rStyle w:val="af5"/>
          <w:sz w:val="24"/>
          <w:szCs w:val="22"/>
        </w:rPr>
        <w:commentReference w:id="32"/>
      </w:r>
    </w:p>
    <w:p w14:paraId="6C7F4BD1" w14:textId="36AD6231" w:rsidR="001F5377" w:rsidRPr="001F5377" w:rsidRDefault="00072CE4" w:rsidP="001F5377">
      <w:r w:rsidRPr="00072CE4">
        <w:rPr>
          <w:noProof/>
        </w:rPr>
        <w:drawing>
          <wp:inline distT="0" distB="0" distL="0" distR="0" wp14:anchorId="2E40EF34" wp14:editId="134DF0B4">
            <wp:extent cx="5976620" cy="998220"/>
            <wp:effectExtent l="0" t="0" r="5080" b="0"/>
            <wp:docPr id="287913831"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76620" cy="998220"/>
                    </a:xfrm>
                    <a:prstGeom prst="rect">
                      <a:avLst/>
                    </a:prstGeom>
                    <a:noFill/>
                    <a:ln>
                      <a:noFill/>
                    </a:ln>
                  </pic:spPr>
                </pic:pic>
              </a:graphicData>
            </a:graphic>
          </wp:inline>
        </w:drawing>
      </w:r>
    </w:p>
    <w:p w14:paraId="24BEE7F9" w14:textId="058050DD" w:rsidR="00F93851" w:rsidRPr="00805AAD" w:rsidRDefault="00F93851" w:rsidP="00F93851">
      <w:pPr>
        <w:pStyle w:val="ac"/>
      </w:pPr>
    </w:p>
    <w:p w14:paraId="62368FF4" w14:textId="06CC75A4" w:rsidR="00F93851" w:rsidRPr="00805AAD" w:rsidRDefault="00F93851" w:rsidP="00A25852">
      <w:pPr>
        <w:pStyle w:val="2"/>
      </w:pPr>
      <w:r w:rsidRPr="00805AAD">
        <w:rPr>
          <w:rFonts w:hint="eastAsia"/>
        </w:rPr>
        <w:t>（</w:t>
      </w:r>
      <w:r w:rsidR="00A25852" w:rsidRPr="00805AAD">
        <w:rPr>
          <w:rFonts w:hint="eastAsia"/>
        </w:rPr>
        <w:t>２</w:t>
      </w:r>
      <w:r w:rsidRPr="00805AAD">
        <w:rPr>
          <w:rFonts w:hint="eastAsia"/>
        </w:rPr>
        <w:t>）主要施設の役割</w:t>
      </w:r>
    </w:p>
    <w:p w14:paraId="4CF0C352" w14:textId="0E6D2F9A" w:rsidR="006523C2" w:rsidRPr="00805AAD" w:rsidRDefault="00F93851" w:rsidP="00F93851">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AF5FDD" w:rsidRPr="00805AAD">
        <w:rPr>
          <w:rFonts w:ascii="HG丸ｺﾞｼｯｸM-PRO" w:eastAsia="HG丸ｺﾞｼｯｸM-PRO" w:cs="HG丸ｺﾞｼｯｸM-PRO" w:hint="eastAsia"/>
          <w:color w:val="000000"/>
          <w:kern w:val="0"/>
          <w:szCs w:val="21"/>
        </w:rPr>
        <w:t>総合センター</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2A99BBAF" w14:textId="1BF0B721" w:rsidR="00F93851" w:rsidRPr="00805AAD" w:rsidRDefault="00896A45" w:rsidP="00FD1D28">
      <w:pPr>
        <w:autoSpaceDE w:val="0"/>
        <w:autoSpaceDN w:val="0"/>
        <w:adjustRightInd w:val="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 xml:space="preserve">　</w:t>
      </w:r>
      <w:r w:rsidR="008902E4" w:rsidRPr="00805AAD">
        <w:rPr>
          <w:rFonts w:hAnsi="游ゴシック Medium" w:cs="HG丸ｺﾞｼｯｸM-PRO" w:hint="eastAsia"/>
          <w:color w:val="000000"/>
          <w:kern w:val="0"/>
          <w:szCs w:val="21"/>
        </w:rPr>
        <w:t>地方公共団体が行政サービスを提供するための機能を有する中心に位置づけられる建物です。また、災害時などには対策本部を設置することになるなど、地方自治において必要な施設です。</w:t>
      </w:r>
    </w:p>
    <w:p w14:paraId="10679ACA" w14:textId="77777777" w:rsidR="00FD1D28" w:rsidRPr="00805AAD" w:rsidRDefault="00FD1D28" w:rsidP="00FD1D28">
      <w:pPr>
        <w:autoSpaceDE w:val="0"/>
        <w:autoSpaceDN w:val="0"/>
        <w:adjustRightInd w:val="0"/>
        <w:jc w:val="left"/>
        <w:rPr>
          <w:rFonts w:ascii="HG丸ｺﾞｼｯｸM-PRO" w:eastAsia="HG丸ｺﾞｼｯｸM-PRO" w:cs="HG丸ｺﾞｼｯｸM-PRO"/>
          <w:color w:val="000000"/>
          <w:kern w:val="0"/>
          <w:szCs w:val="21"/>
        </w:rPr>
      </w:pPr>
    </w:p>
    <w:p w14:paraId="185D9880" w14:textId="56B2B9A5" w:rsidR="00FD1D28" w:rsidRPr="00805AAD" w:rsidRDefault="00FD1D28" w:rsidP="00FD1D28">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1C0E80" w:rsidRPr="00805AAD">
        <w:rPr>
          <w:rFonts w:ascii="HG丸ｺﾞｼｯｸM-PRO" w:eastAsia="HG丸ｺﾞｼｯｸM-PRO" w:cs="HG丸ｺﾞｼｯｸM-PRO" w:hint="eastAsia"/>
          <w:color w:val="000000"/>
          <w:kern w:val="0"/>
          <w:szCs w:val="21"/>
        </w:rPr>
        <w:t>トマムコミュニティセンター</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30D11F5B" w14:textId="79951CFB" w:rsidR="00353393" w:rsidRPr="00805AAD" w:rsidRDefault="00D1207C" w:rsidP="00F93851">
      <w:pPr>
        <w:autoSpaceDE w:val="0"/>
        <w:autoSpaceDN w:val="0"/>
        <w:adjustRightInd w:val="0"/>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トマムコミュニティセンターは、会議や研修、各種活動の場として開放されています。</w:t>
      </w:r>
    </w:p>
    <w:p w14:paraId="6885BCDF" w14:textId="6DABA23B" w:rsidR="000A2563" w:rsidRPr="00805AAD" w:rsidRDefault="000A2563" w:rsidP="000A2563">
      <w:pPr>
        <w:autoSpaceDE w:val="0"/>
        <w:autoSpaceDN w:val="0"/>
        <w:adjustRightInd w:val="0"/>
        <w:jc w:val="left"/>
        <w:rPr>
          <w:rFonts w:hAnsi="游ゴシック Medium" w:cs="HG丸ｺﾞｼｯｸM-PRO"/>
          <w:color w:val="000000"/>
          <w:kern w:val="0"/>
          <w:szCs w:val="21"/>
        </w:rPr>
      </w:pPr>
    </w:p>
    <w:p w14:paraId="66C1F320" w14:textId="36484C18" w:rsidR="00F93851" w:rsidRPr="00805AAD" w:rsidRDefault="00F93851" w:rsidP="00A25852">
      <w:pPr>
        <w:pStyle w:val="2"/>
      </w:pPr>
      <w:r w:rsidRPr="00805AAD">
        <w:rPr>
          <w:rFonts w:hint="eastAsia"/>
        </w:rPr>
        <w:t>（</w:t>
      </w:r>
      <w:r w:rsidR="00A25852" w:rsidRPr="00805AAD">
        <w:rPr>
          <w:rFonts w:hint="eastAsia"/>
        </w:rPr>
        <w:t>３</w:t>
      </w:r>
      <w:r w:rsidRPr="00805AAD">
        <w:rPr>
          <w:rFonts w:hint="eastAsia"/>
        </w:rPr>
        <w:t>）施設の利用状況及び管理運</w:t>
      </w:r>
      <w:commentRangeStart w:id="33"/>
      <w:r w:rsidRPr="00805AAD">
        <w:rPr>
          <w:rFonts w:hint="eastAsia"/>
        </w:rPr>
        <w:t>営に掛かる経費</w:t>
      </w:r>
      <w:commentRangeEnd w:id="33"/>
      <w:r w:rsidR="00BB7F53" w:rsidRPr="00805AAD">
        <w:rPr>
          <w:rStyle w:val="af5"/>
          <w:sz w:val="24"/>
          <w:szCs w:val="22"/>
        </w:rPr>
        <w:commentReference w:id="33"/>
      </w:r>
    </w:p>
    <w:p w14:paraId="25AB61A1" w14:textId="07F3389D" w:rsidR="000E4EB3" w:rsidRPr="00805AAD" w:rsidRDefault="00467EB5" w:rsidP="00A32767">
      <w:pPr>
        <w:pStyle w:val="af"/>
        <w:rPr>
          <w:b w:val="0"/>
          <w:bCs w:val="0"/>
          <w:color w:val="004EA2"/>
          <w:sz w:val="24"/>
          <w:szCs w:val="24"/>
        </w:rPr>
      </w:pPr>
      <w:r w:rsidRPr="00467EB5">
        <w:rPr>
          <w:noProof/>
        </w:rPr>
        <w:drawing>
          <wp:inline distT="0" distB="0" distL="0" distR="0" wp14:anchorId="7B1473B9" wp14:editId="56229677">
            <wp:extent cx="4747260" cy="1310640"/>
            <wp:effectExtent l="0" t="0" r="0" b="3810"/>
            <wp:docPr id="115289771" name="図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47260" cy="1310640"/>
                    </a:xfrm>
                    <a:prstGeom prst="rect">
                      <a:avLst/>
                    </a:prstGeom>
                    <a:noFill/>
                    <a:ln>
                      <a:noFill/>
                    </a:ln>
                  </pic:spPr>
                </pic:pic>
              </a:graphicData>
            </a:graphic>
          </wp:inline>
        </w:drawing>
      </w:r>
    </w:p>
    <w:p w14:paraId="68355787" w14:textId="52BE13F3" w:rsidR="001C732A" w:rsidRPr="00805AAD" w:rsidRDefault="001C732A" w:rsidP="001C732A">
      <w:pPr>
        <w:pStyle w:val="ac"/>
      </w:pPr>
    </w:p>
    <w:p w14:paraId="0F400EA1" w14:textId="71CF9728" w:rsidR="006E2D57" w:rsidRPr="00805AAD" w:rsidRDefault="006E2D57" w:rsidP="00A25852">
      <w:pPr>
        <w:pStyle w:val="2"/>
      </w:pPr>
      <w:r w:rsidRPr="00805AAD">
        <w:rPr>
          <w:rFonts w:hint="eastAsia"/>
        </w:rPr>
        <w:t>（</w:t>
      </w:r>
      <w:r w:rsidR="00A25852" w:rsidRPr="00805AAD">
        <w:rPr>
          <w:rFonts w:hint="eastAsia"/>
        </w:rPr>
        <w:t>４</w:t>
      </w:r>
      <w:r w:rsidRPr="00805AAD">
        <w:rPr>
          <w:rFonts w:hint="eastAsia"/>
        </w:rPr>
        <w:t>）再取得・長寿</w:t>
      </w:r>
      <w:commentRangeStart w:id="34"/>
      <w:r w:rsidRPr="00805AAD">
        <w:rPr>
          <w:rFonts w:hint="eastAsia"/>
        </w:rPr>
        <w:t>命化コストの試算</w:t>
      </w:r>
      <w:commentRangeEnd w:id="34"/>
      <w:r w:rsidR="00BB7F53" w:rsidRPr="00805AAD">
        <w:rPr>
          <w:rStyle w:val="af5"/>
          <w:sz w:val="24"/>
          <w:szCs w:val="22"/>
        </w:rPr>
        <w:commentReference w:id="34"/>
      </w:r>
    </w:p>
    <w:p w14:paraId="11D6F184" w14:textId="24998041" w:rsidR="006E2D57" w:rsidRPr="00805AAD" w:rsidRDefault="00F00AB0" w:rsidP="00F93851">
      <w:pPr>
        <w:pStyle w:val="af"/>
        <w:rPr>
          <w:sz w:val="24"/>
          <w:szCs w:val="24"/>
        </w:rPr>
      </w:pPr>
      <w:r w:rsidRPr="00F00AB0">
        <w:rPr>
          <w:noProof/>
        </w:rPr>
        <w:drawing>
          <wp:inline distT="0" distB="0" distL="0" distR="0" wp14:anchorId="2C3891D4" wp14:editId="62A498EB">
            <wp:extent cx="5976620" cy="1087120"/>
            <wp:effectExtent l="0" t="0" r="5080" b="0"/>
            <wp:docPr id="2074416979"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76620" cy="1087120"/>
                    </a:xfrm>
                    <a:prstGeom prst="rect">
                      <a:avLst/>
                    </a:prstGeom>
                    <a:noFill/>
                    <a:ln>
                      <a:noFill/>
                    </a:ln>
                  </pic:spPr>
                </pic:pic>
              </a:graphicData>
            </a:graphic>
          </wp:inline>
        </w:drawing>
      </w:r>
    </w:p>
    <w:p w14:paraId="4C37AEF7" w14:textId="42C9214A" w:rsidR="006E2D57" w:rsidRDefault="006E2D57">
      <w:pPr>
        <w:widowControl/>
        <w:jc w:val="left"/>
        <w:rPr>
          <w:rFonts w:ascii="Meiryo UI" w:eastAsia="Meiryo UI" w:hAnsi="Meiryo UI"/>
          <w:b/>
          <w:bCs/>
          <w:color w:val="004EA2"/>
          <w:spacing w:val="20"/>
          <w:sz w:val="24"/>
          <w:szCs w:val="24"/>
        </w:rPr>
      </w:pPr>
    </w:p>
    <w:p w14:paraId="1F4199A8" w14:textId="77777777" w:rsidR="00072CE4" w:rsidRDefault="00072CE4">
      <w:pPr>
        <w:widowControl/>
        <w:jc w:val="left"/>
        <w:rPr>
          <w:rFonts w:ascii="Meiryo UI" w:eastAsia="Meiryo UI" w:hAnsi="Meiryo UI"/>
          <w:b/>
          <w:bCs/>
          <w:color w:val="004EA2"/>
          <w:spacing w:val="20"/>
          <w:sz w:val="24"/>
          <w:szCs w:val="24"/>
        </w:rPr>
      </w:pPr>
    </w:p>
    <w:p w14:paraId="6DF59FB6" w14:textId="50CA5251" w:rsidR="008517FB" w:rsidRPr="00805AAD" w:rsidRDefault="00F93851" w:rsidP="00A25852">
      <w:pPr>
        <w:pStyle w:val="2"/>
      </w:pPr>
      <w:r w:rsidRPr="00805AAD">
        <w:rPr>
          <w:rFonts w:hint="eastAsia"/>
        </w:rPr>
        <w:lastRenderedPageBreak/>
        <w:t>（</w:t>
      </w:r>
      <w:r w:rsidR="00A25852" w:rsidRPr="00805AAD">
        <w:rPr>
          <w:rFonts w:hint="eastAsia"/>
        </w:rPr>
        <w:t>５</w:t>
      </w:r>
      <w:r w:rsidRPr="00805AAD">
        <w:rPr>
          <w:rFonts w:hint="eastAsia"/>
        </w:rPr>
        <w:t>）施設の具体的な方向性・</w:t>
      </w:r>
      <w:commentRangeStart w:id="35"/>
      <w:r w:rsidRPr="00805AAD">
        <w:rPr>
          <w:rFonts w:hint="eastAsia"/>
        </w:rPr>
        <w:t>対策</w:t>
      </w:r>
      <w:commentRangeEnd w:id="35"/>
      <w:r w:rsidR="00161D2C" w:rsidRPr="00805AAD">
        <w:rPr>
          <w:rStyle w:val="af5"/>
          <w:sz w:val="24"/>
          <w:szCs w:val="22"/>
        </w:rPr>
        <w:commentReference w:id="35"/>
      </w:r>
    </w:p>
    <w:p w14:paraId="712578AE" w14:textId="30F49208" w:rsidR="00A32767" w:rsidRPr="00805AAD" w:rsidRDefault="00C42A25" w:rsidP="006303BC">
      <w:pPr>
        <w:pStyle w:val="ac"/>
        <w:spacing w:line="240" w:lineRule="auto"/>
      </w:pPr>
      <w:r w:rsidRPr="00C42A25">
        <w:drawing>
          <wp:inline distT="0" distB="0" distL="0" distR="0" wp14:anchorId="3FFE3B93" wp14:editId="0C011005">
            <wp:extent cx="5976620" cy="2472055"/>
            <wp:effectExtent l="0" t="0" r="5080" b="4445"/>
            <wp:docPr id="1872350501"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76620" cy="2472055"/>
                    </a:xfrm>
                    <a:prstGeom prst="rect">
                      <a:avLst/>
                    </a:prstGeom>
                    <a:noFill/>
                    <a:ln>
                      <a:noFill/>
                    </a:ln>
                  </pic:spPr>
                </pic:pic>
              </a:graphicData>
            </a:graphic>
          </wp:inline>
        </w:drawing>
      </w:r>
    </w:p>
    <w:p w14:paraId="79606FB1" w14:textId="06D44E4C" w:rsidR="007A0965" w:rsidRDefault="007A0965">
      <w:pPr>
        <w:widowControl/>
        <w:jc w:val="left"/>
      </w:pPr>
    </w:p>
    <w:p w14:paraId="52823FA6" w14:textId="0D1A3BFE" w:rsidR="008871BE" w:rsidRPr="00C42A25" w:rsidRDefault="00C42A25">
      <w:pPr>
        <w:widowControl/>
        <w:jc w:val="left"/>
      </w:pPr>
      <w:r>
        <w:br w:type="page"/>
      </w:r>
    </w:p>
    <w:p w14:paraId="7E2886FF" w14:textId="3CE9B2EC" w:rsidR="0099722B" w:rsidRPr="00805AAD" w:rsidRDefault="00F83985" w:rsidP="0099722B">
      <w:pPr>
        <w:pStyle w:val="af"/>
      </w:pPr>
      <w:r w:rsidRPr="00805AAD">
        <w:rPr>
          <w:rFonts w:hint="eastAsia"/>
        </w:rPr>
        <w:lastRenderedPageBreak/>
        <w:t>10</w:t>
      </w:r>
      <w:r w:rsidR="0099722B" w:rsidRPr="00805AAD">
        <w:rPr>
          <w:rFonts w:hint="eastAsia"/>
          <w:noProof/>
        </w:rPr>
        <mc:AlternateContent>
          <mc:Choice Requires="wps">
            <w:drawing>
              <wp:anchor distT="0" distB="0" distL="114300" distR="114300" simplePos="0" relativeHeight="251658287" behindDoc="0" locked="0" layoutInCell="1" allowOverlap="1" wp14:anchorId="7FD47E0A" wp14:editId="27F0648E">
                <wp:simplePos x="0" y="0"/>
                <wp:positionH relativeFrom="margin">
                  <wp:posOffset>0</wp:posOffset>
                </wp:positionH>
                <wp:positionV relativeFrom="paragraph">
                  <wp:posOffset>433705</wp:posOffset>
                </wp:positionV>
                <wp:extent cx="5975985" cy="0"/>
                <wp:effectExtent l="0" t="0" r="0" b="0"/>
                <wp:wrapNone/>
                <wp:docPr id="5732" name="直線コネクタ 5732"/>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66E31A8" id="直線コネクタ 5732" o:spid="_x0000_s1026" style="position:absolute;left:0;text-align:left;z-index:25199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" strokecolor="#4472c4" strokeweight=".5pt">
                <v:stroke joinstyle="miter"/>
                <w10:wrap anchorx="margin"/>
              </v:line>
            </w:pict>
          </mc:Fallback>
        </mc:AlternateContent>
      </w:r>
      <w:r w:rsidR="0099722B" w:rsidRPr="00805AAD">
        <w:rPr>
          <w:rFonts w:hint="eastAsia"/>
        </w:rPr>
        <w:t>．</w:t>
      </w:r>
      <w:commentRangeStart w:id="36"/>
      <w:r w:rsidR="000312C9" w:rsidRPr="00805AAD">
        <w:rPr>
          <w:rFonts w:hint="eastAsia"/>
        </w:rPr>
        <w:t>公営住宅等</w:t>
      </w:r>
      <w:r w:rsidR="0099722B" w:rsidRPr="00805AAD">
        <w:rPr>
          <w:rFonts w:hint="eastAsia"/>
        </w:rPr>
        <w:t>の方針</w:t>
      </w:r>
      <w:commentRangeEnd w:id="36"/>
      <w:r w:rsidR="000E23AB" w:rsidRPr="00805AAD">
        <w:rPr>
          <w:rStyle w:val="af5"/>
          <w:sz w:val="28"/>
          <w:szCs w:val="32"/>
        </w:rPr>
        <w:commentReference w:id="36"/>
      </w:r>
    </w:p>
    <w:p w14:paraId="73CFE091" w14:textId="77777777" w:rsidR="0099722B" w:rsidRPr="00805AAD" w:rsidRDefault="0099722B" w:rsidP="00A25852">
      <w:pPr>
        <w:pStyle w:val="2"/>
      </w:pPr>
      <w:r w:rsidRPr="00805AAD">
        <w:rPr>
          <w:rFonts w:hint="eastAsia"/>
        </w:rPr>
        <w:t>（１）施設別状況</w:t>
      </w:r>
    </w:p>
    <w:p w14:paraId="08E7054D" w14:textId="7FE338DB" w:rsidR="0099722B" w:rsidRDefault="00202F1E" w:rsidP="00F55D3A">
      <w:pPr>
        <w:pStyle w:val="ac"/>
        <w:spacing w:line="240" w:lineRule="auto"/>
        <w:jc w:val="center"/>
      </w:pPr>
      <w:r w:rsidRPr="00202F1E">
        <w:drawing>
          <wp:inline distT="0" distB="0" distL="0" distR="0" wp14:anchorId="2EDB7B21" wp14:editId="012C0F1D">
            <wp:extent cx="5976620" cy="7990840"/>
            <wp:effectExtent l="0" t="0" r="5080" b="0"/>
            <wp:docPr id="879859112"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6620" cy="7990840"/>
                    </a:xfrm>
                    <a:prstGeom prst="rect">
                      <a:avLst/>
                    </a:prstGeom>
                    <a:noFill/>
                    <a:ln>
                      <a:noFill/>
                    </a:ln>
                  </pic:spPr>
                </pic:pic>
              </a:graphicData>
            </a:graphic>
          </wp:inline>
        </w:drawing>
      </w:r>
    </w:p>
    <w:p w14:paraId="55CB83E5" w14:textId="5D4BEFCC" w:rsidR="0099722B" w:rsidRPr="00805AAD" w:rsidRDefault="00E64577" w:rsidP="00A25852">
      <w:pPr>
        <w:pStyle w:val="2"/>
      </w:pPr>
      <w:r>
        <w:rPr>
          <w:rFonts w:hint="eastAsia"/>
        </w:rPr>
        <w:lastRenderedPageBreak/>
        <w:t>（２）</w:t>
      </w:r>
      <w:r w:rsidR="0099722B" w:rsidRPr="00805AAD">
        <w:rPr>
          <w:rFonts w:hint="eastAsia"/>
        </w:rPr>
        <w:t>主要施設の役割</w:t>
      </w:r>
    </w:p>
    <w:p w14:paraId="7B8FB97C" w14:textId="5B4C67C6" w:rsidR="0099722B" w:rsidRPr="00805AAD" w:rsidRDefault="0099722B" w:rsidP="0099722B">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C94C5E" w:rsidRPr="00805AAD">
        <w:rPr>
          <w:rFonts w:ascii="HG丸ｺﾞｼｯｸM-PRO" w:eastAsia="HG丸ｺﾞｼｯｸM-PRO" w:cs="HG丸ｺﾞｼｯｸM-PRO" w:hint="eastAsia"/>
          <w:color w:val="000000"/>
          <w:kern w:val="0"/>
          <w:szCs w:val="21"/>
        </w:rPr>
        <w:t>村営住宅</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5430DA35" w14:textId="5FE92743" w:rsidR="00C91180" w:rsidRPr="00805AAD" w:rsidRDefault="000F63FB" w:rsidP="000F63FB">
      <w:pPr>
        <w:autoSpaceDE w:val="0"/>
        <w:autoSpaceDN w:val="0"/>
        <w:adjustRightInd w:val="0"/>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占冠村にお住まいの</w:t>
      </w:r>
      <w:r w:rsidR="00E156B5" w:rsidRPr="00805AAD">
        <w:rPr>
          <w:rFonts w:hAnsi="游ゴシック Medium" w:cs="HG丸ｺﾞｼｯｸM-PRO" w:hint="eastAsia"/>
          <w:color w:val="000000"/>
          <w:kern w:val="0"/>
          <w:szCs w:val="21"/>
        </w:rPr>
        <w:t>方</w:t>
      </w:r>
      <w:r w:rsidRPr="00805AAD">
        <w:rPr>
          <w:rFonts w:hAnsi="游ゴシック Medium" w:cs="HG丸ｺﾞｼｯｸM-PRO" w:hint="eastAsia"/>
          <w:color w:val="000000"/>
          <w:kern w:val="0"/>
          <w:szCs w:val="21"/>
        </w:rPr>
        <w:t>、村外から移住される</w:t>
      </w:r>
      <w:r w:rsidR="00E156B5" w:rsidRPr="00805AAD">
        <w:rPr>
          <w:rFonts w:hAnsi="游ゴシック Medium" w:cs="HG丸ｺﾞｼｯｸM-PRO" w:hint="eastAsia"/>
          <w:color w:val="000000"/>
          <w:kern w:val="0"/>
          <w:szCs w:val="21"/>
        </w:rPr>
        <w:t>方で</w:t>
      </w:r>
      <w:r w:rsidR="00ED7F85" w:rsidRPr="00805AAD">
        <w:rPr>
          <w:rFonts w:hAnsi="游ゴシック Medium" w:cs="HG丸ｺﾞｼｯｸM-PRO" w:hint="eastAsia"/>
          <w:color w:val="000000"/>
          <w:kern w:val="0"/>
          <w:szCs w:val="21"/>
        </w:rPr>
        <w:t>、収入条件</w:t>
      </w:r>
      <w:r w:rsidR="00E156B5" w:rsidRPr="00805AAD">
        <w:rPr>
          <w:rFonts w:hAnsi="游ゴシック Medium" w:cs="HG丸ｺﾞｼｯｸM-PRO" w:hint="eastAsia"/>
          <w:color w:val="000000"/>
          <w:kern w:val="0"/>
          <w:szCs w:val="21"/>
        </w:rPr>
        <w:t>を満たした方</w:t>
      </w:r>
      <w:r w:rsidR="00603369" w:rsidRPr="00805AAD">
        <w:rPr>
          <w:rFonts w:hAnsi="游ゴシック Medium" w:cs="HG丸ｺﾞｼｯｸM-PRO" w:hint="eastAsia"/>
          <w:color w:val="000000"/>
          <w:kern w:val="0"/>
          <w:szCs w:val="21"/>
        </w:rPr>
        <w:t>を対象に村営住宅を</w:t>
      </w:r>
      <w:r w:rsidR="00E156B5" w:rsidRPr="00805AAD">
        <w:rPr>
          <w:rFonts w:hAnsi="游ゴシック Medium" w:cs="HG丸ｺﾞｼｯｸM-PRO" w:hint="eastAsia"/>
          <w:color w:val="000000"/>
          <w:kern w:val="0"/>
          <w:szCs w:val="21"/>
        </w:rPr>
        <w:t>利用することができます。</w:t>
      </w:r>
    </w:p>
    <w:p w14:paraId="3E8F3166" w14:textId="77777777" w:rsidR="00B03CC8" w:rsidRPr="00805AAD" w:rsidRDefault="00B03CC8" w:rsidP="00E64577">
      <w:pPr>
        <w:autoSpaceDE w:val="0"/>
        <w:autoSpaceDN w:val="0"/>
        <w:adjustRightInd w:val="0"/>
        <w:jc w:val="left"/>
        <w:rPr>
          <w:rFonts w:hAnsi="游ゴシック Medium" w:cs="HG丸ｺﾞｼｯｸM-PRO"/>
          <w:color w:val="000000"/>
          <w:kern w:val="0"/>
          <w:szCs w:val="21"/>
        </w:rPr>
      </w:pPr>
    </w:p>
    <w:p w14:paraId="5413F6C3" w14:textId="0113B305" w:rsidR="00C678E6" w:rsidRDefault="00E64577" w:rsidP="00E64577">
      <w:pPr>
        <w:pStyle w:val="2"/>
      </w:pPr>
      <w:r>
        <w:rPr>
          <w:rFonts w:hint="eastAsia"/>
        </w:rPr>
        <w:t>（３）</w:t>
      </w:r>
      <w:commentRangeStart w:id="37"/>
      <w:r w:rsidR="0099722B" w:rsidRPr="00805AAD">
        <w:rPr>
          <w:rFonts w:hint="eastAsia"/>
        </w:rPr>
        <w:t>施設の利用状況及び管理運営に掛かる経費</w:t>
      </w:r>
      <w:commentRangeEnd w:id="37"/>
      <w:r w:rsidR="000664C5">
        <w:rPr>
          <w:rStyle w:val="af5"/>
          <w:sz w:val="24"/>
          <w:szCs w:val="22"/>
        </w:rPr>
        <w:commentReference w:id="37"/>
      </w:r>
    </w:p>
    <w:p w14:paraId="09B3840D" w14:textId="0F8F0F35" w:rsidR="00E64577" w:rsidRPr="00E64577" w:rsidRDefault="00E64577" w:rsidP="00E64577">
      <w:r w:rsidRPr="00E64577">
        <w:rPr>
          <w:rFonts w:hint="eastAsia"/>
          <w:noProof/>
        </w:rPr>
        <w:drawing>
          <wp:inline distT="0" distB="0" distL="0" distR="0" wp14:anchorId="5245983B" wp14:editId="29C9A58E">
            <wp:extent cx="4352925" cy="4835030"/>
            <wp:effectExtent l="0" t="0" r="0" b="3810"/>
            <wp:docPr id="74619181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64380" cy="4847753"/>
                    </a:xfrm>
                    <a:prstGeom prst="rect">
                      <a:avLst/>
                    </a:prstGeom>
                    <a:noFill/>
                    <a:ln>
                      <a:noFill/>
                    </a:ln>
                  </pic:spPr>
                </pic:pic>
              </a:graphicData>
            </a:graphic>
          </wp:inline>
        </w:drawing>
      </w:r>
    </w:p>
    <w:p w14:paraId="31CD26F2" w14:textId="0607FD4F" w:rsidR="001C732A" w:rsidRDefault="00E64577" w:rsidP="001C732A">
      <w:r w:rsidRPr="00E64577">
        <w:rPr>
          <w:noProof/>
        </w:rPr>
        <w:lastRenderedPageBreak/>
        <w:drawing>
          <wp:inline distT="0" distB="0" distL="0" distR="0" wp14:anchorId="3AF7A3CC" wp14:editId="4C08BB58">
            <wp:extent cx="4747260" cy="5730240"/>
            <wp:effectExtent l="0" t="0" r="0" b="3810"/>
            <wp:docPr id="1480563058"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47260" cy="5730240"/>
                    </a:xfrm>
                    <a:prstGeom prst="rect">
                      <a:avLst/>
                    </a:prstGeom>
                    <a:noFill/>
                    <a:ln>
                      <a:noFill/>
                    </a:ln>
                  </pic:spPr>
                </pic:pic>
              </a:graphicData>
            </a:graphic>
          </wp:inline>
        </w:drawing>
      </w:r>
    </w:p>
    <w:p w14:paraId="24B3CDAC" w14:textId="69E1A969" w:rsidR="00BB7F53" w:rsidRPr="00E64577" w:rsidRDefault="00E64577">
      <w:pPr>
        <w:widowControl/>
        <w:jc w:val="left"/>
        <w:rPr>
          <w:rFonts w:ascii="Meiryo UI" w:eastAsia="Meiryo UI" w:hAnsi="Meiryo UI"/>
          <w:b/>
          <w:bCs/>
          <w:color w:val="004EA2"/>
          <w:spacing w:val="20"/>
          <w:sz w:val="24"/>
          <w:szCs w:val="24"/>
        </w:rPr>
      </w:pPr>
      <w:r>
        <w:rPr>
          <w:rFonts w:ascii="Meiryo UI" w:eastAsia="Meiryo UI" w:hAnsi="Meiryo UI"/>
          <w:b/>
          <w:bCs/>
          <w:color w:val="004EA2"/>
          <w:spacing w:val="20"/>
          <w:sz w:val="24"/>
          <w:szCs w:val="24"/>
        </w:rPr>
        <w:br w:type="page"/>
      </w:r>
    </w:p>
    <w:p w14:paraId="79422E46" w14:textId="5D2600D1" w:rsidR="0099722B" w:rsidRDefault="0099722B" w:rsidP="007713A0">
      <w:pPr>
        <w:pStyle w:val="2"/>
      </w:pPr>
      <w:r w:rsidRPr="00805AAD">
        <w:rPr>
          <w:rFonts w:hint="eastAsia"/>
        </w:rPr>
        <w:lastRenderedPageBreak/>
        <w:t>（</w:t>
      </w:r>
      <w:r w:rsidR="007713A0" w:rsidRPr="00805AAD">
        <w:rPr>
          <w:rFonts w:hint="eastAsia"/>
        </w:rPr>
        <w:t>４</w:t>
      </w:r>
      <w:r w:rsidRPr="00805AAD">
        <w:rPr>
          <w:rFonts w:hint="eastAsia"/>
        </w:rPr>
        <w:t>）再取得・長寿命化コス</w:t>
      </w:r>
      <w:commentRangeStart w:id="38"/>
      <w:r w:rsidRPr="00805AAD">
        <w:rPr>
          <w:rFonts w:hint="eastAsia"/>
        </w:rPr>
        <w:t>トの試算</w:t>
      </w:r>
      <w:commentRangeEnd w:id="38"/>
      <w:r w:rsidR="00BB7F53">
        <w:rPr>
          <w:rStyle w:val="af5"/>
          <w:sz w:val="24"/>
          <w:szCs w:val="22"/>
        </w:rPr>
        <w:commentReference w:id="38"/>
      </w:r>
    </w:p>
    <w:p w14:paraId="5A29F0F4" w14:textId="68089078" w:rsidR="00161D2C" w:rsidRPr="00E64577" w:rsidRDefault="00F00AB0" w:rsidP="00E64577">
      <w:r w:rsidRPr="00F00AB0">
        <w:rPr>
          <w:noProof/>
        </w:rPr>
        <w:drawing>
          <wp:inline distT="0" distB="0" distL="0" distR="0" wp14:anchorId="3E8DD1C6" wp14:editId="6BEC65F5">
            <wp:extent cx="5976620" cy="7909560"/>
            <wp:effectExtent l="0" t="0" r="5080" b="0"/>
            <wp:docPr id="544891151"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6620" cy="7909560"/>
                    </a:xfrm>
                    <a:prstGeom prst="rect">
                      <a:avLst/>
                    </a:prstGeom>
                    <a:noFill/>
                    <a:ln>
                      <a:noFill/>
                    </a:ln>
                  </pic:spPr>
                </pic:pic>
              </a:graphicData>
            </a:graphic>
          </wp:inline>
        </w:drawing>
      </w:r>
    </w:p>
    <w:p w14:paraId="77BD5623" w14:textId="77777777" w:rsidR="00F00AB0" w:rsidRDefault="00F00AB0" w:rsidP="007713A0">
      <w:pPr>
        <w:pStyle w:val="2"/>
      </w:pPr>
    </w:p>
    <w:p w14:paraId="4B25AFC2" w14:textId="67104F41" w:rsidR="0099722B" w:rsidRPr="00805AAD" w:rsidRDefault="0099722B" w:rsidP="007713A0">
      <w:pPr>
        <w:pStyle w:val="2"/>
      </w:pPr>
      <w:r w:rsidRPr="00805AAD">
        <w:rPr>
          <w:rFonts w:hint="eastAsia"/>
        </w:rPr>
        <w:lastRenderedPageBreak/>
        <w:t>（</w:t>
      </w:r>
      <w:r w:rsidR="007713A0" w:rsidRPr="00805AAD">
        <w:rPr>
          <w:rFonts w:hint="eastAsia"/>
        </w:rPr>
        <w:t>５</w:t>
      </w:r>
      <w:r w:rsidRPr="00805AAD">
        <w:rPr>
          <w:rFonts w:hint="eastAsia"/>
        </w:rPr>
        <w:t>）施設の具体的な方向</w:t>
      </w:r>
      <w:commentRangeStart w:id="39"/>
      <w:r w:rsidRPr="00805AAD">
        <w:rPr>
          <w:rFonts w:hint="eastAsia"/>
        </w:rPr>
        <w:t>性・対策</w:t>
      </w:r>
      <w:commentRangeEnd w:id="39"/>
      <w:r w:rsidR="00BA334C" w:rsidRPr="00805AAD">
        <w:rPr>
          <w:rStyle w:val="af5"/>
          <w:sz w:val="24"/>
          <w:szCs w:val="22"/>
        </w:rPr>
        <w:commentReference w:id="39"/>
      </w:r>
    </w:p>
    <w:p w14:paraId="1862116D" w14:textId="4BBFDA92" w:rsidR="00D80772" w:rsidRPr="00805AAD" w:rsidRDefault="003A3508" w:rsidP="0099722B">
      <w:pPr>
        <w:pStyle w:val="af"/>
      </w:pPr>
      <w:r w:rsidRPr="003A3508">
        <w:rPr>
          <w:noProof/>
        </w:rPr>
        <w:drawing>
          <wp:inline distT="0" distB="0" distL="0" distR="0" wp14:anchorId="7321521E" wp14:editId="34B11978">
            <wp:extent cx="5976620" cy="8395335"/>
            <wp:effectExtent l="0" t="0" r="5080" b="5715"/>
            <wp:docPr id="54331565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6620" cy="8395335"/>
                    </a:xfrm>
                    <a:prstGeom prst="rect">
                      <a:avLst/>
                    </a:prstGeom>
                    <a:noFill/>
                    <a:ln>
                      <a:noFill/>
                    </a:ln>
                  </pic:spPr>
                </pic:pic>
              </a:graphicData>
            </a:graphic>
          </wp:inline>
        </w:drawing>
      </w:r>
    </w:p>
    <w:p w14:paraId="46FD4764" w14:textId="2EFCDF4E" w:rsidR="006303BC" w:rsidRPr="00805AAD" w:rsidRDefault="003A3508" w:rsidP="0099722B">
      <w:pPr>
        <w:pStyle w:val="af"/>
      </w:pPr>
      <w:r w:rsidRPr="003A3508">
        <w:rPr>
          <w:noProof/>
        </w:rPr>
        <w:lastRenderedPageBreak/>
        <w:drawing>
          <wp:inline distT="0" distB="0" distL="0" distR="0" wp14:anchorId="112230D0" wp14:editId="30695069">
            <wp:extent cx="5976620" cy="8888730"/>
            <wp:effectExtent l="0" t="0" r="5080" b="7620"/>
            <wp:docPr id="573147160"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76620" cy="8888730"/>
                    </a:xfrm>
                    <a:prstGeom prst="rect">
                      <a:avLst/>
                    </a:prstGeom>
                    <a:noFill/>
                    <a:ln>
                      <a:noFill/>
                    </a:ln>
                  </pic:spPr>
                </pic:pic>
              </a:graphicData>
            </a:graphic>
          </wp:inline>
        </w:drawing>
      </w:r>
    </w:p>
    <w:p w14:paraId="04D05298" w14:textId="4E4CF56E" w:rsidR="006303BC" w:rsidRPr="00805AAD" w:rsidRDefault="003A3508">
      <w:pPr>
        <w:widowControl/>
        <w:jc w:val="left"/>
      </w:pPr>
      <w:r w:rsidRPr="003A3508">
        <w:rPr>
          <w:noProof/>
        </w:rPr>
        <w:lastRenderedPageBreak/>
        <w:drawing>
          <wp:inline distT="0" distB="0" distL="0" distR="0" wp14:anchorId="48273A66" wp14:editId="58AC684B">
            <wp:extent cx="5976620" cy="8888730"/>
            <wp:effectExtent l="0" t="0" r="5080" b="7620"/>
            <wp:docPr id="874733291"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6620" cy="8888730"/>
                    </a:xfrm>
                    <a:prstGeom prst="rect">
                      <a:avLst/>
                    </a:prstGeom>
                    <a:noFill/>
                    <a:ln>
                      <a:noFill/>
                    </a:ln>
                  </pic:spPr>
                </pic:pic>
              </a:graphicData>
            </a:graphic>
          </wp:inline>
        </w:drawing>
      </w:r>
    </w:p>
    <w:p w14:paraId="641D3535" w14:textId="7AF791A9" w:rsidR="006303BC" w:rsidRPr="00805AAD" w:rsidRDefault="003037E4">
      <w:pPr>
        <w:widowControl/>
        <w:jc w:val="left"/>
      </w:pPr>
      <w:r w:rsidRPr="003037E4">
        <w:rPr>
          <w:noProof/>
        </w:rPr>
        <w:lastRenderedPageBreak/>
        <w:drawing>
          <wp:inline distT="0" distB="0" distL="0" distR="0" wp14:anchorId="7D8AACDC" wp14:editId="20EAAB9D">
            <wp:extent cx="5976620" cy="5213350"/>
            <wp:effectExtent l="0" t="0" r="5080" b="6350"/>
            <wp:docPr id="10258631"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76620" cy="5213350"/>
                    </a:xfrm>
                    <a:prstGeom prst="rect">
                      <a:avLst/>
                    </a:prstGeom>
                    <a:noFill/>
                    <a:ln>
                      <a:noFill/>
                    </a:ln>
                  </pic:spPr>
                </pic:pic>
              </a:graphicData>
            </a:graphic>
          </wp:inline>
        </w:drawing>
      </w:r>
    </w:p>
    <w:p w14:paraId="4182E8AF" w14:textId="30B08306" w:rsidR="00E10320" w:rsidRPr="00805AAD" w:rsidRDefault="00E10320">
      <w:pPr>
        <w:widowControl/>
        <w:jc w:val="left"/>
      </w:pPr>
    </w:p>
    <w:p w14:paraId="3123F8A4" w14:textId="68194630" w:rsidR="00850379" w:rsidRDefault="003A3508">
      <w:pPr>
        <w:widowControl/>
        <w:jc w:val="left"/>
        <w:rPr>
          <w:noProof/>
        </w:rPr>
      </w:pPr>
      <w:r>
        <w:rPr>
          <w:noProof/>
        </w:rPr>
        <w:br w:type="page"/>
      </w:r>
    </w:p>
    <w:p w14:paraId="5266E2E0" w14:textId="63389D96" w:rsidR="00D2453F" w:rsidRPr="00805AAD" w:rsidRDefault="00D2453F" w:rsidP="00D2453F">
      <w:pPr>
        <w:pStyle w:val="af"/>
      </w:pPr>
      <w:r w:rsidRPr="00805AAD">
        <w:rPr>
          <w:rFonts w:hint="eastAsia"/>
          <w:noProof/>
        </w:rPr>
        <w:lastRenderedPageBreak/>
        <mc:AlternateContent>
          <mc:Choice Requires="wps">
            <w:drawing>
              <wp:anchor distT="0" distB="0" distL="114300" distR="114300" simplePos="0" relativeHeight="251658257" behindDoc="0" locked="0" layoutInCell="1" allowOverlap="1" wp14:anchorId="1C58FFA9" wp14:editId="5C2732FD">
                <wp:simplePos x="0" y="0"/>
                <wp:positionH relativeFrom="margin">
                  <wp:posOffset>0</wp:posOffset>
                </wp:positionH>
                <wp:positionV relativeFrom="paragraph">
                  <wp:posOffset>433705</wp:posOffset>
                </wp:positionV>
                <wp:extent cx="5975985" cy="0"/>
                <wp:effectExtent l="0" t="0" r="0" b="0"/>
                <wp:wrapNone/>
                <wp:docPr id="314" name="直線コネクタ 314"/>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D61D4DC" id="直線コネクタ 314" o:spid="_x0000_s1026" style="position:absolute;left:0;text-align:left;z-index:251937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" strokecolor="#4472c4" strokeweight=".5pt">
                <v:stroke joinstyle="miter"/>
                <w10:wrap anchorx="margin"/>
              </v:line>
            </w:pict>
          </mc:Fallback>
        </mc:AlternateContent>
      </w:r>
      <w:r w:rsidR="00F83985" w:rsidRPr="00805AAD">
        <w:rPr>
          <w:rFonts w:hint="eastAsia"/>
        </w:rPr>
        <w:t>11</w:t>
      </w:r>
      <w:r w:rsidRPr="00805AAD">
        <w:rPr>
          <w:rFonts w:hint="eastAsia"/>
        </w:rPr>
        <w:t>．</w:t>
      </w:r>
      <w:r w:rsidR="00EC1E06" w:rsidRPr="00805AAD">
        <w:rPr>
          <w:rFonts w:hint="eastAsia"/>
        </w:rPr>
        <w:t>公園</w:t>
      </w:r>
      <w:r w:rsidRPr="00805AAD">
        <w:rPr>
          <w:rFonts w:hint="eastAsia"/>
        </w:rPr>
        <w:t>の方針</w:t>
      </w:r>
    </w:p>
    <w:p w14:paraId="501A9D6A" w14:textId="77777777" w:rsidR="00D2453F" w:rsidRPr="00805AAD" w:rsidRDefault="00D2453F" w:rsidP="007713A0">
      <w:pPr>
        <w:pStyle w:val="2"/>
      </w:pPr>
      <w:r w:rsidRPr="00805AAD">
        <w:rPr>
          <w:rFonts w:hint="eastAsia"/>
        </w:rPr>
        <w:t>（１）</w:t>
      </w:r>
      <w:commentRangeStart w:id="40"/>
      <w:r w:rsidRPr="00805AAD">
        <w:rPr>
          <w:rFonts w:hint="eastAsia"/>
        </w:rPr>
        <w:t>施設別状況</w:t>
      </w:r>
      <w:commentRangeEnd w:id="40"/>
      <w:r w:rsidR="000E23AB" w:rsidRPr="00805AAD">
        <w:rPr>
          <w:rStyle w:val="af5"/>
          <w:sz w:val="24"/>
          <w:szCs w:val="22"/>
        </w:rPr>
        <w:commentReference w:id="40"/>
      </w:r>
    </w:p>
    <w:p w14:paraId="2815D6E2" w14:textId="7CC83BC0" w:rsidR="00D2453F" w:rsidRPr="00805AAD" w:rsidRDefault="00072CE4" w:rsidP="00D2453F">
      <w:pPr>
        <w:pStyle w:val="ac"/>
        <w:spacing w:line="240" w:lineRule="auto"/>
      </w:pPr>
      <w:r w:rsidRPr="00072CE4">
        <w:drawing>
          <wp:inline distT="0" distB="0" distL="0" distR="0" wp14:anchorId="0CC035EA" wp14:editId="720EE33A">
            <wp:extent cx="5976620" cy="532130"/>
            <wp:effectExtent l="0" t="0" r="5080" b="1270"/>
            <wp:docPr id="206875689"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76620" cy="532130"/>
                    </a:xfrm>
                    <a:prstGeom prst="rect">
                      <a:avLst/>
                    </a:prstGeom>
                    <a:noFill/>
                    <a:ln>
                      <a:noFill/>
                    </a:ln>
                  </pic:spPr>
                </pic:pic>
              </a:graphicData>
            </a:graphic>
          </wp:inline>
        </w:drawing>
      </w:r>
    </w:p>
    <w:p w14:paraId="68E15ABD" w14:textId="50287800" w:rsidR="00D2453F" w:rsidRPr="00805AAD" w:rsidRDefault="00D2453F" w:rsidP="00D2453F">
      <w:pPr>
        <w:pStyle w:val="ac"/>
      </w:pPr>
    </w:p>
    <w:p w14:paraId="2862FF2B" w14:textId="56597AE7" w:rsidR="00D2453F" w:rsidRPr="00805AAD" w:rsidRDefault="00D2453F" w:rsidP="007713A0">
      <w:pPr>
        <w:pStyle w:val="2"/>
      </w:pPr>
      <w:r w:rsidRPr="00805AAD">
        <w:rPr>
          <w:rFonts w:hint="eastAsia"/>
        </w:rPr>
        <w:t>（</w:t>
      </w:r>
      <w:r w:rsidR="007713A0" w:rsidRPr="00805AAD">
        <w:rPr>
          <w:rFonts w:hint="eastAsia"/>
        </w:rPr>
        <w:t>２</w:t>
      </w:r>
      <w:r w:rsidRPr="00805AAD">
        <w:rPr>
          <w:rFonts w:hint="eastAsia"/>
        </w:rPr>
        <w:t>）主要施設の役割</w:t>
      </w:r>
    </w:p>
    <w:p w14:paraId="78E3EDC8" w14:textId="6B3AE7EB" w:rsidR="00D2453F" w:rsidRPr="00805AAD" w:rsidRDefault="00D2453F" w:rsidP="00D2453F">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242A44" w:rsidRPr="00805AAD">
        <w:rPr>
          <w:rFonts w:ascii="HG丸ｺﾞｼｯｸM-PRO" w:eastAsia="HG丸ｺﾞｼｯｸM-PRO" w:cs="HG丸ｺﾞｼｯｸM-PRO" w:hint="eastAsia"/>
          <w:color w:val="000000"/>
          <w:kern w:val="0"/>
          <w:szCs w:val="21"/>
        </w:rPr>
        <w:t>農村公園便所</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0ED6471C" w14:textId="1290E9E9" w:rsidR="000E4EB3" w:rsidRPr="00805AAD" w:rsidRDefault="00BC6A0A" w:rsidP="008E01E6">
      <w:pPr>
        <w:widowControl/>
        <w:ind w:firstLineChars="100" w:firstLine="210"/>
        <w:jc w:val="left"/>
        <w:rPr>
          <w:rFonts w:hAnsi="游ゴシック Medium"/>
        </w:rPr>
      </w:pPr>
      <w:r w:rsidRPr="00805AAD">
        <w:rPr>
          <w:rFonts w:hAnsi="游ゴシック Medium" w:cs="HG丸ｺﾞｼｯｸM-PRO" w:hint="eastAsia"/>
          <w:color w:val="000000"/>
          <w:kern w:val="0"/>
          <w:szCs w:val="21"/>
        </w:rPr>
        <w:t>公園に設置された</w:t>
      </w:r>
      <w:r w:rsidR="006F5E94" w:rsidRPr="00805AAD">
        <w:rPr>
          <w:rFonts w:hAnsi="游ゴシック Medium" w:cs="HG丸ｺﾞｼｯｸM-PRO" w:hint="eastAsia"/>
          <w:color w:val="000000"/>
          <w:kern w:val="0"/>
          <w:szCs w:val="21"/>
        </w:rPr>
        <w:t>トイレです。</w:t>
      </w:r>
      <w:r w:rsidR="00F53832" w:rsidRPr="00805AAD">
        <w:rPr>
          <w:rFonts w:hAnsi="游ゴシック Medium" w:cs="HG丸ｺﾞｼｯｸM-PRO" w:hint="eastAsia"/>
          <w:color w:val="000000"/>
          <w:kern w:val="0"/>
          <w:szCs w:val="21"/>
        </w:rPr>
        <w:t>近くには道の駅「自然体験しむかっぷ」があります。</w:t>
      </w:r>
    </w:p>
    <w:p w14:paraId="270D159B" w14:textId="77777777" w:rsidR="00826CBC" w:rsidRPr="00805AAD" w:rsidRDefault="00826CBC" w:rsidP="008E01E6">
      <w:pPr>
        <w:widowControl/>
        <w:ind w:firstLineChars="100" w:firstLine="210"/>
        <w:jc w:val="left"/>
        <w:rPr>
          <w:rFonts w:ascii="HG丸ｺﾞｼｯｸM-PRO" w:eastAsia="HG丸ｺﾞｼｯｸM-PRO" w:hAnsi="HG丸ｺﾞｼｯｸM-PRO"/>
        </w:rPr>
      </w:pPr>
    </w:p>
    <w:p w14:paraId="4A0947BF" w14:textId="3C029035" w:rsidR="00D2453F" w:rsidRPr="00805AAD" w:rsidRDefault="00D2453F" w:rsidP="007713A0">
      <w:pPr>
        <w:pStyle w:val="2"/>
      </w:pPr>
      <w:r w:rsidRPr="00805AAD">
        <w:rPr>
          <w:rFonts w:hint="eastAsia"/>
        </w:rPr>
        <w:t>（</w:t>
      </w:r>
      <w:r w:rsidR="007713A0" w:rsidRPr="00805AAD">
        <w:rPr>
          <w:rFonts w:hint="eastAsia"/>
        </w:rPr>
        <w:t>３</w:t>
      </w:r>
      <w:r w:rsidRPr="00805AAD">
        <w:rPr>
          <w:rFonts w:hint="eastAsia"/>
        </w:rPr>
        <w:t>）</w:t>
      </w:r>
      <w:commentRangeStart w:id="41"/>
      <w:r w:rsidRPr="00805AAD">
        <w:rPr>
          <w:rFonts w:hint="eastAsia"/>
        </w:rPr>
        <w:t>施設の利用状況及び管理運営に掛かる経費</w:t>
      </w:r>
      <w:commentRangeEnd w:id="41"/>
      <w:r w:rsidR="000664C5" w:rsidRPr="00805AAD">
        <w:rPr>
          <w:rStyle w:val="af5"/>
          <w:sz w:val="24"/>
          <w:szCs w:val="22"/>
        </w:rPr>
        <w:commentReference w:id="41"/>
      </w:r>
    </w:p>
    <w:p w14:paraId="4963243C" w14:textId="50671C07" w:rsidR="00826CBC" w:rsidRPr="00805AAD" w:rsidRDefault="000664C5" w:rsidP="00826CBC">
      <w:r w:rsidRPr="000664C5">
        <w:rPr>
          <w:noProof/>
        </w:rPr>
        <w:drawing>
          <wp:inline distT="0" distB="0" distL="0" distR="0" wp14:anchorId="035C3701" wp14:editId="7CD9F3B3">
            <wp:extent cx="5288280" cy="698500"/>
            <wp:effectExtent l="0" t="0" r="7620" b="6350"/>
            <wp:docPr id="719387935"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88280" cy="698500"/>
                    </a:xfrm>
                    <a:prstGeom prst="rect">
                      <a:avLst/>
                    </a:prstGeom>
                    <a:noFill/>
                    <a:ln>
                      <a:noFill/>
                    </a:ln>
                  </pic:spPr>
                </pic:pic>
              </a:graphicData>
            </a:graphic>
          </wp:inline>
        </w:drawing>
      </w:r>
    </w:p>
    <w:p w14:paraId="176DF89D" w14:textId="6D19B696" w:rsidR="000E4EB3" w:rsidRPr="00BA334C" w:rsidRDefault="000E4EB3">
      <w:pPr>
        <w:widowControl/>
        <w:jc w:val="left"/>
        <w:rPr>
          <w:rFonts w:ascii="Meiryo UI" w:eastAsia="Meiryo UI" w:hAnsi="Meiryo UI"/>
          <w:b/>
          <w:bCs/>
          <w:color w:val="004EA2"/>
          <w:spacing w:val="20"/>
          <w:szCs w:val="21"/>
        </w:rPr>
      </w:pPr>
    </w:p>
    <w:p w14:paraId="70E750EF" w14:textId="1E2C0D62" w:rsidR="00D2453F" w:rsidRPr="00805AAD" w:rsidRDefault="00D2453F" w:rsidP="007713A0">
      <w:pPr>
        <w:pStyle w:val="2"/>
      </w:pPr>
      <w:r w:rsidRPr="00805AAD">
        <w:rPr>
          <w:rFonts w:hint="eastAsia"/>
        </w:rPr>
        <w:t>（</w:t>
      </w:r>
      <w:r w:rsidR="007713A0" w:rsidRPr="00805AAD">
        <w:rPr>
          <w:rFonts w:hint="eastAsia"/>
        </w:rPr>
        <w:t>４</w:t>
      </w:r>
      <w:r w:rsidRPr="00805AAD">
        <w:rPr>
          <w:rFonts w:hint="eastAsia"/>
        </w:rPr>
        <w:t>）再取得・長寿命化コスト</w:t>
      </w:r>
      <w:commentRangeStart w:id="42"/>
      <w:r w:rsidRPr="00805AAD">
        <w:rPr>
          <w:rFonts w:hint="eastAsia"/>
        </w:rPr>
        <w:t>の試算</w:t>
      </w:r>
      <w:commentRangeEnd w:id="42"/>
      <w:r w:rsidR="00BB7F53" w:rsidRPr="00805AAD">
        <w:rPr>
          <w:rStyle w:val="af5"/>
          <w:sz w:val="24"/>
          <w:szCs w:val="22"/>
        </w:rPr>
        <w:commentReference w:id="42"/>
      </w:r>
    </w:p>
    <w:p w14:paraId="1B0A3182" w14:textId="174D03E8" w:rsidR="006A385A" w:rsidRPr="00805AAD" w:rsidRDefault="00F00AB0" w:rsidP="006A385A">
      <w:r w:rsidRPr="00F00AB0">
        <w:rPr>
          <w:noProof/>
        </w:rPr>
        <w:drawing>
          <wp:inline distT="0" distB="0" distL="0" distR="0" wp14:anchorId="4EDA6545" wp14:editId="21D9305C">
            <wp:extent cx="5976620" cy="632460"/>
            <wp:effectExtent l="0" t="0" r="5080" b="0"/>
            <wp:docPr id="1155770163"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76620" cy="632460"/>
                    </a:xfrm>
                    <a:prstGeom prst="rect">
                      <a:avLst/>
                    </a:prstGeom>
                    <a:noFill/>
                    <a:ln>
                      <a:noFill/>
                    </a:ln>
                  </pic:spPr>
                </pic:pic>
              </a:graphicData>
            </a:graphic>
          </wp:inline>
        </w:drawing>
      </w:r>
    </w:p>
    <w:p w14:paraId="7518DFFA" w14:textId="26A9B963" w:rsidR="00D2453F" w:rsidRPr="00BA334C" w:rsidRDefault="00D2453F" w:rsidP="002C4F68">
      <w:pPr>
        <w:pStyle w:val="af"/>
        <w:tabs>
          <w:tab w:val="left" w:pos="1560"/>
        </w:tabs>
        <w:rPr>
          <w:sz w:val="21"/>
          <w:szCs w:val="21"/>
        </w:rPr>
      </w:pPr>
    </w:p>
    <w:p w14:paraId="76A01D8B" w14:textId="5D2F72C2" w:rsidR="002207A1" w:rsidRPr="00805AAD" w:rsidRDefault="00D2453F" w:rsidP="007713A0">
      <w:pPr>
        <w:pStyle w:val="2"/>
      </w:pPr>
      <w:r w:rsidRPr="00805AAD">
        <w:rPr>
          <w:rFonts w:hint="eastAsia"/>
        </w:rPr>
        <w:t>（</w:t>
      </w:r>
      <w:r w:rsidR="007713A0" w:rsidRPr="00805AAD">
        <w:rPr>
          <w:rFonts w:hint="eastAsia"/>
        </w:rPr>
        <w:t>５</w:t>
      </w:r>
      <w:r w:rsidRPr="00805AAD">
        <w:rPr>
          <w:rFonts w:hint="eastAsia"/>
        </w:rPr>
        <w:t>）施設の具体的な方向性・対</w:t>
      </w:r>
      <w:commentRangeStart w:id="43"/>
      <w:r w:rsidRPr="00805AAD">
        <w:rPr>
          <w:rFonts w:hint="eastAsia"/>
        </w:rPr>
        <w:t>策</w:t>
      </w:r>
      <w:commentRangeEnd w:id="43"/>
      <w:r w:rsidR="00BA334C" w:rsidRPr="00805AAD">
        <w:rPr>
          <w:rStyle w:val="af5"/>
          <w:sz w:val="24"/>
          <w:szCs w:val="22"/>
        </w:rPr>
        <w:commentReference w:id="43"/>
      </w:r>
    </w:p>
    <w:p w14:paraId="1844F7BC" w14:textId="62237DC7" w:rsidR="00353393" w:rsidRPr="00805AAD" w:rsidRDefault="003A3508" w:rsidP="002207A1">
      <w:pPr>
        <w:pStyle w:val="ac"/>
        <w:spacing w:line="240" w:lineRule="auto"/>
      </w:pPr>
      <w:r w:rsidRPr="003A3508">
        <w:drawing>
          <wp:inline distT="0" distB="0" distL="0" distR="0" wp14:anchorId="2D7E17F5" wp14:editId="45256E00">
            <wp:extent cx="5976620" cy="497840"/>
            <wp:effectExtent l="0" t="0" r="5080" b="0"/>
            <wp:docPr id="48198335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76620" cy="497840"/>
                    </a:xfrm>
                    <a:prstGeom prst="rect">
                      <a:avLst/>
                    </a:prstGeom>
                    <a:noFill/>
                    <a:ln>
                      <a:noFill/>
                    </a:ln>
                  </pic:spPr>
                </pic:pic>
              </a:graphicData>
            </a:graphic>
          </wp:inline>
        </w:drawing>
      </w:r>
    </w:p>
    <w:p w14:paraId="04687E74" w14:textId="7AE06D02" w:rsidR="002207A1" w:rsidRPr="00805AAD" w:rsidRDefault="002207A1" w:rsidP="002207A1">
      <w:pPr>
        <w:pStyle w:val="ac"/>
        <w:spacing w:line="240" w:lineRule="auto"/>
      </w:pPr>
    </w:p>
    <w:p w14:paraId="7323B33D" w14:textId="0872D2E6" w:rsidR="007135EB" w:rsidRPr="00805AAD" w:rsidRDefault="00110501" w:rsidP="007135EB">
      <w:pPr>
        <w:pStyle w:val="af"/>
      </w:pPr>
      <w:r w:rsidRPr="00805AAD">
        <w:br w:type="page"/>
      </w:r>
      <w:r w:rsidR="007135EB" w:rsidRPr="00805AAD">
        <w:rPr>
          <w:rFonts w:hint="eastAsia"/>
          <w:noProof/>
        </w:rPr>
        <w:lastRenderedPageBreak/>
        <mc:AlternateContent>
          <mc:Choice Requires="wps">
            <w:drawing>
              <wp:anchor distT="0" distB="0" distL="114300" distR="114300" simplePos="0" relativeHeight="251658293" behindDoc="0" locked="0" layoutInCell="1" allowOverlap="1" wp14:anchorId="2CEA1C47" wp14:editId="2C4B8944">
                <wp:simplePos x="0" y="0"/>
                <wp:positionH relativeFrom="margin">
                  <wp:posOffset>0</wp:posOffset>
                </wp:positionH>
                <wp:positionV relativeFrom="paragraph">
                  <wp:posOffset>433705</wp:posOffset>
                </wp:positionV>
                <wp:extent cx="5975985" cy="0"/>
                <wp:effectExtent l="0" t="0" r="0" b="0"/>
                <wp:wrapNone/>
                <wp:docPr id="43" name="直線コネクタ 43"/>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4BCB72FC" id="直線コネクタ 43" o:spid="_x0000_s1026" style="position:absolute;left:0;text-align:left;z-index:25200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" strokecolor="#4472c4" strokeweight=".5pt">
                <v:stroke joinstyle="miter"/>
                <w10:wrap anchorx="margin"/>
              </v:line>
            </w:pict>
          </mc:Fallback>
        </mc:AlternateContent>
      </w:r>
      <w:r w:rsidR="00F83985" w:rsidRPr="00805AAD">
        <w:rPr>
          <w:rFonts w:hint="eastAsia"/>
        </w:rPr>
        <w:t>12</w:t>
      </w:r>
      <w:r w:rsidR="007135EB" w:rsidRPr="00805AAD">
        <w:rPr>
          <w:rFonts w:hint="eastAsia"/>
        </w:rPr>
        <w:t>．</w:t>
      </w:r>
      <w:r w:rsidR="00C42E5A" w:rsidRPr="00805AAD">
        <w:rPr>
          <w:rFonts w:hint="eastAsia"/>
        </w:rPr>
        <w:t>供給処理施設</w:t>
      </w:r>
      <w:r w:rsidR="007135EB" w:rsidRPr="00805AAD">
        <w:rPr>
          <w:rFonts w:hint="eastAsia"/>
        </w:rPr>
        <w:t>の方針</w:t>
      </w:r>
    </w:p>
    <w:p w14:paraId="3BA01988" w14:textId="77777777" w:rsidR="007135EB" w:rsidRPr="00805AAD" w:rsidRDefault="007135EB" w:rsidP="007135EB">
      <w:pPr>
        <w:pStyle w:val="2"/>
      </w:pPr>
      <w:r w:rsidRPr="00805AAD">
        <w:rPr>
          <w:rFonts w:hint="eastAsia"/>
        </w:rPr>
        <w:t>（１）</w:t>
      </w:r>
      <w:commentRangeStart w:id="44"/>
      <w:r w:rsidRPr="00805AAD">
        <w:rPr>
          <w:rFonts w:hint="eastAsia"/>
        </w:rPr>
        <w:t>施設別状況</w:t>
      </w:r>
      <w:commentRangeEnd w:id="44"/>
      <w:r w:rsidR="000E23AB" w:rsidRPr="00805AAD">
        <w:rPr>
          <w:rStyle w:val="af5"/>
          <w:sz w:val="24"/>
          <w:szCs w:val="22"/>
        </w:rPr>
        <w:commentReference w:id="44"/>
      </w:r>
    </w:p>
    <w:p w14:paraId="08003F51" w14:textId="33CB3C93" w:rsidR="007135EB" w:rsidRPr="00805AAD" w:rsidRDefault="00072CE4" w:rsidP="007135EB">
      <w:pPr>
        <w:pStyle w:val="ac"/>
        <w:spacing w:line="240" w:lineRule="auto"/>
      </w:pPr>
      <w:r w:rsidRPr="00072CE4">
        <w:drawing>
          <wp:inline distT="0" distB="0" distL="0" distR="0" wp14:anchorId="657B4F71" wp14:editId="79E8717A">
            <wp:extent cx="5976620" cy="532130"/>
            <wp:effectExtent l="0" t="0" r="5080" b="1270"/>
            <wp:docPr id="318748257"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6620" cy="532130"/>
                    </a:xfrm>
                    <a:prstGeom prst="rect">
                      <a:avLst/>
                    </a:prstGeom>
                    <a:noFill/>
                    <a:ln>
                      <a:noFill/>
                    </a:ln>
                  </pic:spPr>
                </pic:pic>
              </a:graphicData>
            </a:graphic>
          </wp:inline>
        </w:drawing>
      </w:r>
    </w:p>
    <w:p w14:paraId="0C89AFCA" w14:textId="3ADE6021" w:rsidR="007135EB" w:rsidRPr="00805AAD" w:rsidRDefault="007135EB" w:rsidP="007135EB">
      <w:pPr>
        <w:pStyle w:val="ac"/>
      </w:pPr>
    </w:p>
    <w:p w14:paraId="1929960D" w14:textId="77777777" w:rsidR="007135EB" w:rsidRPr="00805AAD" w:rsidRDefault="007135EB" w:rsidP="007135EB">
      <w:pPr>
        <w:pStyle w:val="2"/>
      </w:pPr>
      <w:r w:rsidRPr="00805AAD">
        <w:rPr>
          <w:rFonts w:hint="eastAsia"/>
        </w:rPr>
        <w:t>（２）主要施設の役割</w:t>
      </w:r>
    </w:p>
    <w:p w14:paraId="6B6E3701" w14:textId="02C128A2" w:rsidR="007135EB" w:rsidRPr="00805AAD" w:rsidRDefault="007135EB" w:rsidP="007135EB">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C51AC1" w:rsidRPr="00805AAD">
        <w:rPr>
          <w:rFonts w:ascii="HG丸ｺﾞｼｯｸM-PRO" w:eastAsia="HG丸ｺﾞｼｯｸM-PRO" w:cs="HG丸ｺﾞｼｯｸM-PRO" w:hint="eastAsia"/>
          <w:color w:val="000000"/>
          <w:kern w:val="0"/>
          <w:szCs w:val="21"/>
        </w:rPr>
        <w:t>一般廃棄物最終処分場</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1BA3BE57" w14:textId="523F968B" w:rsidR="00367C4C" w:rsidRPr="00805AAD" w:rsidRDefault="003405CB" w:rsidP="00765E50">
      <w:pPr>
        <w:widowControl/>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リサイクル・リユース（再使用）されない廃棄物の最終処分（埋め立て処分）を行う場所（施設）です。</w:t>
      </w:r>
    </w:p>
    <w:p w14:paraId="59A7A617" w14:textId="6C54E2B6" w:rsidR="00DC3B4E" w:rsidRDefault="00307E5F" w:rsidP="00DC3B4E">
      <w:pPr>
        <w:widowControl/>
        <w:jc w:val="left"/>
        <w:rPr>
          <w:rFonts w:hAnsi="游ゴシック Medium" w:cs="HG丸ｺﾞｼｯｸM-PRO"/>
          <w:color w:val="000000"/>
          <w:kern w:val="0"/>
          <w:szCs w:val="21"/>
        </w:rPr>
      </w:pPr>
      <w:r w:rsidRPr="00307E5F">
        <w:rPr>
          <w:rFonts w:hAnsi="游ゴシック Medium" w:cs="HG丸ｺﾞｼｯｸM-PRO" w:hint="eastAsia"/>
          <w:color w:val="000000"/>
          <w:kern w:val="0"/>
          <w:szCs w:val="21"/>
        </w:rPr>
        <w:t>※公営企業の</w:t>
      </w:r>
      <w:r w:rsidR="008717EA">
        <w:rPr>
          <w:rFonts w:hAnsi="游ゴシック Medium" w:cs="HG丸ｺﾞｼｯｸM-PRO" w:hint="eastAsia"/>
          <w:color w:val="000000"/>
          <w:kern w:val="0"/>
          <w:szCs w:val="21"/>
        </w:rPr>
        <w:t>法適</w:t>
      </w:r>
      <w:r w:rsidRPr="00307E5F">
        <w:rPr>
          <w:rFonts w:hAnsi="游ゴシック Medium" w:cs="HG丸ｺﾞｼｯｸM-PRO" w:hint="eastAsia"/>
          <w:color w:val="000000"/>
          <w:kern w:val="0"/>
          <w:szCs w:val="21"/>
        </w:rPr>
        <w:t>化に伴い、一部施設が所管替えとなっております。</w:t>
      </w:r>
    </w:p>
    <w:p w14:paraId="5D135C5E" w14:textId="77777777" w:rsidR="00307E5F" w:rsidRPr="00307E5F" w:rsidRDefault="00307E5F" w:rsidP="00DC3B4E">
      <w:pPr>
        <w:widowControl/>
        <w:jc w:val="left"/>
        <w:rPr>
          <w:rFonts w:hAnsi="游ゴシック Medium"/>
        </w:rPr>
      </w:pPr>
    </w:p>
    <w:p w14:paraId="201F728D" w14:textId="77777777" w:rsidR="007135EB" w:rsidRPr="00805AAD" w:rsidRDefault="007135EB" w:rsidP="007135EB">
      <w:pPr>
        <w:pStyle w:val="2"/>
      </w:pPr>
      <w:commentRangeStart w:id="45"/>
      <w:r w:rsidRPr="00805AAD">
        <w:rPr>
          <w:rFonts w:hint="eastAsia"/>
        </w:rPr>
        <w:t>（３）施設の利用状況及び管理運営に掛かる経費</w:t>
      </w:r>
      <w:commentRangeEnd w:id="45"/>
      <w:r w:rsidR="000664C5" w:rsidRPr="00805AAD">
        <w:rPr>
          <w:rStyle w:val="af5"/>
          <w:sz w:val="24"/>
          <w:szCs w:val="22"/>
        </w:rPr>
        <w:commentReference w:id="45"/>
      </w:r>
    </w:p>
    <w:p w14:paraId="717A4B6F" w14:textId="26D5F201" w:rsidR="007135EB" w:rsidRPr="00805AAD" w:rsidRDefault="000664C5" w:rsidP="007135EB">
      <w:pPr>
        <w:pStyle w:val="af"/>
        <w:rPr>
          <w:sz w:val="24"/>
          <w:szCs w:val="24"/>
        </w:rPr>
      </w:pPr>
      <w:r w:rsidRPr="000664C5">
        <w:rPr>
          <w:noProof/>
        </w:rPr>
        <w:drawing>
          <wp:inline distT="0" distB="0" distL="0" distR="0" wp14:anchorId="7EFEA3DA" wp14:editId="5589E9AA">
            <wp:extent cx="5288280" cy="543560"/>
            <wp:effectExtent l="0" t="0" r="7620" b="8890"/>
            <wp:docPr id="1207849454"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88280" cy="543560"/>
                    </a:xfrm>
                    <a:prstGeom prst="rect">
                      <a:avLst/>
                    </a:prstGeom>
                    <a:noFill/>
                    <a:ln>
                      <a:noFill/>
                    </a:ln>
                  </pic:spPr>
                </pic:pic>
              </a:graphicData>
            </a:graphic>
          </wp:inline>
        </w:drawing>
      </w:r>
    </w:p>
    <w:p w14:paraId="2A1B412E" w14:textId="176D3627" w:rsidR="00B75139" w:rsidRPr="00BB7F53" w:rsidRDefault="00B75139" w:rsidP="007135EB">
      <w:pPr>
        <w:pStyle w:val="2"/>
        <w:rPr>
          <w:sz w:val="21"/>
          <w:szCs w:val="20"/>
        </w:rPr>
      </w:pPr>
    </w:p>
    <w:p w14:paraId="50C28FA4" w14:textId="63A0C7BB" w:rsidR="007135EB" w:rsidRPr="00805AAD" w:rsidRDefault="007135EB" w:rsidP="007135EB">
      <w:pPr>
        <w:pStyle w:val="2"/>
      </w:pPr>
      <w:r w:rsidRPr="00805AAD">
        <w:rPr>
          <w:rFonts w:hint="eastAsia"/>
        </w:rPr>
        <w:t>（４）再取得・長寿命化コストの</w:t>
      </w:r>
      <w:commentRangeStart w:id="46"/>
      <w:r w:rsidRPr="00805AAD">
        <w:rPr>
          <w:rFonts w:hint="eastAsia"/>
        </w:rPr>
        <w:t>試算</w:t>
      </w:r>
      <w:commentRangeEnd w:id="46"/>
      <w:r w:rsidR="00BB7F53" w:rsidRPr="00805AAD">
        <w:rPr>
          <w:rStyle w:val="af5"/>
          <w:sz w:val="24"/>
          <w:szCs w:val="22"/>
        </w:rPr>
        <w:commentReference w:id="46"/>
      </w:r>
    </w:p>
    <w:p w14:paraId="530D686F" w14:textId="6A65CEA3" w:rsidR="007135EB" w:rsidRPr="00805AAD" w:rsidRDefault="00F00AB0" w:rsidP="007135EB">
      <w:pPr>
        <w:pStyle w:val="af"/>
        <w:tabs>
          <w:tab w:val="left" w:pos="1560"/>
        </w:tabs>
        <w:rPr>
          <w:sz w:val="24"/>
          <w:szCs w:val="24"/>
        </w:rPr>
      </w:pPr>
      <w:r w:rsidRPr="00F00AB0">
        <w:rPr>
          <w:noProof/>
        </w:rPr>
        <w:drawing>
          <wp:inline distT="0" distB="0" distL="0" distR="0" wp14:anchorId="13898191" wp14:editId="33BE332E">
            <wp:extent cx="5976620" cy="632460"/>
            <wp:effectExtent l="0" t="0" r="5080" b="0"/>
            <wp:docPr id="676289729" name="図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76620" cy="632460"/>
                    </a:xfrm>
                    <a:prstGeom prst="rect">
                      <a:avLst/>
                    </a:prstGeom>
                    <a:noFill/>
                    <a:ln>
                      <a:noFill/>
                    </a:ln>
                  </pic:spPr>
                </pic:pic>
              </a:graphicData>
            </a:graphic>
          </wp:inline>
        </w:drawing>
      </w:r>
    </w:p>
    <w:p w14:paraId="1ED9F392" w14:textId="00D9A238" w:rsidR="00DC3B4E" w:rsidRDefault="00DC3B4E" w:rsidP="00DC3B4E">
      <w:pPr>
        <w:widowControl/>
        <w:jc w:val="left"/>
        <w:rPr>
          <w:rFonts w:hAnsi="游ゴシック Medium" w:cs="HG丸ｺﾞｼｯｸM-PRO"/>
          <w:color w:val="000000"/>
          <w:kern w:val="0"/>
          <w:szCs w:val="21"/>
        </w:rPr>
      </w:pPr>
    </w:p>
    <w:p w14:paraId="09C78231" w14:textId="582F3A46" w:rsidR="007135EB" w:rsidRPr="00805AAD" w:rsidRDefault="007135EB" w:rsidP="007135EB">
      <w:pPr>
        <w:pStyle w:val="2"/>
      </w:pPr>
      <w:r w:rsidRPr="00805AAD">
        <w:rPr>
          <w:rFonts w:hint="eastAsia"/>
        </w:rPr>
        <w:t>（５）施設の具体的な方向性・対策</w:t>
      </w:r>
    </w:p>
    <w:p w14:paraId="5BB2F024" w14:textId="22B09CAF" w:rsidR="00850379" w:rsidRDefault="003A3508" w:rsidP="00BA334C">
      <w:pPr>
        <w:pStyle w:val="ac"/>
        <w:spacing w:line="240" w:lineRule="auto"/>
      </w:pPr>
      <w:r w:rsidRPr="003A3508">
        <w:drawing>
          <wp:inline distT="0" distB="0" distL="0" distR="0" wp14:anchorId="53883C90" wp14:editId="270CD0AC">
            <wp:extent cx="5976620" cy="497840"/>
            <wp:effectExtent l="0" t="0" r="5080" b="0"/>
            <wp:docPr id="649388505" name="図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76620" cy="497840"/>
                    </a:xfrm>
                    <a:prstGeom prst="rect">
                      <a:avLst/>
                    </a:prstGeom>
                    <a:noFill/>
                    <a:ln>
                      <a:noFill/>
                    </a:ln>
                  </pic:spPr>
                </pic:pic>
              </a:graphicData>
            </a:graphic>
          </wp:inline>
        </w:drawing>
      </w:r>
    </w:p>
    <w:p w14:paraId="78F62F29" w14:textId="77777777" w:rsidR="00307E5F" w:rsidRDefault="00307E5F" w:rsidP="00BA334C">
      <w:pPr>
        <w:pStyle w:val="ac"/>
        <w:spacing w:line="240" w:lineRule="auto"/>
      </w:pPr>
    </w:p>
    <w:p w14:paraId="14BD1A9B" w14:textId="77777777" w:rsidR="00307E5F" w:rsidRDefault="00307E5F" w:rsidP="00BA334C">
      <w:pPr>
        <w:pStyle w:val="ac"/>
        <w:spacing w:line="240" w:lineRule="auto"/>
      </w:pPr>
    </w:p>
    <w:p w14:paraId="1919BC49" w14:textId="77777777" w:rsidR="00307E5F" w:rsidRDefault="00307E5F" w:rsidP="00BA334C">
      <w:pPr>
        <w:pStyle w:val="ac"/>
        <w:spacing w:line="240" w:lineRule="auto"/>
      </w:pPr>
    </w:p>
    <w:p w14:paraId="37C5AF06" w14:textId="5ACB6C5B" w:rsidR="007135EB" w:rsidRPr="00805AAD" w:rsidRDefault="007135EB" w:rsidP="007135EB">
      <w:pPr>
        <w:pStyle w:val="af"/>
      </w:pPr>
      <w:r w:rsidRPr="00805AAD">
        <w:rPr>
          <w:rFonts w:hint="eastAsia"/>
          <w:noProof/>
        </w:rPr>
        <w:lastRenderedPageBreak/>
        <mc:AlternateContent>
          <mc:Choice Requires="wps">
            <w:drawing>
              <wp:anchor distT="0" distB="0" distL="114300" distR="114300" simplePos="0" relativeHeight="251658294" behindDoc="0" locked="0" layoutInCell="1" allowOverlap="1" wp14:anchorId="6499A02A" wp14:editId="74A260E4">
                <wp:simplePos x="0" y="0"/>
                <wp:positionH relativeFrom="margin">
                  <wp:posOffset>0</wp:posOffset>
                </wp:positionH>
                <wp:positionV relativeFrom="paragraph">
                  <wp:posOffset>433705</wp:posOffset>
                </wp:positionV>
                <wp:extent cx="5975985" cy="0"/>
                <wp:effectExtent l="0" t="0" r="0" b="0"/>
                <wp:wrapNone/>
                <wp:docPr id="50" name="直線コネクタ 50"/>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4C3FE7D" id="直線コネクタ 50" o:spid="_x0000_s1026" style="position:absolute;left:0;text-align:left;z-index:25200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4.15pt" to="470.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" strokecolor="#4472c4" strokeweight=".5pt">
                <v:stroke joinstyle="miter"/>
                <w10:wrap anchorx="margin"/>
              </v:line>
            </w:pict>
          </mc:Fallback>
        </mc:AlternateContent>
      </w:r>
      <w:r w:rsidR="00F83985" w:rsidRPr="00805AAD">
        <w:rPr>
          <w:rFonts w:hint="eastAsia"/>
        </w:rPr>
        <w:t>13</w:t>
      </w:r>
      <w:r w:rsidRPr="00805AAD">
        <w:rPr>
          <w:rFonts w:hint="eastAsia"/>
        </w:rPr>
        <w:t>．</w:t>
      </w:r>
      <w:r w:rsidR="00BF0080" w:rsidRPr="00805AAD">
        <w:rPr>
          <w:rFonts w:hint="eastAsia"/>
        </w:rPr>
        <w:t>その他</w:t>
      </w:r>
      <w:r w:rsidRPr="00805AAD">
        <w:rPr>
          <w:rFonts w:hint="eastAsia"/>
        </w:rPr>
        <w:t>の方針</w:t>
      </w:r>
    </w:p>
    <w:p w14:paraId="35D85784" w14:textId="77777777" w:rsidR="007135EB" w:rsidRPr="00805AAD" w:rsidRDefault="007135EB" w:rsidP="007135EB">
      <w:pPr>
        <w:pStyle w:val="2"/>
      </w:pPr>
      <w:r w:rsidRPr="00805AAD">
        <w:rPr>
          <w:rFonts w:hint="eastAsia"/>
        </w:rPr>
        <w:t>（１）</w:t>
      </w:r>
      <w:commentRangeStart w:id="47"/>
      <w:r w:rsidRPr="00805AAD">
        <w:rPr>
          <w:rFonts w:hint="eastAsia"/>
        </w:rPr>
        <w:t>施設別状況</w:t>
      </w:r>
      <w:commentRangeEnd w:id="47"/>
      <w:r w:rsidR="006138B6" w:rsidRPr="00805AAD">
        <w:rPr>
          <w:rStyle w:val="af5"/>
          <w:sz w:val="24"/>
          <w:szCs w:val="22"/>
        </w:rPr>
        <w:commentReference w:id="47"/>
      </w:r>
    </w:p>
    <w:p w14:paraId="47A230BB" w14:textId="549CF859" w:rsidR="007135EB" w:rsidRPr="00805AAD" w:rsidRDefault="00202F1E" w:rsidP="007135EB">
      <w:pPr>
        <w:pStyle w:val="ac"/>
        <w:spacing w:line="240" w:lineRule="auto"/>
      </w:pPr>
      <w:r w:rsidRPr="00202F1E">
        <w:drawing>
          <wp:inline distT="0" distB="0" distL="0" distR="0" wp14:anchorId="49A4036E" wp14:editId="68641CD4">
            <wp:extent cx="5976620" cy="1815465"/>
            <wp:effectExtent l="0" t="0" r="5080" b="0"/>
            <wp:docPr id="475253278"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76620" cy="1815465"/>
                    </a:xfrm>
                    <a:prstGeom prst="rect">
                      <a:avLst/>
                    </a:prstGeom>
                    <a:noFill/>
                    <a:ln>
                      <a:noFill/>
                    </a:ln>
                  </pic:spPr>
                </pic:pic>
              </a:graphicData>
            </a:graphic>
          </wp:inline>
        </w:drawing>
      </w:r>
    </w:p>
    <w:p w14:paraId="34343E3E" w14:textId="364C575E" w:rsidR="007135EB" w:rsidRPr="00805AAD" w:rsidRDefault="007135EB" w:rsidP="007135EB">
      <w:pPr>
        <w:pStyle w:val="ac"/>
      </w:pPr>
    </w:p>
    <w:p w14:paraId="53448EDD" w14:textId="77777777" w:rsidR="007135EB" w:rsidRPr="00805AAD" w:rsidRDefault="007135EB" w:rsidP="007135EB">
      <w:pPr>
        <w:pStyle w:val="2"/>
      </w:pPr>
      <w:r w:rsidRPr="00805AAD">
        <w:rPr>
          <w:rFonts w:hint="eastAsia"/>
        </w:rPr>
        <w:t>（２）主要施設の役割</w:t>
      </w:r>
    </w:p>
    <w:p w14:paraId="082992EC" w14:textId="518009A1" w:rsidR="007135EB" w:rsidRPr="00805AAD" w:rsidRDefault="007135EB" w:rsidP="007135EB">
      <w:pPr>
        <w:autoSpaceDE w:val="0"/>
        <w:autoSpaceDN w:val="0"/>
        <w:adjustRightInd w:val="0"/>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8869BE" w:rsidRPr="00805AAD">
        <w:rPr>
          <w:rFonts w:ascii="HG丸ｺﾞｼｯｸM-PRO" w:eastAsia="HG丸ｺﾞｼｯｸM-PRO" w:cs="HG丸ｺﾞｼｯｸM-PRO" w:hint="eastAsia"/>
          <w:color w:val="000000"/>
          <w:kern w:val="0"/>
          <w:szCs w:val="21"/>
        </w:rPr>
        <w:t>火葬場</w:t>
      </w:r>
      <w:r w:rsidRPr="00805AAD">
        <w:rPr>
          <w:rFonts w:ascii="HG丸ｺﾞｼｯｸM-PRO" w:eastAsia="HG丸ｺﾞｼｯｸM-PRO" w:cs="HG丸ｺﾞｼｯｸM-PRO" w:hint="eastAsia"/>
          <w:color w:val="000000"/>
          <w:kern w:val="0"/>
          <w:szCs w:val="21"/>
        </w:rPr>
        <w:t>】</w:t>
      </w:r>
      <w:r w:rsidRPr="00805AAD">
        <w:rPr>
          <w:rFonts w:ascii="HG丸ｺﾞｼｯｸM-PRO" w:eastAsia="HG丸ｺﾞｼｯｸM-PRO" w:cs="HG丸ｺﾞｼｯｸM-PRO"/>
          <w:color w:val="000000"/>
          <w:kern w:val="0"/>
          <w:szCs w:val="21"/>
        </w:rPr>
        <w:t xml:space="preserve"> </w:t>
      </w:r>
    </w:p>
    <w:p w14:paraId="6E7C2AD6" w14:textId="2D9437EE" w:rsidR="00574E8B" w:rsidRDefault="00D46948" w:rsidP="00305777">
      <w:pPr>
        <w:widowControl/>
        <w:ind w:firstLineChars="100" w:firstLine="210"/>
        <w:jc w:val="left"/>
        <w:rPr>
          <w:rFonts w:hAnsi="游ゴシック Medium" w:cs="HG丸ｺﾞｼｯｸM-PRO"/>
          <w:color w:val="000000"/>
          <w:kern w:val="0"/>
          <w:szCs w:val="21"/>
        </w:rPr>
      </w:pPr>
      <w:r w:rsidRPr="00805AAD">
        <w:rPr>
          <w:rFonts w:hAnsi="游ゴシック Medium" w:cs="HG丸ｺﾞｼｯｸM-PRO" w:hint="eastAsia"/>
          <w:color w:val="000000"/>
          <w:kern w:val="0"/>
          <w:szCs w:val="21"/>
        </w:rPr>
        <w:t>施設には、</w:t>
      </w:r>
      <w:r w:rsidR="00B5751E" w:rsidRPr="00805AAD">
        <w:rPr>
          <w:rFonts w:hAnsi="游ゴシック Medium" w:cs="HG丸ｺﾞｼｯｸM-PRO" w:hint="eastAsia"/>
          <w:color w:val="000000"/>
          <w:kern w:val="0"/>
          <w:szCs w:val="21"/>
        </w:rPr>
        <w:t>火葬炉</w:t>
      </w:r>
      <w:r w:rsidR="00B5751E" w:rsidRPr="00805AAD">
        <w:rPr>
          <w:rFonts w:hAnsi="游ゴシック Medium" w:cs="HG丸ｺﾞｼｯｸM-PRO"/>
          <w:color w:val="000000"/>
          <w:kern w:val="0"/>
          <w:szCs w:val="21"/>
        </w:rPr>
        <w:t xml:space="preserve"> 1基・炉前ホール 1室・待合室 1室・駐車場</w:t>
      </w:r>
      <w:r w:rsidRPr="00805AAD">
        <w:rPr>
          <w:rFonts w:hAnsi="游ゴシック Medium" w:cs="HG丸ｺﾞｼｯｸM-PRO" w:hint="eastAsia"/>
          <w:color w:val="000000"/>
          <w:kern w:val="0"/>
          <w:szCs w:val="21"/>
        </w:rPr>
        <w:t>など</w:t>
      </w:r>
      <w:r w:rsidR="00FF159C" w:rsidRPr="00805AAD">
        <w:rPr>
          <w:rFonts w:hAnsi="游ゴシック Medium" w:cs="HG丸ｺﾞｼｯｸM-PRO" w:hint="eastAsia"/>
          <w:color w:val="000000"/>
          <w:kern w:val="0"/>
          <w:szCs w:val="21"/>
        </w:rPr>
        <w:t>が設置されています。</w:t>
      </w:r>
      <w:r w:rsidR="00DB26AF" w:rsidRPr="00805AAD">
        <w:rPr>
          <w:rFonts w:hAnsi="游ゴシック Medium" w:cs="HG丸ｺﾞｼｯｸM-PRO" w:hint="eastAsia"/>
          <w:color w:val="000000"/>
          <w:kern w:val="0"/>
          <w:szCs w:val="21"/>
        </w:rPr>
        <w:t>通夜・告別式を行わない火葬式（直葬）についても可能となっております。</w:t>
      </w:r>
    </w:p>
    <w:p w14:paraId="59B726AF" w14:textId="7C25FDF5" w:rsidR="00305777" w:rsidRDefault="00307E5F" w:rsidP="00305777">
      <w:pPr>
        <w:widowControl/>
        <w:jc w:val="left"/>
        <w:rPr>
          <w:rFonts w:ascii="HG丸ｺﾞｼｯｸM-PRO" w:eastAsia="HG丸ｺﾞｼｯｸM-PRO" w:cs="HG丸ｺﾞｼｯｸM-PRO"/>
          <w:color w:val="000000"/>
          <w:kern w:val="0"/>
          <w:szCs w:val="21"/>
        </w:rPr>
      </w:pPr>
      <w:r w:rsidRPr="00805AAD">
        <w:rPr>
          <w:rFonts w:ascii="HG丸ｺﾞｼｯｸM-PRO" w:eastAsia="HG丸ｺﾞｼｯｸM-PRO" w:cs="HG丸ｺﾞｼｯｸM-PRO" w:hint="eastAsia"/>
          <w:color w:val="000000"/>
          <w:kern w:val="0"/>
          <w:szCs w:val="21"/>
        </w:rPr>
        <w:t>【</w:t>
      </w:r>
      <w:r w:rsidR="00202F1E">
        <w:rPr>
          <w:rFonts w:ascii="HG丸ｺﾞｼｯｸM-PRO" w:eastAsia="HG丸ｺﾞｼｯｸM-PRO" w:cs="HG丸ｺﾞｼｯｸM-PRO" w:hint="eastAsia"/>
          <w:color w:val="000000"/>
          <w:kern w:val="0"/>
          <w:szCs w:val="21"/>
        </w:rPr>
        <w:t>旧</w:t>
      </w:r>
      <w:r w:rsidR="006B36F9">
        <w:rPr>
          <w:rFonts w:ascii="HG丸ｺﾞｼｯｸM-PRO" w:eastAsia="HG丸ｺﾞｼｯｸM-PRO" w:cs="HG丸ｺﾞｼｯｸM-PRO" w:hint="eastAsia"/>
          <w:color w:val="000000"/>
          <w:kern w:val="0"/>
          <w:szCs w:val="21"/>
        </w:rPr>
        <w:t>NOSAI占冠駐在</w:t>
      </w:r>
      <w:r w:rsidRPr="00805AAD">
        <w:rPr>
          <w:rFonts w:ascii="HG丸ｺﾞｼｯｸM-PRO" w:eastAsia="HG丸ｺﾞｼｯｸM-PRO" w:cs="HG丸ｺﾞｼｯｸM-PRO" w:hint="eastAsia"/>
          <w:color w:val="000000"/>
          <w:kern w:val="0"/>
          <w:szCs w:val="21"/>
        </w:rPr>
        <w:t>】</w:t>
      </w:r>
    </w:p>
    <w:p w14:paraId="55E76F62" w14:textId="43A7CC5E" w:rsidR="006B36F9" w:rsidRDefault="006B36F9" w:rsidP="0072389B">
      <w:pPr>
        <w:widowControl/>
        <w:ind w:firstLineChars="100" w:firstLine="210"/>
        <w:jc w:val="left"/>
        <w:rPr>
          <w:rFonts w:hAnsi="游ゴシック Medium" w:cs="HG丸ｺﾞｼｯｸM-PRO"/>
          <w:color w:val="000000"/>
          <w:kern w:val="0"/>
          <w:szCs w:val="21"/>
        </w:rPr>
      </w:pPr>
      <w:r>
        <w:rPr>
          <w:rFonts w:hAnsi="游ゴシック Medium" w:cs="HG丸ｺﾞｼｯｸM-PRO" w:hint="eastAsia"/>
          <w:color w:val="000000"/>
          <w:kern w:val="0"/>
          <w:szCs w:val="21"/>
        </w:rPr>
        <w:t>農業共済組合が運営する、農業者の経営や安定を支える為に、職員が常駐している事務所です。農業共済の加入等、地域農業者の相談窓口になっています。</w:t>
      </w:r>
    </w:p>
    <w:p w14:paraId="2D882228" w14:textId="77777777" w:rsidR="006B36F9" w:rsidRPr="006B36F9" w:rsidRDefault="006B36F9" w:rsidP="00305777">
      <w:pPr>
        <w:widowControl/>
        <w:jc w:val="left"/>
        <w:rPr>
          <w:rFonts w:hAnsi="游ゴシック Medium" w:cs="HG丸ｺﾞｼｯｸM-PRO"/>
          <w:color w:val="000000"/>
          <w:kern w:val="0"/>
          <w:szCs w:val="21"/>
        </w:rPr>
      </w:pPr>
    </w:p>
    <w:p w14:paraId="27DD3D01" w14:textId="77777777" w:rsidR="007135EB" w:rsidRPr="00805AAD" w:rsidRDefault="007135EB" w:rsidP="007135EB">
      <w:pPr>
        <w:pStyle w:val="2"/>
      </w:pPr>
      <w:r w:rsidRPr="00805AAD">
        <w:rPr>
          <w:rFonts w:hint="eastAsia"/>
        </w:rPr>
        <w:t>（</w:t>
      </w:r>
      <w:commentRangeStart w:id="48"/>
      <w:r w:rsidRPr="00805AAD">
        <w:rPr>
          <w:rFonts w:hint="eastAsia"/>
        </w:rPr>
        <w:t>３）施設の利用状況及び管理運営に掛かる経</w:t>
      </w:r>
      <w:commentRangeEnd w:id="48"/>
      <w:r w:rsidR="000664C5" w:rsidRPr="00805AAD">
        <w:rPr>
          <w:rStyle w:val="af5"/>
          <w:rFonts w:hint="eastAsia"/>
          <w:sz w:val="24"/>
          <w:szCs w:val="22"/>
        </w:rPr>
        <w:commentReference w:id="48"/>
      </w:r>
      <w:r w:rsidRPr="00805AAD">
        <w:rPr>
          <w:rFonts w:hint="eastAsia"/>
        </w:rPr>
        <w:t>費</w:t>
      </w:r>
    </w:p>
    <w:p w14:paraId="6D7A0F33" w14:textId="55AC3B15" w:rsidR="007135EB" w:rsidRPr="00805AAD" w:rsidRDefault="00CD3796" w:rsidP="007135EB">
      <w:pPr>
        <w:pStyle w:val="af"/>
        <w:rPr>
          <w:sz w:val="24"/>
          <w:szCs w:val="24"/>
        </w:rPr>
      </w:pPr>
      <w:r w:rsidRPr="00CD3796">
        <w:rPr>
          <w:noProof/>
        </w:rPr>
        <w:drawing>
          <wp:inline distT="0" distB="0" distL="0" distR="0" wp14:anchorId="16C9E31F" wp14:editId="16F1CF59">
            <wp:extent cx="5283835" cy="2372995"/>
            <wp:effectExtent l="0" t="0" r="0" b="8255"/>
            <wp:docPr id="1898018426"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83835" cy="2372995"/>
                    </a:xfrm>
                    <a:prstGeom prst="rect">
                      <a:avLst/>
                    </a:prstGeom>
                    <a:noFill/>
                    <a:ln>
                      <a:noFill/>
                    </a:ln>
                  </pic:spPr>
                </pic:pic>
              </a:graphicData>
            </a:graphic>
          </wp:inline>
        </w:drawing>
      </w:r>
    </w:p>
    <w:p w14:paraId="4384C2B8" w14:textId="74AB2165" w:rsidR="007135EB" w:rsidRDefault="007135EB" w:rsidP="007135EB">
      <w:pPr>
        <w:widowControl/>
        <w:jc w:val="left"/>
        <w:rPr>
          <w:rFonts w:asciiTheme="majorHAnsi" w:eastAsia="Meiryo UI" w:hAnsiTheme="majorHAnsi" w:cstheme="majorBidi"/>
          <w:b/>
          <w:color w:val="36A46D"/>
          <w:sz w:val="24"/>
        </w:rPr>
      </w:pPr>
    </w:p>
    <w:p w14:paraId="2677B969" w14:textId="77777777" w:rsidR="00072CE4" w:rsidRPr="00805AAD" w:rsidRDefault="00072CE4" w:rsidP="007135EB">
      <w:pPr>
        <w:widowControl/>
        <w:jc w:val="left"/>
        <w:rPr>
          <w:rFonts w:asciiTheme="majorHAnsi" w:eastAsia="Meiryo UI" w:hAnsiTheme="majorHAnsi" w:cstheme="majorBidi"/>
          <w:b/>
          <w:color w:val="36A46D"/>
          <w:sz w:val="24"/>
        </w:rPr>
      </w:pPr>
    </w:p>
    <w:p w14:paraId="572ED333" w14:textId="77777777" w:rsidR="007135EB" w:rsidRPr="00805AAD" w:rsidRDefault="007135EB" w:rsidP="007135EB">
      <w:pPr>
        <w:pStyle w:val="2"/>
      </w:pPr>
      <w:r w:rsidRPr="00805AAD">
        <w:rPr>
          <w:rFonts w:hint="eastAsia"/>
        </w:rPr>
        <w:lastRenderedPageBreak/>
        <w:t>（４）再取得・長寿命化コスト</w:t>
      </w:r>
      <w:commentRangeStart w:id="49"/>
      <w:r w:rsidRPr="00805AAD">
        <w:rPr>
          <w:rFonts w:hint="eastAsia"/>
        </w:rPr>
        <w:t>の試算</w:t>
      </w:r>
      <w:commentRangeEnd w:id="49"/>
      <w:r w:rsidR="00BB7F53" w:rsidRPr="00805AAD">
        <w:rPr>
          <w:rStyle w:val="af5"/>
          <w:sz w:val="24"/>
          <w:szCs w:val="22"/>
        </w:rPr>
        <w:commentReference w:id="49"/>
      </w:r>
    </w:p>
    <w:p w14:paraId="3A693ADF" w14:textId="3C7BB94C" w:rsidR="007135EB" w:rsidRDefault="00CD3796" w:rsidP="007135EB">
      <w:pPr>
        <w:pStyle w:val="af"/>
        <w:tabs>
          <w:tab w:val="left" w:pos="1560"/>
        </w:tabs>
        <w:rPr>
          <w:sz w:val="24"/>
          <w:szCs w:val="24"/>
        </w:rPr>
      </w:pPr>
      <w:r w:rsidRPr="00CD3796">
        <w:rPr>
          <w:noProof/>
        </w:rPr>
        <w:drawing>
          <wp:inline distT="0" distB="0" distL="0" distR="0" wp14:anchorId="0544F817" wp14:editId="20B0A04A">
            <wp:extent cx="5976620" cy="1882775"/>
            <wp:effectExtent l="0" t="0" r="5080" b="3175"/>
            <wp:docPr id="966843133"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76620" cy="1882775"/>
                    </a:xfrm>
                    <a:prstGeom prst="rect">
                      <a:avLst/>
                    </a:prstGeom>
                    <a:noFill/>
                    <a:ln>
                      <a:noFill/>
                    </a:ln>
                  </pic:spPr>
                </pic:pic>
              </a:graphicData>
            </a:graphic>
          </wp:inline>
        </w:drawing>
      </w:r>
    </w:p>
    <w:p w14:paraId="2B0FF7C4" w14:textId="59450D3B" w:rsidR="00B75139" w:rsidRPr="00B75139" w:rsidRDefault="00B75139" w:rsidP="00B75139"/>
    <w:p w14:paraId="2B0C004D" w14:textId="77777777" w:rsidR="007135EB" w:rsidRPr="00805AAD" w:rsidRDefault="007135EB" w:rsidP="007135EB">
      <w:pPr>
        <w:pStyle w:val="2"/>
      </w:pPr>
      <w:r w:rsidRPr="00805AAD">
        <w:rPr>
          <w:rFonts w:hint="eastAsia"/>
        </w:rPr>
        <w:t>（５）施設の具体的な方向性・</w:t>
      </w:r>
      <w:commentRangeStart w:id="50"/>
      <w:r w:rsidRPr="00805AAD">
        <w:rPr>
          <w:rFonts w:hint="eastAsia"/>
        </w:rPr>
        <w:t>対策</w:t>
      </w:r>
      <w:commentRangeEnd w:id="50"/>
      <w:r w:rsidR="00BA334C" w:rsidRPr="00805AAD">
        <w:rPr>
          <w:rStyle w:val="af5"/>
          <w:sz w:val="24"/>
          <w:szCs w:val="22"/>
        </w:rPr>
        <w:commentReference w:id="50"/>
      </w:r>
    </w:p>
    <w:p w14:paraId="067450A2" w14:textId="264D3092" w:rsidR="007135EB" w:rsidRPr="00805AAD" w:rsidRDefault="00CD3796" w:rsidP="007135EB">
      <w:pPr>
        <w:pStyle w:val="ac"/>
        <w:spacing w:line="240" w:lineRule="auto"/>
      </w:pPr>
      <w:r w:rsidRPr="00CD3796">
        <w:drawing>
          <wp:inline distT="0" distB="0" distL="0" distR="0" wp14:anchorId="0A280FED" wp14:editId="4F41E212">
            <wp:extent cx="5976620" cy="5213350"/>
            <wp:effectExtent l="0" t="0" r="5080" b="6350"/>
            <wp:docPr id="980424625"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76620" cy="5213350"/>
                    </a:xfrm>
                    <a:prstGeom prst="rect">
                      <a:avLst/>
                    </a:prstGeom>
                    <a:noFill/>
                    <a:ln>
                      <a:noFill/>
                    </a:ln>
                  </pic:spPr>
                </pic:pic>
              </a:graphicData>
            </a:graphic>
          </wp:inline>
        </w:drawing>
      </w:r>
    </w:p>
    <w:p w14:paraId="7AAB1D0B" w14:textId="75B2E2C1" w:rsidR="007135EB" w:rsidRDefault="007135EB" w:rsidP="007135EB">
      <w:pPr>
        <w:pStyle w:val="ac"/>
        <w:spacing w:line="240" w:lineRule="auto"/>
      </w:pPr>
    </w:p>
    <w:p w14:paraId="1D18F21C" w14:textId="77777777" w:rsidR="00110501" w:rsidRPr="00805AAD" w:rsidRDefault="00110501">
      <w:pPr>
        <w:widowControl/>
        <w:jc w:val="left"/>
        <w:rPr>
          <w:rFonts w:ascii="Meiryo UI" w:eastAsia="Meiryo UI" w:hAnsi="Meiryo UI"/>
          <w:b/>
          <w:bCs/>
          <w:color w:val="246E49"/>
          <w:spacing w:val="20"/>
          <w:sz w:val="28"/>
          <w:szCs w:val="32"/>
        </w:rPr>
      </w:pPr>
    </w:p>
    <w:p w14:paraId="052FC3B4" w14:textId="77777777" w:rsidR="0099722B" w:rsidRPr="00805AAD" w:rsidRDefault="0099722B" w:rsidP="0099722B">
      <w:pPr>
        <w:rPr>
          <w:rFonts w:ascii="Meiryo UI" w:eastAsia="Meiryo UI" w:hAnsi="Meiryo UI"/>
          <w:b/>
          <w:bCs/>
          <w:color w:val="004EA2"/>
          <w:sz w:val="32"/>
          <w:szCs w:val="36"/>
        </w:rPr>
      </w:pPr>
      <w:r w:rsidRPr="00805AAD">
        <w:rPr>
          <w:rFonts w:ascii="Meiryo UI" w:eastAsia="Meiryo UI" w:hAnsi="Meiryo UI"/>
          <w:b/>
          <w:bCs/>
          <w:noProof/>
          <w:color w:val="004EA2"/>
          <w:sz w:val="32"/>
          <w:szCs w:val="36"/>
        </w:rPr>
        <mc:AlternateContent>
          <mc:Choice Requires="wpg">
            <w:drawing>
              <wp:anchor distT="0" distB="0" distL="114300" distR="114300" simplePos="0" relativeHeight="251658288" behindDoc="0" locked="0" layoutInCell="1" allowOverlap="1" wp14:anchorId="14737782" wp14:editId="34E88AC7">
                <wp:simplePos x="0" y="0"/>
                <wp:positionH relativeFrom="margin">
                  <wp:align>center</wp:align>
                </wp:positionH>
                <wp:positionV relativeFrom="paragraph">
                  <wp:posOffset>-566861</wp:posOffset>
                </wp:positionV>
                <wp:extent cx="6810583" cy="1035170"/>
                <wp:effectExtent l="0" t="0" r="9525" b="0"/>
                <wp:wrapNone/>
                <wp:docPr id="5736" name="グループ化 5736"/>
                <wp:cNvGraphicFramePr/>
                <a:graphic xmlns:a="http://schemas.openxmlformats.org/drawingml/2006/main">
                  <a:graphicData uri="http://schemas.microsoft.com/office/word/2010/wordprocessingGroup">
                    <wpg:wgp>
                      <wpg:cNvGrpSpPr/>
                      <wpg:grpSpPr>
                        <a:xfrm>
                          <a:off x="0" y="0"/>
                          <a:ext cx="6810583" cy="1035170"/>
                          <a:chOff x="0" y="0"/>
                          <a:chExt cx="6810583" cy="1035170"/>
                        </a:xfrm>
                      </wpg:grpSpPr>
                      <wps:wsp>
                        <wps:cNvPr id="5737" name="正方形/長方形 5737"/>
                        <wps:cNvSpPr/>
                        <wps:spPr>
                          <a:xfrm>
                            <a:off x="446832" y="2748"/>
                            <a:ext cx="6363751" cy="819785"/>
                          </a:xfrm>
                          <a:prstGeom prst="rect">
                            <a:avLst/>
                          </a:prstGeom>
                          <a:solidFill>
                            <a:srgbClr val="ABE3C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8" name="フローチャート: 論理積ゲート 5738"/>
                        <wps:cNvSpPr/>
                        <wps:spPr>
                          <a:xfrm rot="5400000">
                            <a:off x="26780" y="-26780"/>
                            <a:ext cx="1035170" cy="1088730"/>
                          </a:xfrm>
                          <a:prstGeom prst="flowChartDelay">
                            <a:avLst/>
                          </a:prstGeom>
                          <a:solidFill>
                            <a:srgbClr val="36A4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9" name="テキスト ボックス 2"/>
                        <wps:cNvSpPr txBox="1">
                          <a:spLocks noChangeArrowheads="1"/>
                        </wps:cNvSpPr>
                        <wps:spPr bwMode="auto">
                          <a:xfrm>
                            <a:off x="94407" y="117048"/>
                            <a:ext cx="898306" cy="814070"/>
                          </a:xfrm>
                          <a:prstGeom prst="rect">
                            <a:avLst/>
                          </a:prstGeom>
                          <a:noFill/>
                          <a:ln w="9525">
                            <a:noFill/>
                            <a:miter lim="800000"/>
                            <a:headEnd/>
                            <a:tailEnd/>
                          </a:ln>
                        </wps:spPr>
                        <wps:txbx>
                          <w:txbxContent>
                            <w:p w14:paraId="579486E5" w14:textId="761EF21D" w:rsidR="000F566B" w:rsidRPr="00CD03FB" w:rsidRDefault="000F566B" w:rsidP="0099722B">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Ⅴ</w:t>
                              </w:r>
                            </w:p>
                          </w:txbxContent>
                        </wps:txbx>
                        <wps:bodyPr rot="0" vert="horz" wrap="square" lIns="91440" tIns="45720" rIns="91440" bIns="45720" anchor="t" anchorCtr="0">
                          <a:noAutofit/>
                        </wps:bodyPr>
                      </wps:wsp>
                      <wps:wsp>
                        <wps:cNvPr id="5740" name="テキスト ボックス 2"/>
                        <wps:cNvSpPr txBox="1">
                          <a:spLocks noChangeArrowheads="1"/>
                        </wps:cNvSpPr>
                        <wps:spPr bwMode="auto">
                          <a:xfrm>
                            <a:off x="1151682" y="269448"/>
                            <a:ext cx="4886325" cy="557530"/>
                          </a:xfrm>
                          <a:prstGeom prst="rect">
                            <a:avLst/>
                          </a:prstGeom>
                          <a:noFill/>
                          <a:ln w="9525">
                            <a:noFill/>
                            <a:miter lim="800000"/>
                            <a:headEnd/>
                            <a:tailEnd/>
                          </a:ln>
                        </wps:spPr>
                        <wps:txbx>
                          <w:txbxContent>
                            <w:p w14:paraId="7807F62D" w14:textId="1F74E354" w:rsidR="000F566B" w:rsidRPr="00FF4C24" w:rsidRDefault="000F566B" w:rsidP="0099722B">
                              <w:pPr>
                                <w:jc w:val="left"/>
                                <w:rPr>
                                  <w:color w:val="36A46D"/>
                                  <w:sz w:val="48"/>
                                  <w:szCs w:val="48"/>
                                </w:rPr>
                              </w:pPr>
                              <w:r w:rsidRPr="005D4712">
                                <w:rPr>
                                  <w:rFonts w:ascii="Meiryo UI" w:eastAsia="Meiryo UI" w:hAnsi="Meiryo UI" w:hint="eastAsia"/>
                                  <w:b/>
                                  <w:bCs/>
                                  <w:color w:val="36A46D"/>
                                  <w:sz w:val="40"/>
                                  <w:szCs w:val="40"/>
                                </w:rPr>
                                <w:t>まと</w:t>
                              </w:r>
                              <w:r w:rsidR="008C17E6">
                                <w:rPr>
                                  <w:rFonts w:ascii="Meiryo UI" w:eastAsia="Meiryo UI" w:hAnsi="Meiryo UI" w:hint="eastAsia"/>
                                  <w:b/>
                                  <w:bCs/>
                                  <w:color w:val="36A46D"/>
                                  <w:sz w:val="40"/>
                                  <w:szCs w:val="40"/>
                                </w:rPr>
                                <w:t>め</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14737782" id="グループ化 5736" o:spid="_x0000_s1144" style="position:absolute;left:0;text-align:left;margin-left:0;margin-top:-44.65pt;width:536.25pt;height:81.5pt;z-index:251658288;mso-position-horizontal:center;mso-position-horizontal-relative:margin;mso-position-vertical-relative:text;mso-height-relative:margin" coordsize="68105,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">
                <v:rect id="正方形/長方形 5737" o:spid="_x0000_s1145" style="position:absolute;left:4468;top:27;width:6363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" fillcolor="#abe3c7" stroked="f" strokeweight="1pt">
                  <v:fill opacity="45746f"/>
                </v:rect>
                <v:shape id="フローチャート: 論理積ゲート 5738" o:spid="_x0000_s1146" type="#_x0000_t135" style="position:absolute;left:268;top:-268;width:10351;height:108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" fillcolor="#36a46d" stroked="f" strokeweight="1pt"/>
                <v:shape id="_x0000_s1147" type="#_x0000_t202" style="position:absolute;left:944;top:1170;width:8983;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" filled="f" stroked="f">
                  <v:textbox>
                    <w:txbxContent>
                      <w:p w14:paraId="579486E5" w14:textId="761EF21D" w:rsidR="000F566B" w:rsidRPr="00CD03FB" w:rsidRDefault="000F566B" w:rsidP="0099722B">
                        <w:pPr>
                          <w:autoSpaceDE w:val="0"/>
                          <w:autoSpaceDN w:val="0"/>
                          <w:adjustRightInd w:val="0"/>
                          <w:jc w:val="center"/>
                          <w:rPr>
                            <w:rFonts w:ascii="小塚ゴシック Pro R" w:eastAsia="小塚ゴシック Pro R" w:hAnsi="小塚ゴシック Pro R" w:cs="GothicMB101Pro-Bold"/>
                            <w:color w:val="FFFFFF"/>
                            <w:kern w:val="0"/>
                            <w:sz w:val="72"/>
                            <w:szCs w:val="72"/>
                          </w:rPr>
                        </w:pPr>
                        <w:r>
                          <w:rPr>
                            <w:rFonts w:ascii="Meiryo UI" w:eastAsia="Meiryo UI" w:hAnsi="Meiryo UI" w:hint="eastAsia"/>
                            <w:color w:val="FFFFFF" w:themeColor="background1"/>
                            <w:sz w:val="56"/>
                            <w:szCs w:val="56"/>
                          </w:rPr>
                          <w:t>Ⅴ</w:t>
                        </w:r>
                      </w:p>
                    </w:txbxContent>
                  </v:textbox>
                </v:shape>
                <v:shape id="_x0000_s1148" type="#_x0000_t202" style="position:absolute;left:11516;top:2694;width:4886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" filled="f" stroked="f">
                  <v:textbox style="mso-fit-shape-to-text:t">
                    <w:txbxContent>
                      <w:p w14:paraId="7807F62D" w14:textId="1F74E354" w:rsidR="000F566B" w:rsidRPr="00FF4C24" w:rsidRDefault="000F566B" w:rsidP="0099722B">
                        <w:pPr>
                          <w:jc w:val="left"/>
                          <w:rPr>
                            <w:color w:val="36A46D"/>
                            <w:sz w:val="48"/>
                            <w:szCs w:val="48"/>
                          </w:rPr>
                        </w:pPr>
                        <w:r w:rsidRPr="005D4712">
                          <w:rPr>
                            <w:rFonts w:ascii="Meiryo UI" w:eastAsia="Meiryo UI" w:hAnsi="Meiryo UI" w:hint="eastAsia"/>
                            <w:b/>
                            <w:bCs/>
                            <w:color w:val="36A46D"/>
                            <w:sz w:val="40"/>
                            <w:szCs w:val="40"/>
                          </w:rPr>
                          <w:t>まと</w:t>
                        </w:r>
                        <w:r w:rsidR="008C17E6">
                          <w:rPr>
                            <w:rFonts w:ascii="Meiryo UI" w:eastAsia="Meiryo UI" w:hAnsi="Meiryo UI" w:hint="eastAsia"/>
                            <w:b/>
                            <w:bCs/>
                            <w:color w:val="36A46D"/>
                            <w:sz w:val="40"/>
                            <w:szCs w:val="40"/>
                          </w:rPr>
                          <w:t>め</w:t>
                        </w:r>
                      </w:p>
                    </w:txbxContent>
                  </v:textbox>
                </v:shape>
                <w10:wrap anchorx="margin"/>
              </v:group>
            </w:pict>
          </mc:Fallback>
        </mc:AlternateContent>
      </w:r>
    </w:p>
    <w:p w14:paraId="47AAC2AA" w14:textId="3724E590" w:rsidR="001C4EC7" w:rsidRPr="00805AAD" w:rsidRDefault="00AF309D" w:rsidP="001C4EC7">
      <w:pPr>
        <w:pStyle w:val="af"/>
      </w:pPr>
      <w:r w:rsidRPr="00805AAD">
        <w:rPr>
          <w:rFonts w:hint="eastAsia"/>
        </w:rPr>
        <w:t>１</w:t>
      </w:r>
      <w:r w:rsidR="001C4EC7" w:rsidRPr="00805AAD">
        <w:rPr>
          <w:rFonts w:hint="eastAsia"/>
        </w:rPr>
        <w:t>．</w:t>
      </w:r>
      <w:r w:rsidR="00DA2F21" w:rsidRPr="00805AAD">
        <w:rPr>
          <w:rFonts w:hint="eastAsia"/>
          <w:sz w:val="24"/>
          <w:szCs w:val="24"/>
        </w:rPr>
        <w:t>10</w:t>
      </w:r>
      <w:r w:rsidRPr="00805AAD">
        <w:rPr>
          <w:rFonts w:hint="eastAsia"/>
          <w:sz w:val="24"/>
          <w:szCs w:val="24"/>
        </w:rPr>
        <w:t>年後に実現</w:t>
      </w:r>
      <w:r w:rsidR="00ED3B30" w:rsidRPr="00805AAD">
        <w:rPr>
          <w:rFonts w:hint="eastAsia"/>
          <w:sz w:val="24"/>
          <w:szCs w:val="24"/>
        </w:rPr>
        <w:t>を目指す</w:t>
      </w:r>
      <w:r w:rsidRPr="00805AAD">
        <w:rPr>
          <w:rFonts w:hint="eastAsia"/>
          <w:sz w:val="24"/>
          <w:szCs w:val="24"/>
        </w:rPr>
        <w:t>本</w:t>
      </w:r>
      <w:r w:rsidR="0029352D" w:rsidRPr="00805AAD">
        <w:rPr>
          <w:rFonts w:hint="eastAsia"/>
          <w:sz w:val="24"/>
          <w:szCs w:val="24"/>
        </w:rPr>
        <w:t>村</w:t>
      </w:r>
      <w:r w:rsidRPr="00805AAD">
        <w:rPr>
          <w:rFonts w:hint="eastAsia"/>
          <w:sz w:val="24"/>
          <w:szCs w:val="24"/>
        </w:rPr>
        <w:t>の姿</w:t>
      </w:r>
      <w:r w:rsidRPr="00805AAD">
        <w:rPr>
          <w:rFonts w:hint="eastAsia"/>
          <w:noProof/>
        </w:rPr>
        <w:t xml:space="preserve"> </w:t>
      </w:r>
      <w:r w:rsidR="001C4EC7" w:rsidRPr="00805AAD">
        <w:rPr>
          <w:rFonts w:hint="eastAsia"/>
          <w:noProof/>
        </w:rPr>
        <mc:AlternateContent>
          <mc:Choice Requires="wps">
            <w:drawing>
              <wp:anchor distT="0" distB="0" distL="114300" distR="114300" simplePos="0" relativeHeight="251658240" behindDoc="0" locked="0" layoutInCell="1" allowOverlap="1" wp14:anchorId="00CA0B18" wp14:editId="695486C8">
                <wp:simplePos x="0" y="0"/>
                <wp:positionH relativeFrom="margin">
                  <wp:posOffset>38100</wp:posOffset>
                </wp:positionH>
                <wp:positionV relativeFrom="paragraph">
                  <wp:posOffset>426085</wp:posOffset>
                </wp:positionV>
                <wp:extent cx="597598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C715067" id="直線コネクタ 7" o:spid="_x0000_s1026" style="position:absolute;left:0;text-align:lef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" strokecolor="#4472c4" strokeweight=".5pt">
                <v:stroke joinstyle="miter"/>
                <w10:wrap anchorx="margin"/>
              </v:line>
            </w:pict>
          </mc:Fallback>
        </mc:AlternateContent>
      </w:r>
    </w:p>
    <w:p w14:paraId="6F2839D9" w14:textId="73E9DB3E" w:rsidR="00EC7145" w:rsidRPr="00805AAD" w:rsidRDefault="00635B8F" w:rsidP="0099722B">
      <w:pPr>
        <w:ind w:firstLineChars="100" w:firstLine="210"/>
      </w:pPr>
      <w:r w:rsidRPr="00805AAD">
        <w:rPr>
          <w:rFonts w:hint="eastAsia"/>
        </w:rPr>
        <w:t>本計画の</w:t>
      </w:r>
      <w:r w:rsidR="00367253" w:rsidRPr="00805AAD">
        <w:rPr>
          <w:rFonts w:hint="eastAsia"/>
        </w:rPr>
        <w:t>実施により、</w:t>
      </w:r>
      <w:r w:rsidR="00AF5112" w:rsidRPr="00805AAD">
        <w:rPr>
          <w:rFonts w:hint="eastAsia"/>
        </w:rPr>
        <w:t>「</w:t>
      </w:r>
      <w:r w:rsidR="0029352D" w:rsidRPr="00805AAD">
        <w:rPr>
          <w:rFonts w:hint="eastAsia"/>
        </w:rPr>
        <w:t>占冠村</w:t>
      </w:r>
      <w:r w:rsidR="00105FB1" w:rsidRPr="00805AAD">
        <w:rPr>
          <w:rFonts w:hint="eastAsia"/>
        </w:rPr>
        <w:t>公共施設等総合管理計画」</w:t>
      </w:r>
      <w:r w:rsidR="00AF5112" w:rsidRPr="00805AAD">
        <w:rPr>
          <w:rFonts w:hint="eastAsia"/>
        </w:rPr>
        <w:t>に掲げる基本方針である「施設の特性に応じた、総合的かつ計画的な管理運営を推進することで、将来の更新費用の削減」を目指します。</w:t>
      </w:r>
    </w:p>
    <w:p w14:paraId="43F6706A" w14:textId="77777777" w:rsidR="0099722B" w:rsidRPr="00805AAD" w:rsidRDefault="0099722B" w:rsidP="00F93851"/>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402"/>
      </w:tblGrid>
      <w:tr w:rsidR="0099722B" w:rsidRPr="00805AAD" w14:paraId="4358E282" w14:textId="77777777" w:rsidTr="00105FB1">
        <w:trPr>
          <w:trHeight w:val="3192"/>
        </w:trPr>
        <w:tc>
          <w:tcPr>
            <w:tcW w:w="9402" w:type="dxa"/>
          </w:tcPr>
          <w:p w14:paraId="51940FDB" w14:textId="747EE982" w:rsidR="0099722B" w:rsidRPr="00805AAD" w:rsidRDefault="0099722B" w:rsidP="00CA2FBE">
            <w:pPr>
              <w:rPr>
                <w:rFonts w:ascii="ＭＳ ゴシック" w:eastAsia="ＭＳ ゴシック" w:hAnsi="ＭＳ ゴシック"/>
              </w:rPr>
            </w:pPr>
            <w:r w:rsidRPr="00805AAD">
              <w:rPr>
                <w:rFonts w:ascii="ＭＳ ゴシック" w:eastAsia="ＭＳ ゴシック" w:hAnsi="ＭＳ ゴシック" w:hint="eastAsia"/>
                <w:color w:val="ED7D31" w:themeColor="accent2"/>
              </w:rPr>
              <w:t>●</w:t>
            </w:r>
            <w:r w:rsidR="004C09E0" w:rsidRPr="00805AAD">
              <w:rPr>
                <w:rFonts w:ascii="ＭＳ ゴシック" w:eastAsia="ＭＳ ゴシック" w:hAnsi="ＭＳ ゴシック" w:hint="eastAsia"/>
              </w:rPr>
              <w:t>新規整備について</w:t>
            </w:r>
          </w:p>
          <w:p w14:paraId="38311495" w14:textId="2659315F" w:rsidR="0099722B" w:rsidRPr="00805AAD" w:rsidRDefault="0099722B" w:rsidP="00CA2FBE">
            <w:r w:rsidRPr="00805AAD">
              <w:rPr>
                <w:rFonts w:hint="eastAsia"/>
              </w:rPr>
              <w:t>・</w:t>
            </w:r>
            <w:r w:rsidR="004C09E0" w:rsidRPr="00805AAD">
              <w:rPr>
                <w:rFonts w:hint="eastAsia"/>
              </w:rPr>
              <w:t>新規建設の予定はないが、村の総合計画等各計画と合わせて建物建設を検討</w:t>
            </w:r>
          </w:p>
          <w:p w14:paraId="46C7CA06" w14:textId="206168C7" w:rsidR="004C09E0" w:rsidRPr="00805AAD" w:rsidRDefault="004C09E0" w:rsidP="00CA2FBE">
            <w:r w:rsidRPr="00805AAD">
              <w:rPr>
                <w:rFonts w:hint="eastAsia"/>
              </w:rPr>
              <w:t>・</w:t>
            </w:r>
            <w:r w:rsidR="00D96880" w:rsidRPr="00805AAD">
              <w:rPr>
                <w:rFonts w:hint="eastAsia"/>
              </w:rPr>
              <w:t>村民ニーズやライフサイクルコスト、</w:t>
            </w:r>
            <w:r w:rsidR="00820D5E" w:rsidRPr="00805AAD">
              <w:rPr>
                <w:rFonts w:hint="eastAsia"/>
              </w:rPr>
              <w:t>管理</w:t>
            </w:r>
            <w:r w:rsidR="00D96880" w:rsidRPr="00805AAD">
              <w:rPr>
                <w:rFonts w:hint="eastAsia"/>
              </w:rPr>
              <w:t>手法等について検討</w:t>
            </w:r>
          </w:p>
          <w:p w14:paraId="1E2D2E28" w14:textId="4A6077BE" w:rsidR="00D96880" w:rsidRPr="00805AAD" w:rsidRDefault="00D96880" w:rsidP="00487D0F">
            <w:r w:rsidRPr="00805AAD">
              <w:rPr>
                <w:rFonts w:hint="eastAsia"/>
              </w:rPr>
              <w:t>・</w:t>
            </w:r>
            <w:r w:rsidR="00487D0F" w:rsidRPr="00805AAD">
              <w:rPr>
                <w:rFonts w:hint="eastAsia"/>
              </w:rPr>
              <w:t>他施設の機能移転・代替、民間施設の活用や他施設との複合化等を検討</w:t>
            </w:r>
          </w:p>
          <w:p w14:paraId="3E81BC1E" w14:textId="503143AE" w:rsidR="00105FB1" w:rsidRPr="00805AAD" w:rsidRDefault="0099722B" w:rsidP="006F3E13">
            <w:pPr>
              <w:rPr>
                <w:color w:val="000000" w:themeColor="text1"/>
              </w:rPr>
            </w:pPr>
            <w:r w:rsidRPr="00805AAD">
              <w:rPr>
                <w:rFonts w:hint="eastAsia"/>
                <w:color w:val="000000" w:themeColor="text1"/>
              </w:rPr>
              <w:t>・</w:t>
            </w:r>
            <w:r w:rsidR="00564DE1" w:rsidRPr="00805AAD">
              <w:rPr>
                <w:rFonts w:hint="eastAsia"/>
                <w:color w:val="000000" w:themeColor="text1"/>
              </w:rPr>
              <w:t>複合化等によって延床面積を減らしていくことを検討</w:t>
            </w:r>
          </w:p>
          <w:p w14:paraId="75E88948" w14:textId="34F72B34" w:rsidR="0099722B" w:rsidRPr="00805AAD" w:rsidRDefault="0099722B" w:rsidP="006F3E13">
            <w:pPr>
              <w:rPr>
                <w:rFonts w:ascii="ＭＳ ゴシック" w:eastAsia="ＭＳ ゴシック" w:hAnsi="ＭＳ ゴシック"/>
              </w:rPr>
            </w:pPr>
            <w:r w:rsidRPr="00805AAD">
              <w:rPr>
                <w:rFonts w:ascii="ＭＳ ゴシック" w:eastAsia="ＭＳ ゴシック" w:hAnsi="ＭＳ ゴシック" w:hint="eastAsia"/>
                <w:color w:val="ED7D31" w:themeColor="accent2"/>
              </w:rPr>
              <w:t>●</w:t>
            </w:r>
            <w:r w:rsidR="00B038EA" w:rsidRPr="00805AAD">
              <w:rPr>
                <w:rFonts w:ascii="ＭＳ ゴシック" w:eastAsia="ＭＳ ゴシック" w:hAnsi="ＭＳ ゴシック" w:hint="eastAsia"/>
              </w:rPr>
              <w:t>施設</w:t>
            </w:r>
            <w:r w:rsidR="00B038EA" w:rsidRPr="00805AAD">
              <w:rPr>
                <w:rFonts w:ascii="ＭＳ ゴシック" w:eastAsia="ＭＳ ゴシック" w:hAnsi="ＭＳ ゴシック"/>
              </w:rPr>
              <w:t>の更新（建て替え）について</w:t>
            </w:r>
          </w:p>
          <w:p w14:paraId="74E77907" w14:textId="7008B46C" w:rsidR="0099722B" w:rsidRPr="00805AAD" w:rsidRDefault="0099722B" w:rsidP="00720894">
            <w:pPr>
              <w:ind w:left="210" w:hangingChars="100" w:hanging="210"/>
            </w:pPr>
            <w:r w:rsidRPr="00805AAD">
              <w:rPr>
                <w:rFonts w:hint="eastAsia"/>
              </w:rPr>
              <w:t>・</w:t>
            </w:r>
            <w:r w:rsidR="00720894" w:rsidRPr="00805AAD">
              <w:rPr>
                <w:rFonts w:hint="eastAsia"/>
              </w:rPr>
              <w:t>施設の統合・整理等を図り、施設の複合化などによって、住民サービスを維持しつつ、施設</w:t>
            </w:r>
            <w:r w:rsidR="009E075B" w:rsidRPr="00805AAD">
              <w:rPr>
                <w:rFonts w:hint="eastAsia"/>
              </w:rPr>
              <w:t>総量</w:t>
            </w:r>
            <w:r w:rsidR="00720894" w:rsidRPr="00805AAD">
              <w:rPr>
                <w:rFonts w:hint="eastAsia"/>
              </w:rPr>
              <w:t>を縮減</w:t>
            </w:r>
          </w:p>
          <w:p w14:paraId="6F1AF4B5" w14:textId="4BAECB95" w:rsidR="0099722B" w:rsidRPr="00805AAD" w:rsidRDefault="0099722B" w:rsidP="00C76C7D">
            <w:pPr>
              <w:ind w:left="210" w:hangingChars="100" w:hanging="210"/>
            </w:pPr>
            <w:r w:rsidRPr="00805AAD">
              <w:rPr>
                <w:rFonts w:hint="eastAsia"/>
              </w:rPr>
              <w:t>・</w:t>
            </w:r>
            <w:r w:rsidR="00C76C7D" w:rsidRPr="00805AAD">
              <w:rPr>
                <w:rFonts w:hint="eastAsia"/>
              </w:rPr>
              <w:t>複合施設においては、管理・運営を一元化・効率化し、施設の複合化により空いた土地は、有効活用又は処分を促進</w:t>
            </w:r>
          </w:p>
          <w:p w14:paraId="70959650" w14:textId="7D176472" w:rsidR="00990A5C" w:rsidRPr="00805AAD" w:rsidRDefault="00063FB6" w:rsidP="00063FB6">
            <w:pPr>
              <w:ind w:left="210" w:hangingChars="100" w:hanging="210"/>
            </w:pPr>
            <w:r w:rsidRPr="00805AAD">
              <w:rPr>
                <w:rFonts w:hint="eastAsia"/>
              </w:rPr>
              <w:t>・施設更新の際に、森林資源の有効活用を目的として</w:t>
            </w:r>
            <w:r w:rsidRPr="00805AAD">
              <w:t>薪ボイラー、薪ストーブの</w:t>
            </w:r>
            <w:r w:rsidRPr="00805AAD">
              <w:rPr>
                <w:rFonts w:hint="eastAsia"/>
              </w:rPr>
              <w:t>導入を検討</w:t>
            </w:r>
          </w:p>
          <w:p w14:paraId="16FAD5D0" w14:textId="431EA1AB" w:rsidR="0099722B" w:rsidRPr="00805AAD" w:rsidRDefault="0099722B" w:rsidP="006F3E13">
            <w:pPr>
              <w:rPr>
                <w:rFonts w:ascii="ＭＳ ゴシック" w:eastAsia="ＭＳ ゴシック" w:hAnsi="ＭＳ ゴシック"/>
              </w:rPr>
            </w:pPr>
            <w:r w:rsidRPr="00805AAD">
              <w:rPr>
                <w:rFonts w:ascii="ＭＳ ゴシック" w:eastAsia="ＭＳ ゴシック" w:hAnsi="ＭＳ ゴシック" w:hint="eastAsia"/>
                <w:color w:val="ED7D31" w:themeColor="accent2"/>
              </w:rPr>
              <w:t>●</w:t>
            </w:r>
            <w:r w:rsidR="00180499" w:rsidRPr="00805AAD">
              <w:rPr>
                <w:rFonts w:ascii="ＭＳ ゴシック" w:eastAsia="ＭＳ ゴシック" w:hAnsi="ＭＳ ゴシック" w:hint="eastAsia"/>
              </w:rPr>
              <w:t>施設総量（総床面積）について</w:t>
            </w:r>
          </w:p>
          <w:p w14:paraId="2FE942E3" w14:textId="0AC1AF24" w:rsidR="0099722B" w:rsidRPr="00805AAD" w:rsidRDefault="0099722B" w:rsidP="00FF57B2">
            <w:pPr>
              <w:ind w:left="210" w:hangingChars="100" w:hanging="210"/>
            </w:pPr>
            <w:r w:rsidRPr="00805AAD">
              <w:rPr>
                <w:rFonts w:hint="eastAsia"/>
              </w:rPr>
              <w:t>・</w:t>
            </w:r>
            <w:r w:rsidR="00FF57B2" w:rsidRPr="00805AAD">
              <w:rPr>
                <w:rFonts w:hint="eastAsia"/>
              </w:rPr>
              <w:t>機能移転が可能な施設や用途が重複している施設等については、住民サービスを考慮しながら統合や整理を検討</w:t>
            </w:r>
          </w:p>
          <w:p w14:paraId="35597136" w14:textId="2BD30C37" w:rsidR="0099722B" w:rsidRPr="00805AAD" w:rsidRDefault="00AB10FA" w:rsidP="00AB10FA">
            <w:r w:rsidRPr="00805AAD">
              <w:rPr>
                <w:rFonts w:hint="eastAsia"/>
              </w:rPr>
              <w:t>・稼働率の低い施設は運営改善を徹底し、それでもなお稼働率が低い場合は、統合や整理も検討</w:t>
            </w:r>
          </w:p>
        </w:tc>
      </w:tr>
    </w:tbl>
    <w:p w14:paraId="6327E7A1" w14:textId="7FA639E9" w:rsidR="00EC7145" w:rsidRPr="00805AAD" w:rsidRDefault="00EC7145" w:rsidP="00EC7145"/>
    <w:p w14:paraId="544896A8" w14:textId="3C5C2262" w:rsidR="0028785E" w:rsidRPr="00805AAD" w:rsidRDefault="0028785E" w:rsidP="0028785E">
      <w:pPr>
        <w:ind w:firstLineChars="100" w:firstLine="210"/>
      </w:pPr>
      <w:r w:rsidRPr="00805AAD">
        <w:rPr>
          <w:rFonts w:hint="eastAsia"/>
        </w:rPr>
        <w:t>今後、本</w:t>
      </w:r>
      <w:r w:rsidR="0029352D" w:rsidRPr="00805AAD">
        <w:rPr>
          <w:rFonts w:hint="eastAsia"/>
        </w:rPr>
        <w:t>村</w:t>
      </w:r>
      <w:r w:rsidRPr="00805AAD">
        <w:rPr>
          <w:rFonts w:hint="eastAsia"/>
        </w:rPr>
        <w:t>では財源が限られる中で、いかに住民サービスの量や質を落とさずに施設を更新するかという大きな課題に取り組んでいきますが、財政が厳しいからこそ、知恵や工夫が必要で、</w:t>
      </w:r>
      <w:r w:rsidR="00085F25" w:rsidRPr="00805AAD">
        <w:rPr>
          <w:rFonts w:hint="eastAsia"/>
        </w:rPr>
        <w:t>そ</w:t>
      </w:r>
      <w:r w:rsidRPr="00805AAD">
        <w:rPr>
          <w:rFonts w:hint="eastAsia"/>
        </w:rPr>
        <w:t>れ次第では、これまで以上の住民サービスを確保することも可能と考えます。</w:t>
      </w:r>
    </w:p>
    <w:p w14:paraId="7FC89FD7" w14:textId="65E76FD7" w:rsidR="0028785E" w:rsidRPr="00805AAD" w:rsidRDefault="0028785E" w:rsidP="0028785E">
      <w:pPr>
        <w:ind w:firstLineChars="100" w:firstLine="210"/>
      </w:pPr>
      <w:r w:rsidRPr="00805AAD">
        <w:rPr>
          <w:rFonts w:hint="eastAsia"/>
        </w:rPr>
        <w:t>また、人口減少は避けられない問題ですが、減少を食い止められないか、</w:t>
      </w:r>
      <w:r w:rsidR="0029352D" w:rsidRPr="00805AAD">
        <w:rPr>
          <w:rFonts w:hint="eastAsia"/>
        </w:rPr>
        <w:t>村</w:t>
      </w:r>
      <w:r w:rsidRPr="00805AAD">
        <w:rPr>
          <w:rFonts w:hint="eastAsia"/>
        </w:rPr>
        <w:t>の収入を増やすために官民連携できることはないか、といった観点で取り組んでいきます。</w:t>
      </w:r>
    </w:p>
    <w:p w14:paraId="6522F0CE" w14:textId="087CF3D8" w:rsidR="001A4A88" w:rsidRPr="00805AAD" w:rsidRDefault="001A4A88" w:rsidP="00500380"/>
    <w:p w14:paraId="03910F21" w14:textId="77777777" w:rsidR="00105FB1" w:rsidRPr="00805AAD" w:rsidRDefault="00105FB1">
      <w:pPr>
        <w:widowControl/>
        <w:jc w:val="left"/>
        <w:rPr>
          <w:rFonts w:ascii="Meiryo UI" w:eastAsia="Meiryo UI" w:hAnsi="Meiryo UI"/>
          <w:b/>
          <w:bCs/>
          <w:color w:val="246E49"/>
          <w:spacing w:val="20"/>
          <w:sz w:val="28"/>
          <w:szCs w:val="32"/>
        </w:rPr>
      </w:pPr>
      <w:r w:rsidRPr="00805AAD">
        <w:br w:type="page"/>
      </w:r>
    </w:p>
    <w:p w14:paraId="2D9A45F9" w14:textId="064B8024" w:rsidR="001A4A88" w:rsidRPr="00805AAD" w:rsidRDefault="001A4A88" w:rsidP="001A4A88">
      <w:pPr>
        <w:pStyle w:val="af"/>
      </w:pPr>
      <w:r w:rsidRPr="00805AAD">
        <w:rPr>
          <w:rFonts w:hint="eastAsia"/>
        </w:rPr>
        <w:lastRenderedPageBreak/>
        <w:t>２．個別施設計画の達成による財政効果</w:t>
      </w:r>
      <w:r w:rsidRPr="00805AAD">
        <w:rPr>
          <w:rFonts w:hint="eastAsia"/>
          <w:noProof/>
        </w:rPr>
        <mc:AlternateContent>
          <mc:Choice Requires="wps">
            <w:drawing>
              <wp:anchor distT="0" distB="0" distL="114300" distR="114300" simplePos="0" relativeHeight="251658254" behindDoc="0" locked="0" layoutInCell="1" allowOverlap="1" wp14:anchorId="2B6B491C" wp14:editId="6AC387B0">
                <wp:simplePos x="0" y="0"/>
                <wp:positionH relativeFrom="margin">
                  <wp:posOffset>38100</wp:posOffset>
                </wp:positionH>
                <wp:positionV relativeFrom="paragraph">
                  <wp:posOffset>426085</wp:posOffset>
                </wp:positionV>
                <wp:extent cx="597598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EFFAF21" id="直線コネクタ 8" o:spid="_x0000_s1026" style="position:absolute;left:0;text-align:left;z-index:251926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" strokecolor="#4472c4" strokeweight=".5pt">
                <v:stroke joinstyle="miter"/>
                <w10:wrap anchorx="margin"/>
              </v:line>
            </w:pict>
          </mc:Fallback>
        </mc:AlternateContent>
      </w:r>
    </w:p>
    <w:p w14:paraId="34F543BD" w14:textId="260A0163" w:rsidR="0028785E" w:rsidRPr="00805AAD" w:rsidRDefault="0028785E" w:rsidP="0028785E">
      <w:pPr>
        <w:ind w:firstLineChars="100" w:firstLine="210"/>
      </w:pPr>
      <w:r w:rsidRPr="00805AAD">
        <w:rPr>
          <w:rFonts w:hint="eastAsia"/>
        </w:rPr>
        <w:t>本計画の方針を実施した場合、</w:t>
      </w:r>
      <w:r w:rsidR="009701A9" w:rsidRPr="00805AAD">
        <w:rPr>
          <w:rFonts w:hint="eastAsia"/>
        </w:rPr>
        <w:t>今後40年間の</w:t>
      </w:r>
      <w:r w:rsidRPr="00805AAD">
        <w:rPr>
          <w:rFonts w:hint="eastAsia"/>
        </w:rPr>
        <w:t>財政効果は以下のとおりとなり、厳しい状況が予想されます。このことから、更なる施設の統廃合、複合施設化、再配置を検討する必要があります。</w:t>
      </w:r>
    </w:p>
    <w:p w14:paraId="47FF37A8" w14:textId="7F346BED" w:rsidR="0028785E" w:rsidRPr="00805AAD" w:rsidRDefault="0028785E" w:rsidP="007E3BB5">
      <w:pPr>
        <w:ind w:left="210" w:hangingChars="100" w:hanging="210"/>
      </w:pPr>
      <w:r w:rsidRPr="00805AAD">
        <w:rPr>
          <w:rFonts w:hint="eastAsia"/>
        </w:rPr>
        <w:t>※維持、長寿命化の単価は大規模改修単価を採用し、検討中施設は建替単価、</w:t>
      </w:r>
      <w:r w:rsidR="00085F25" w:rsidRPr="00805AAD">
        <w:rPr>
          <w:rFonts w:hint="eastAsia"/>
        </w:rPr>
        <w:t>譲渡及び</w:t>
      </w:r>
      <w:r w:rsidRPr="00805AAD">
        <w:rPr>
          <w:rFonts w:hint="eastAsia"/>
        </w:rPr>
        <w:t>廃止</w:t>
      </w:r>
      <w:r w:rsidR="00E26CDB" w:rsidRPr="00805AAD">
        <w:rPr>
          <w:rFonts w:hint="eastAsia"/>
        </w:rPr>
        <w:t>を</w:t>
      </w:r>
      <w:r w:rsidRPr="00805AAD">
        <w:t>0円で計算</w:t>
      </w:r>
    </w:p>
    <w:p w14:paraId="01EB8519" w14:textId="2B80E54B" w:rsidR="007B6593" w:rsidRPr="00805AAD" w:rsidRDefault="008C17E6" w:rsidP="0028785E">
      <w:r>
        <w:rPr>
          <w:noProof/>
        </w:rPr>
        <w:drawing>
          <wp:inline distT="0" distB="0" distL="0" distR="0" wp14:anchorId="112297D8" wp14:editId="4701CF77">
            <wp:extent cx="6230620" cy="2475230"/>
            <wp:effectExtent l="0" t="0" r="0" b="1270"/>
            <wp:docPr id="1048959034" name="図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30620" cy="2475230"/>
                    </a:xfrm>
                    <a:prstGeom prst="rect">
                      <a:avLst/>
                    </a:prstGeom>
                    <a:noFill/>
                    <a:ln>
                      <a:noFill/>
                    </a:ln>
                  </pic:spPr>
                </pic:pic>
              </a:graphicData>
            </a:graphic>
          </wp:inline>
        </w:drawing>
      </w:r>
    </w:p>
    <w:p w14:paraId="64669D30" w14:textId="0A975BE2" w:rsidR="001A4A88" w:rsidRPr="00805AAD" w:rsidRDefault="001A4A88" w:rsidP="005C5CC9">
      <w:pPr>
        <w:jc w:val="center"/>
      </w:pPr>
    </w:p>
    <w:p w14:paraId="501B6C3A" w14:textId="77777777" w:rsidR="00DF5B5E" w:rsidRPr="00805AAD" w:rsidRDefault="00DF5B5E" w:rsidP="005C5CC9">
      <w:pPr>
        <w:jc w:val="center"/>
      </w:pPr>
    </w:p>
    <w:p w14:paraId="326EE3A6" w14:textId="6C9F3EB4" w:rsidR="00DA2F21" w:rsidRPr="00805AAD" w:rsidRDefault="008C17E6" w:rsidP="003F66DF">
      <w:r w:rsidRPr="008C17E6">
        <w:rPr>
          <w:noProof/>
        </w:rPr>
        <w:drawing>
          <wp:inline distT="0" distB="0" distL="0" distR="0" wp14:anchorId="2ECEBB1D" wp14:editId="5F7178BD">
            <wp:extent cx="5976620" cy="2652395"/>
            <wp:effectExtent l="0" t="0" r="5080" b="0"/>
            <wp:docPr id="99321112" name="図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76620" cy="2652395"/>
                    </a:xfrm>
                    <a:prstGeom prst="rect">
                      <a:avLst/>
                    </a:prstGeom>
                    <a:noFill/>
                    <a:ln>
                      <a:noFill/>
                    </a:ln>
                  </pic:spPr>
                </pic:pic>
              </a:graphicData>
            </a:graphic>
          </wp:inline>
        </w:drawing>
      </w:r>
    </w:p>
    <w:p w14:paraId="70C885EB" w14:textId="66CB03A3" w:rsidR="003F66DF" w:rsidRPr="00805AAD" w:rsidRDefault="00C74EFE" w:rsidP="005C5CC9">
      <w:pPr>
        <w:jc w:val="center"/>
      </w:pPr>
      <w:r w:rsidRPr="00805AAD">
        <w:rPr>
          <w:noProof/>
        </w:rPr>
        <w:drawing>
          <wp:anchor distT="0" distB="0" distL="114300" distR="114300" simplePos="0" relativeHeight="251658255" behindDoc="0" locked="0" layoutInCell="1" allowOverlap="1" wp14:anchorId="63B5CDEB" wp14:editId="1AB08322">
            <wp:simplePos x="0" y="0"/>
            <wp:positionH relativeFrom="margin">
              <wp:align>center</wp:align>
            </wp:positionH>
            <wp:positionV relativeFrom="paragraph">
              <wp:posOffset>204470</wp:posOffset>
            </wp:positionV>
            <wp:extent cx="819150" cy="603584"/>
            <wp:effectExtent l="0" t="0" r="0" b="6350"/>
            <wp:wrapNone/>
            <wp:docPr id="5631" name="図 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19150" cy="6035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67BD6" w14:textId="77777777" w:rsidR="003F66DF" w:rsidRPr="00805AAD" w:rsidRDefault="003F66DF" w:rsidP="005C5CC9">
      <w:pPr>
        <w:jc w:val="center"/>
      </w:pPr>
    </w:p>
    <w:p w14:paraId="20D750B3" w14:textId="3D7A90DE" w:rsidR="0002410D" w:rsidRPr="00805AAD" w:rsidRDefault="0002410D" w:rsidP="005C5CC9">
      <w:pPr>
        <w:jc w:val="center"/>
      </w:pPr>
    </w:p>
    <w:p w14:paraId="0A087FB2" w14:textId="5E9FD4D9" w:rsidR="0002410D" w:rsidRPr="00805AAD" w:rsidRDefault="0002410D" w:rsidP="00500380">
      <w:pPr>
        <w:rPr>
          <w:noProof/>
        </w:rPr>
      </w:pPr>
    </w:p>
    <w:p w14:paraId="34B568AB" w14:textId="7E6B992D" w:rsidR="00DF5B5E" w:rsidRPr="00805AAD" w:rsidRDefault="00DF5B5E" w:rsidP="00500380">
      <w:pPr>
        <w:rPr>
          <w:noProof/>
        </w:rPr>
      </w:pPr>
    </w:p>
    <w:p w14:paraId="00E05EA5" w14:textId="3A9B86D4" w:rsidR="00DF5B5E" w:rsidRPr="00805AAD" w:rsidRDefault="00DF5B5E" w:rsidP="00500380">
      <w:pPr>
        <w:rPr>
          <w:noProof/>
        </w:rPr>
      </w:pPr>
    </w:p>
    <w:p w14:paraId="7B905744" w14:textId="6B70D8B7" w:rsidR="00DF5B5E" w:rsidRPr="00805AAD" w:rsidRDefault="00DF5B5E" w:rsidP="00500380">
      <w:pPr>
        <w:rPr>
          <w:noProof/>
        </w:rPr>
      </w:pPr>
    </w:p>
    <w:p w14:paraId="6336DEFD" w14:textId="4B156926" w:rsidR="00DF5B5E" w:rsidRPr="00805AAD" w:rsidRDefault="00DF5B5E" w:rsidP="00500380">
      <w:pPr>
        <w:rPr>
          <w:noProof/>
        </w:rPr>
      </w:pPr>
    </w:p>
    <w:p w14:paraId="1713CABB" w14:textId="14AFBF89" w:rsidR="00DF5B5E" w:rsidRPr="00805AAD" w:rsidRDefault="0044447D" w:rsidP="00500380">
      <w:pPr>
        <w:rPr>
          <w:noProof/>
        </w:rPr>
      </w:pPr>
      <w:r>
        <w:rPr>
          <w:noProof/>
        </w:rPr>
        <w:lastRenderedPageBreak/>
        <w:drawing>
          <wp:inline distT="0" distB="0" distL="0" distR="0" wp14:anchorId="4315F1E9" wp14:editId="30855B14">
            <wp:extent cx="6000750" cy="2464331"/>
            <wp:effectExtent l="0" t="0" r="0" b="0"/>
            <wp:docPr id="269068909"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17716" cy="2471299"/>
                    </a:xfrm>
                    <a:prstGeom prst="rect">
                      <a:avLst/>
                    </a:prstGeom>
                    <a:noFill/>
                    <a:ln>
                      <a:noFill/>
                    </a:ln>
                  </pic:spPr>
                </pic:pic>
              </a:graphicData>
            </a:graphic>
          </wp:inline>
        </w:drawing>
      </w:r>
    </w:p>
    <w:p w14:paraId="1409CDA2" w14:textId="77777777" w:rsidR="00140F01" w:rsidRDefault="00140F01" w:rsidP="00500380">
      <w:pPr>
        <w:rPr>
          <w:noProof/>
        </w:rPr>
      </w:pPr>
    </w:p>
    <w:p w14:paraId="5E6A5DCD" w14:textId="77777777" w:rsidR="00140F01" w:rsidRDefault="00140F01" w:rsidP="00500380">
      <w:pPr>
        <w:rPr>
          <w:noProof/>
        </w:rPr>
      </w:pPr>
    </w:p>
    <w:p w14:paraId="7D7FB553" w14:textId="0FC69320" w:rsidR="00140F01" w:rsidRPr="00805AAD" w:rsidRDefault="008C17E6" w:rsidP="00500380">
      <w:pPr>
        <w:rPr>
          <w:noProof/>
        </w:rPr>
      </w:pPr>
      <w:r w:rsidRPr="008C17E6">
        <w:rPr>
          <w:noProof/>
        </w:rPr>
        <w:drawing>
          <wp:inline distT="0" distB="0" distL="0" distR="0" wp14:anchorId="07AA5FF2" wp14:editId="2D43598F">
            <wp:extent cx="5976620" cy="2352675"/>
            <wp:effectExtent l="0" t="0" r="5080" b="9525"/>
            <wp:docPr id="1361952217" name="図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6620" cy="2352675"/>
                    </a:xfrm>
                    <a:prstGeom prst="rect">
                      <a:avLst/>
                    </a:prstGeom>
                    <a:noFill/>
                    <a:ln>
                      <a:noFill/>
                    </a:ln>
                  </pic:spPr>
                </pic:pic>
              </a:graphicData>
            </a:graphic>
          </wp:inline>
        </w:drawing>
      </w:r>
    </w:p>
    <w:p w14:paraId="65DC7296" w14:textId="0CD619BC" w:rsidR="00DF5B5E" w:rsidRPr="00805AAD" w:rsidRDefault="00DF5B5E" w:rsidP="00500380">
      <w:pPr>
        <w:rPr>
          <w:noProof/>
        </w:rPr>
      </w:pPr>
    </w:p>
    <w:p w14:paraId="7FA07DC9" w14:textId="77777777" w:rsidR="00DF5B5E" w:rsidRPr="00805AAD" w:rsidRDefault="00DF5B5E" w:rsidP="00500380"/>
    <w:p w14:paraId="6F9D713F" w14:textId="77777777" w:rsidR="00A06CF8" w:rsidRPr="00805AAD" w:rsidRDefault="00A06CF8">
      <w:pPr>
        <w:widowControl/>
        <w:jc w:val="left"/>
        <w:rPr>
          <w:rFonts w:ascii="Meiryo UI" w:eastAsia="Meiryo UI" w:hAnsi="Meiryo UI"/>
          <w:b/>
          <w:bCs/>
          <w:color w:val="246E49"/>
          <w:spacing w:val="20"/>
          <w:sz w:val="28"/>
          <w:szCs w:val="32"/>
        </w:rPr>
      </w:pPr>
      <w:r w:rsidRPr="00805AAD">
        <w:br w:type="page"/>
      </w:r>
    </w:p>
    <w:p w14:paraId="2FB51730" w14:textId="749E1520" w:rsidR="001C7A4A" w:rsidRPr="00805AAD" w:rsidRDefault="001C7A4A" w:rsidP="001C7A4A">
      <w:pPr>
        <w:pStyle w:val="af"/>
      </w:pPr>
      <w:r w:rsidRPr="00805AAD">
        <w:rPr>
          <w:rFonts w:hint="eastAsia"/>
        </w:rPr>
        <w:lastRenderedPageBreak/>
        <w:t>３．本計画の推進体制</w:t>
      </w:r>
      <w:r w:rsidRPr="00805AAD">
        <w:rPr>
          <w:rFonts w:hint="eastAsia"/>
          <w:noProof/>
        </w:rPr>
        <w:t xml:space="preserve"> </w:t>
      </w:r>
      <w:r w:rsidRPr="00805AAD">
        <w:rPr>
          <w:rFonts w:hint="eastAsia"/>
          <w:noProof/>
        </w:rPr>
        <mc:AlternateContent>
          <mc:Choice Requires="wps">
            <w:drawing>
              <wp:anchor distT="0" distB="0" distL="114300" distR="114300" simplePos="0" relativeHeight="251658256" behindDoc="0" locked="0" layoutInCell="1" allowOverlap="1" wp14:anchorId="6A053556" wp14:editId="0F14D37B">
                <wp:simplePos x="0" y="0"/>
                <wp:positionH relativeFrom="margin">
                  <wp:posOffset>38100</wp:posOffset>
                </wp:positionH>
                <wp:positionV relativeFrom="paragraph">
                  <wp:posOffset>426085</wp:posOffset>
                </wp:positionV>
                <wp:extent cx="5975985" cy="0"/>
                <wp:effectExtent l="0" t="0" r="0" b="0"/>
                <wp:wrapNone/>
                <wp:docPr id="5191" name="直線コネクタ 5191"/>
                <wp:cNvGraphicFramePr/>
                <a:graphic xmlns:a="http://schemas.openxmlformats.org/drawingml/2006/main">
                  <a:graphicData uri="http://schemas.microsoft.com/office/word/2010/wordprocessingShape">
                    <wps:wsp>
                      <wps:cNvCnPr/>
                      <wps:spPr>
                        <a:xfrm>
                          <a:off x="0" y="0"/>
                          <a:ext cx="59759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17FE323" id="直線コネクタ 5191" o:spid="_x0000_s1026" style="position:absolute;left:0;text-align:left;z-index:251932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33.55pt" to="473.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" strokecolor="#4472c4" strokeweight=".5pt">
                <v:stroke joinstyle="miter"/>
                <w10:wrap anchorx="margin"/>
              </v:line>
            </w:pict>
          </mc:Fallback>
        </mc:AlternateContent>
      </w:r>
    </w:p>
    <w:p w14:paraId="345736B6" w14:textId="352DD4B1" w:rsidR="001C7A4A" w:rsidRPr="00805AAD" w:rsidRDefault="001C7A4A" w:rsidP="007713A0">
      <w:pPr>
        <w:pStyle w:val="2"/>
      </w:pPr>
      <w:r w:rsidRPr="00805AAD">
        <w:rPr>
          <w:rFonts w:hint="eastAsia"/>
        </w:rPr>
        <w:t>（１）推進方針</w:t>
      </w:r>
    </w:p>
    <w:p w14:paraId="54D40AB7" w14:textId="77777777" w:rsidR="003B567B" w:rsidRPr="00805AAD" w:rsidRDefault="003B567B" w:rsidP="003B567B">
      <w:pPr>
        <w:ind w:firstLineChars="100" w:firstLine="210"/>
      </w:pPr>
      <w:r w:rsidRPr="00805AAD">
        <w:rPr>
          <w:rFonts w:hint="eastAsia"/>
        </w:rPr>
        <w:t>公共施設等の維持管理に関する庁内の横断的な体制の整備を検討します。特に予算編成部署との連携や、事業の優先度の判断に対応した予算配分を検討しながら、住民等利用者の理解を得るとともに、協働の推進体制を構築します。</w:t>
      </w:r>
    </w:p>
    <w:p w14:paraId="3AC9C7DD" w14:textId="0BDCB291" w:rsidR="001C7A4A" w:rsidRPr="00805AAD" w:rsidRDefault="003B567B" w:rsidP="003B567B">
      <w:pPr>
        <w:ind w:firstLineChars="100" w:firstLine="210"/>
      </w:pPr>
      <w:r w:rsidRPr="00805AAD">
        <w:rPr>
          <w:rFonts w:hint="eastAsia"/>
        </w:rPr>
        <w:t>さらに、新たな担い手の確保に向け、技術者の育成・確保に一定の能力を有する民間企業へのアウトソーシング、指定管理者制度のさらなる活用、ＰＰＰ</w:t>
      </w:r>
      <w:r w:rsidRPr="00805AAD">
        <w:t>やＰＦＩの導入に向けた調査、包括民間委託など、行政と民間が一体となって運営する方策を広く検討し、効率的で質の高いサービス提供を検討します。そのためにも、研修等を通じて職員一人ひとりの意識を向上させるとともに、施設点検や診断のための知識や技術の向上に努めます。</w:t>
      </w:r>
    </w:p>
    <w:p w14:paraId="72513041" w14:textId="77777777" w:rsidR="001C7A4A" w:rsidRPr="00805AAD" w:rsidRDefault="001C7A4A">
      <w:pPr>
        <w:widowControl/>
        <w:jc w:val="left"/>
      </w:pPr>
    </w:p>
    <w:p w14:paraId="28804173" w14:textId="4BF1283A" w:rsidR="001C7A4A" w:rsidRPr="00805AAD" w:rsidRDefault="001C7A4A" w:rsidP="007713A0">
      <w:pPr>
        <w:pStyle w:val="2"/>
      </w:pPr>
      <w:r w:rsidRPr="00805AAD">
        <w:rPr>
          <w:rFonts w:hint="eastAsia"/>
        </w:rPr>
        <w:t>（２）推進体制</w:t>
      </w:r>
    </w:p>
    <w:p w14:paraId="699A4824" w14:textId="0DBC2682" w:rsidR="003B567B" w:rsidRPr="00805AAD" w:rsidRDefault="003B567B" w:rsidP="003B567B">
      <w:pPr>
        <w:widowControl/>
        <w:ind w:firstLineChars="100" w:firstLine="210"/>
        <w:jc w:val="left"/>
      </w:pPr>
      <w:r w:rsidRPr="00805AAD">
        <w:rPr>
          <w:rFonts w:hint="eastAsia"/>
        </w:rPr>
        <w:t>公共施設等の維持管理に関し、定期的に検討・評価する場を設定することにより、情報共有を図りながら、計画の進捗状況の確認を行います。また、</w:t>
      </w:r>
      <w:r w:rsidR="0029352D" w:rsidRPr="00805AAD">
        <w:rPr>
          <w:rFonts w:hint="eastAsia"/>
        </w:rPr>
        <w:t>村</w:t>
      </w:r>
      <w:r w:rsidRPr="00805AAD">
        <w:rPr>
          <w:rFonts w:hint="eastAsia"/>
        </w:rPr>
        <w:t>全体での管理コストの低減、年度毎の管理費の平準化の視点で、管理方策や更新施設の優先順位等について検討すると</w:t>
      </w:r>
      <w:r w:rsidR="008717EA">
        <w:rPr>
          <w:rFonts w:hint="eastAsia"/>
        </w:rPr>
        <w:t>と</w:t>
      </w:r>
      <w:r w:rsidRPr="00805AAD">
        <w:rPr>
          <w:rFonts w:hint="eastAsia"/>
        </w:rPr>
        <w:t>もに、必要に応じて計画の見直しを行います。</w:t>
      </w:r>
    </w:p>
    <w:p w14:paraId="2EC92E29" w14:textId="00FADCA2" w:rsidR="003B567B" w:rsidRPr="00805AAD" w:rsidRDefault="008B4726" w:rsidP="008B4726">
      <w:pPr>
        <w:widowControl/>
        <w:ind w:firstLineChars="100" w:firstLine="210"/>
        <w:jc w:val="left"/>
      </w:pPr>
      <w:r w:rsidRPr="00805AAD">
        <w:rPr>
          <w:rFonts w:hint="eastAsia"/>
        </w:rPr>
        <w:t>本計画は、上位計画である総合管理計画と連携を図りながらも、村全体の予算とのバランスによっては、すぐに実施できない改修工事なども発生することが予測されます。よって必要な時期に必要な行動の事業化を促す仕組みを構築するため、ＰＤＣＡのマネジメントサイクルに沿った進捗管理を行います。</w:t>
      </w:r>
    </w:p>
    <w:p w14:paraId="7AA5A75F" w14:textId="7E0572B7" w:rsidR="003B567B" w:rsidRPr="00805AAD" w:rsidRDefault="00A3592C" w:rsidP="003B567B">
      <w:pPr>
        <w:widowControl/>
        <w:jc w:val="left"/>
      </w:pPr>
      <w:r w:rsidRPr="00805AAD">
        <w:rPr>
          <w:rFonts w:asciiTheme="minorEastAsia" w:hAnsiTheme="minorEastAsia"/>
          <w:noProof/>
          <w:kern w:val="0"/>
          <w:sz w:val="22"/>
        </w:rPr>
        <mc:AlternateContent>
          <mc:Choice Requires="wpg">
            <w:drawing>
              <wp:anchor distT="0" distB="0" distL="114300" distR="114300" simplePos="0" relativeHeight="251658295" behindDoc="0" locked="0" layoutInCell="1" allowOverlap="1" wp14:anchorId="7D0F3E9E" wp14:editId="320ECE71">
                <wp:simplePos x="0" y="0"/>
                <wp:positionH relativeFrom="margin">
                  <wp:align>center</wp:align>
                </wp:positionH>
                <wp:positionV relativeFrom="paragraph">
                  <wp:posOffset>226695</wp:posOffset>
                </wp:positionV>
                <wp:extent cx="4048760" cy="1799590"/>
                <wp:effectExtent l="0" t="0" r="27940" b="10160"/>
                <wp:wrapNone/>
                <wp:docPr id="10" name="グループ化 10"/>
                <wp:cNvGraphicFramePr/>
                <a:graphic xmlns:a="http://schemas.openxmlformats.org/drawingml/2006/main">
                  <a:graphicData uri="http://schemas.microsoft.com/office/word/2010/wordprocessingGroup">
                    <wpg:wgp>
                      <wpg:cNvGrpSpPr/>
                      <wpg:grpSpPr>
                        <a:xfrm>
                          <a:off x="0" y="0"/>
                          <a:ext cx="4048760" cy="1799590"/>
                          <a:chOff x="0" y="0"/>
                          <a:chExt cx="4048760" cy="1799590"/>
                        </a:xfrm>
                      </wpg:grpSpPr>
                      <wps:wsp>
                        <wps:cNvPr id="21" name="角丸四角形 20"/>
                        <wps:cNvSpPr/>
                        <wps:spPr>
                          <a:xfrm>
                            <a:off x="1402080" y="233680"/>
                            <a:ext cx="843280" cy="284480"/>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E225D74" w14:textId="77777777" w:rsidR="000F566B" w:rsidRPr="0079213A" w:rsidRDefault="000F566B" w:rsidP="00A3592C">
                              <w:pPr>
                                <w:spacing w:line="180" w:lineRule="exact"/>
                                <w:jc w:val="center"/>
                                <w:rPr>
                                  <w:rFonts w:ascii="ＭＳ 明朝" w:eastAsia="ＭＳ 明朝" w:hAnsi="ＭＳ 明朝"/>
                                  <w:b/>
                                  <w:bCs/>
                                  <w:sz w:val="18"/>
                                  <w:szCs w:val="20"/>
                                </w:rPr>
                              </w:pPr>
                              <w:r w:rsidRPr="0079213A">
                                <w:rPr>
                                  <w:rFonts w:ascii="ＭＳ 明朝" w:eastAsia="ＭＳ 明朝" w:hAnsi="ＭＳ 明朝"/>
                                  <w:b/>
                                  <w:bCs/>
                                  <w:sz w:val="18"/>
                                  <w:szCs w:val="20"/>
                                </w:rPr>
                                <w:t>Do</w:t>
                              </w:r>
                            </w:p>
                            <w:p w14:paraId="2767E357"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角丸四角形 20"/>
                        <wps:cNvSpPr/>
                        <wps:spPr>
                          <a:xfrm>
                            <a:off x="2042160" y="1264920"/>
                            <a:ext cx="797560" cy="295275"/>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6F30C0A" w14:textId="77777777" w:rsidR="000F566B" w:rsidRPr="0079213A" w:rsidRDefault="000F566B" w:rsidP="00A3592C">
                              <w:pPr>
                                <w:spacing w:line="200" w:lineRule="exact"/>
                                <w:jc w:val="center"/>
                                <w:rPr>
                                  <w:rFonts w:ascii="ＭＳ 明朝" w:eastAsia="ＭＳ 明朝" w:hAnsi="ＭＳ 明朝"/>
                                  <w:b/>
                                  <w:bCs/>
                                  <w:sz w:val="18"/>
                                  <w:szCs w:val="20"/>
                                </w:rPr>
                              </w:pPr>
                              <w:r w:rsidRPr="0079213A">
                                <w:rPr>
                                  <w:rFonts w:ascii="ＭＳ 明朝" w:eastAsia="ＭＳ 明朝" w:hAnsi="ＭＳ 明朝" w:hint="eastAsia"/>
                                  <w:b/>
                                  <w:bCs/>
                                  <w:sz w:val="18"/>
                                  <w:szCs w:val="20"/>
                                </w:rPr>
                                <w:t>Action</w:t>
                              </w:r>
                            </w:p>
                            <w:p w14:paraId="7521C175" w14:textId="77777777" w:rsidR="000F566B" w:rsidRPr="0079213A" w:rsidRDefault="000F566B" w:rsidP="00A3592C">
                              <w:pPr>
                                <w:spacing w:line="20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（改善）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角丸四角形 20"/>
                        <wps:cNvSpPr/>
                        <wps:spPr>
                          <a:xfrm>
                            <a:off x="2956560" y="568960"/>
                            <a:ext cx="929640" cy="314960"/>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E8F8C88" w14:textId="77777777" w:rsidR="000F566B" w:rsidRPr="0079213A" w:rsidRDefault="000F566B" w:rsidP="00A3592C">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Check</w:t>
                              </w:r>
                            </w:p>
                            <w:p w14:paraId="440F2F26" w14:textId="77777777" w:rsidR="000F566B" w:rsidRPr="0079213A" w:rsidRDefault="000F566B" w:rsidP="00A3592C">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（確認・評価）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角丸四角形 200"/>
                        <wps:cNvSpPr/>
                        <wps:spPr>
                          <a:xfrm>
                            <a:off x="502920" y="802640"/>
                            <a:ext cx="797560" cy="298499"/>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6964375"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b/>
                                  <w:bCs/>
                                  <w:sz w:val="20"/>
                                  <w:szCs w:val="21"/>
                                </w:rPr>
                                <w:t>Plan</w:t>
                              </w:r>
                            </w:p>
                            <w:p w14:paraId="2DA6D884"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20"/>
                                  <w:szCs w:val="21"/>
                                </w:rPr>
                                <w:t>（計画）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右矢印 24"/>
                        <wps:cNvSpPr/>
                        <wps:spPr>
                          <a:xfrm rot="19694648">
                            <a:off x="937260" y="435610"/>
                            <a:ext cx="382905" cy="286385"/>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四角形吹き出し 202"/>
                        <wps:cNvSpPr/>
                        <wps:spPr>
                          <a:xfrm>
                            <a:off x="1447800" y="0"/>
                            <a:ext cx="1310640" cy="170180"/>
                          </a:xfrm>
                          <a:prstGeom prst="wedgeRectCallout">
                            <a:avLst>
                              <a:gd name="adj1" fmla="val -31819"/>
                              <a:gd name="adj2" fmla="val 8439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77A61D7B" w14:textId="77777777" w:rsidR="000F566B" w:rsidRPr="0079213A" w:rsidRDefault="000F566B" w:rsidP="00A3592C">
                              <w:pPr>
                                <w:spacing w:line="200" w:lineRule="exact"/>
                                <w:jc w:val="left"/>
                                <w:rPr>
                                  <w:rFonts w:ascii="ＭＳ 明朝" w:eastAsia="ＭＳ 明朝" w:hAnsi="ＭＳ 明朝"/>
                                  <w:b/>
                                  <w:bCs/>
                                  <w:sz w:val="14"/>
                                  <w:szCs w:val="16"/>
                                </w:rPr>
                              </w:pPr>
                              <w:r w:rsidRPr="0079213A">
                                <w:rPr>
                                  <w:rFonts w:ascii="ＭＳ 明朝" w:eastAsia="ＭＳ 明朝" w:hAnsi="ＭＳ 明朝" w:hint="eastAsia"/>
                                  <w:b/>
                                  <w:bCs/>
                                  <w:sz w:val="14"/>
                                  <w:szCs w:val="16"/>
                                </w:rPr>
                                <w:t>・方針に基づく取組みの推進</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33" name="右矢印 203"/>
                        <wps:cNvSpPr/>
                        <wps:spPr>
                          <a:xfrm rot="1779738">
                            <a:off x="2440940" y="378460"/>
                            <a:ext cx="427355" cy="288290"/>
                          </a:xfrm>
                          <a:prstGeom prst="rightArrow">
                            <a:avLst>
                              <a:gd name="adj1" fmla="val 50000"/>
                              <a:gd name="adj2" fmla="val 52858"/>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四角形吹き出し 23"/>
                        <wps:cNvSpPr/>
                        <wps:spPr>
                          <a:xfrm>
                            <a:off x="3108960" y="289560"/>
                            <a:ext cx="939800" cy="201793"/>
                          </a:xfrm>
                          <a:prstGeom prst="wedgeRectCallout">
                            <a:avLst>
                              <a:gd name="adj1" fmla="val -31819"/>
                              <a:gd name="adj2" fmla="val 8439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5664E0FD" w14:textId="77777777" w:rsidR="000F566B" w:rsidRPr="00E63A6E" w:rsidRDefault="000F566B" w:rsidP="00A3592C">
                              <w:pPr>
                                <w:spacing w:line="180" w:lineRule="exact"/>
                                <w:jc w:val="left"/>
                                <w:rPr>
                                  <w:b/>
                                  <w:bCs/>
                                  <w:sz w:val="20"/>
                                  <w:szCs w:val="21"/>
                                </w:rPr>
                              </w:pPr>
                              <w:r w:rsidRPr="00E63A6E">
                                <w:rPr>
                                  <w:rFonts w:hint="eastAsia"/>
                                  <w:b/>
                                  <w:bCs/>
                                  <w:sz w:val="14"/>
                                  <w:szCs w:val="16"/>
                                </w:rPr>
                                <w:t>・取組状況の検証</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36" name="四角形吹き出し 23"/>
                        <wps:cNvSpPr/>
                        <wps:spPr>
                          <a:xfrm>
                            <a:off x="2184400" y="1631950"/>
                            <a:ext cx="1620520" cy="167640"/>
                          </a:xfrm>
                          <a:prstGeom prst="wedgeRectCallout">
                            <a:avLst>
                              <a:gd name="adj1" fmla="val -29079"/>
                              <a:gd name="adj2" fmla="val -8250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75B59C2F" w14:textId="77777777" w:rsidR="000F566B" w:rsidRPr="0079213A" w:rsidRDefault="000F566B" w:rsidP="00A3592C">
                              <w:pPr>
                                <w:spacing w:line="180" w:lineRule="exact"/>
                                <w:jc w:val="left"/>
                                <w:rPr>
                                  <w:b/>
                                  <w:bCs/>
                                  <w:sz w:val="14"/>
                                  <w:szCs w:val="16"/>
                                </w:rPr>
                              </w:pPr>
                              <w:r w:rsidRPr="0079213A">
                                <w:rPr>
                                  <w:rFonts w:hint="eastAsia"/>
                                  <w:b/>
                                  <w:bCs/>
                                  <w:sz w:val="14"/>
                                  <w:szCs w:val="16"/>
                                </w:rPr>
                                <w:t>・具体化を促す仕組みの構築・改善</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37" name="右矢印 24"/>
                        <wps:cNvSpPr/>
                        <wps:spPr>
                          <a:xfrm rot="8001416">
                            <a:off x="2551748" y="921702"/>
                            <a:ext cx="351855" cy="286385"/>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右矢印 24"/>
                        <wps:cNvSpPr/>
                        <wps:spPr>
                          <a:xfrm rot="12788344">
                            <a:off x="1417320" y="1146810"/>
                            <a:ext cx="379730" cy="298450"/>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四角形吹き出し 23"/>
                        <wps:cNvSpPr/>
                        <wps:spPr>
                          <a:xfrm>
                            <a:off x="0" y="1143000"/>
                            <a:ext cx="1051560" cy="181610"/>
                          </a:xfrm>
                          <a:prstGeom prst="wedgeRectCallout">
                            <a:avLst>
                              <a:gd name="adj1" fmla="val 27019"/>
                              <a:gd name="adj2" fmla="val -82025"/>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4DDEFAE3" w14:textId="77777777" w:rsidR="000F566B" w:rsidRPr="00F871EF" w:rsidRDefault="000F566B" w:rsidP="00A3592C">
                              <w:pPr>
                                <w:spacing w:line="200" w:lineRule="exact"/>
                                <w:rPr>
                                  <w:b/>
                                  <w:bCs/>
                                  <w:sz w:val="14"/>
                                  <w:szCs w:val="16"/>
                                </w:rPr>
                              </w:pPr>
                              <w:r w:rsidRPr="00F871EF">
                                <w:rPr>
                                  <w:rFonts w:hint="eastAsia"/>
                                  <w:b/>
                                  <w:bCs/>
                                  <w:sz w:val="14"/>
                                  <w:szCs w:val="16"/>
                                </w:rPr>
                                <w:t>・計画の策定・見直し</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41" name="四角形: 角を丸くする 39"/>
                        <wps:cNvSpPr/>
                        <wps:spPr>
                          <a:xfrm>
                            <a:off x="1559560" y="751840"/>
                            <a:ext cx="883285" cy="2692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5BA1A8" w14:textId="77777777" w:rsidR="000F566B" w:rsidRPr="00DC678D" w:rsidRDefault="000F566B" w:rsidP="00A3592C">
                              <w:pPr>
                                <w:spacing w:line="180" w:lineRule="exact"/>
                                <w:jc w:val="center"/>
                                <w:rPr>
                                  <w:rFonts w:ascii="ＭＳ ゴシック" w:eastAsia="ＭＳ ゴシック" w:hAnsi="ＭＳ ゴシック"/>
                                  <w:b/>
                                  <w:bCs/>
                                  <w:sz w:val="18"/>
                                  <w:szCs w:val="18"/>
                                </w:rPr>
                              </w:pPr>
                              <w:r w:rsidRPr="00DC678D">
                                <w:rPr>
                                  <w:rFonts w:ascii="ＭＳ ゴシック" w:eastAsia="ＭＳ ゴシック" w:hAnsi="ＭＳ ゴシック" w:hint="eastAsia"/>
                                  <w:b/>
                                  <w:bCs/>
                                  <w:sz w:val="18"/>
                                  <w:szCs w:val="18"/>
                                </w:rPr>
                                <w:t>進捗管理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0F3E9E" id="グループ化 10" o:spid="_x0000_s1149" style="position:absolute;margin-left:0;margin-top:17.85pt;width:318.8pt;height:141.7pt;z-index:251658295;mso-position-horizontal:center;mso-position-horizontal-relative:margin;mso-position-vertical-relative:text" coordsize="40487,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">
                <v:roundrect id="角丸四角形 20" o:spid="_x0000_s1150" style="position:absolute;left:14020;top:2336;width:8433;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" fillcolor="#00b0f0" strokecolor="black [3213]" strokeweight="1.5pt">
                  <v:stroke joinstyle="miter"/>
                  <v:textbox inset="0,0,0,0">
                    <w:txbxContent>
                      <w:p w14:paraId="1E225D74" w14:textId="77777777" w:rsidR="000F566B" w:rsidRPr="0079213A" w:rsidRDefault="000F566B" w:rsidP="00A3592C">
                        <w:pPr>
                          <w:spacing w:line="180" w:lineRule="exact"/>
                          <w:jc w:val="center"/>
                          <w:rPr>
                            <w:rFonts w:ascii="ＭＳ 明朝" w:eastAsia="ＭＳ 明朝" w:hAnsi="ＭＳ 明朝"/>
                            <w:b/>
                            <w:bCs/>
                            <w:sz w:val="18"/>
                            <w:szCs w:val="20"/>
                          </w:rPr>
                        </w:pPr>
                        <w:r w:rsidRPr="0079213A">
                          <w:rPr>
                            <w:rFonts w:ascii="ＭＳ 明朝" w:eastAsia="ＭＳ 明朝" w:hAnsi="ＭＳ 明朝"/>
                            <w:b/>
                            <w:bCs/>
                            <w:sz w:val="18"/>
                            <w:szCs w:val="20"/>
                          </w:rPr>
                          <w:t>Do</w:t>
                        </w:r>
                      </w:p>
                      <w:p w14:paraId="2767E357"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（実施）</w:t>
                        </w:r>
                      </w:p>
                    </w:txbxContent>
                  </v:textbox>
                </v:roundrect>
                <v:roundrect id="角丸四角形 20" o:spid="_x0000_s1151" style="position:absolute;left:20421;top:12649;width:7976;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" fillcolor="#00b0f0" strokecolor="black [3213]" strokeweight="1.5pt">
                  <v:stroke joinstyle="miter"/>
                  <v:textbox inset="0,0,0,0">
                    <w:txbxContent>
                      <w:p w14:paraId="46F30C0A" w14:textId="77777777" w:rsidR="000F566B" w:rsidRPr="0079213A" w:rsidRDefault="000F566B" w:rsidP="00A3592C">
                        <w:pPr>
                          <w:spacing w:line="200" w:lineRule="exact"/>
                          <w:jc w:val="center"/>
                          <w:rPr>
                            <w:rFonts w:ascii="ＭＳ 明朝" w:eastAsia="ＭＳ 明朝" w:hAnsi="ＭＳ 明朝"/>
                            <w:b/>
                            <w:bCs/>
                            <w:sz w:val="18"/>
                            <w:szCs w:val="20"/>
                          </w:rPr>
                        </w:pPr>
                        <w:r w:rsidRPr="0079213A">
                          <w:rPr>
                            <w:rFonts w:ascii="ＭＳ 明朝" w:eastAsia="ＭＳ 明朝" w:hAnsi="ＭＳ 明朝" w:hint="eastAsia"/>
                            <w:b/>
                            <w:bCs/>
                            <w:sz w:val="18"/>
                            <w:szCs w:val="20"/>
                          </w:rPr>
                          <w:t>Action</w:t>
                        </w:r>
                      </w:p>
                      <w:p w14:paraId="7521C175" w14:textId="77777777" w:rsidR="000F566B" w:rsidRPr="0079213A" w:rsidRDefault="000F566B" w:rsidP="00A3592C">
                        <w:pPr>
                          <w:spacing w:line="20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（改善）</w:t>
                        </w:r>
                      </w:p>
                    </w:txbxContent>
                  </v:textbox>
                </v:roundrect>
                <v:roundrect id="角丸四角形 20" o:spid="_x0000_s1152" style="position:absolute;left:29565;top:5689;width:9297;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" fillcolor="#00b0f0" strokecolor="black [3213]" strokeweight="1.5pt">
                  <v:stroke joinstyle="miter"/>
                  <v:textbox inset="0,0,0,0">
                    <w:txbxContent>
                      <w:p w14:paraId="5E8F8C88" w14:textId="77777777" w:rsidR="000F566B" w:rsidRPr="0079213A" w:rsidRDefault="000F566B" w:rsidP="00A3592C">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Check</w:t>
                        </w:r>
                      </w:p>
                      <w:p w14:paraId="440F2F26" w14:textId="77777777" w:rsidR="000F566B" w:rsidRPr="0079213A" w:rsidRDefault="000F566B" w:rsidP="00A3592C">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（確認・評価）</w:t>
                        </w:r>
                      </w:p>
                    </w:txbxContent>
                  </v:textbox>
                </v:roundrect>
                <v:roundrect id="角丸四角形 200" o:spid="_x0000_s1153" style="position:absolute;left:5029;top:8026;width:7975;height: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" fillcolor="#00b0f0" strokecolor="black [3213]" strokeweight="1.5pt">
                  <v:stroke joinstyle="miter"/>
                  <v:textbox inset="0,0,0,0">
                    <w:txbxContent>
                      <w:p w14:paraId="66964375"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b/>
                            <w:bCs/>
                            <w:sz w:val="20"/>
                            <w:szCs w:val="21"/>
                          </w:rPr>
                          <w:t>Plan</w:t>
                        </w:r>
                      </w:p>
                      <w:p w14:paraId="2DA6D884" w14:textId="77777777" w:rsidR="000F566B" w:rsidRPr="0079213A" w:rsidRDefault="000F566B" w:rsidP="00A3592C">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20"/>
                            <w:szCs w:val="21"/>
                          </w:rPr>
                          <w:t>（計画）</w:t>
                        </w:r>
                      </w:p>
                    </w:txbxContent>
                  </v:textbox>
                </v:roundrect>
                <v:shape id="右矢印 24" o:spid="_x0000_s1154" type="#_x0000_t13" style="position:absolute;left:9372;top:4356;width:3829;height:2863;rotation:-20811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" adj="13522" fillcolor="#ffe599 [1303]" strokecolor="#ffe599 [1303]" strokeweight="1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2" o:spid="_x0000_s1155" type="#_x0000_t61" style="position:absolute;left:14478;width:13106;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" adj="3927,29030" fillcolor="#d9e2f3 [660]" strokecolor="#a5a5a5 [3206]" strokeweight="1pt">
                  <v:stroke dashstyle="3 1"/>
                  <v:textbox inset="1mm,0,0,0">
                    <w:txbxContent>
                      <w:p w14:paraId="77A61D7B" w14:textId="77777777" w:rsidR="000F566B" w:rsidRPr="0079213A" w:rsidRDefault="000F566B" w:rsidP="00A3592C">
                        <w:pPr>
                          <w:spacing w:line="200" w:lineRule="exact"/>
                          <w:jc w:val="left"/>
                          <w:rPr>
                            <w:rFonts w:ascii="ＭＳ 明朝" w:eastAsia="ＭＳ 明朝" w:hAnsi="ＭＳ 明朝"/>
                            <w:b/>
                            <w:bCs/>
                            <w:sz w:val="14"/>
                            <w:szCs w:val="16"/>
                          </w:rPr>
                        </w:pPr>
                        <w:r w:rsidRPr="0079213A">
                          <w:rPr>
                            <w:rFonts w:ascii="ＭＳ 明朝" w:eastAsia="ＭＳ 明朝" w:hAnsi="ＭＳ 明朝" w:hint="eastAsia"/>
                            <w:b/>
                            <w:bCs/>
                            <w:sz w:val="14"/>
                            <w:szCs w:val="16"/>
                          </w:rPr>
                          <w:t>・方針に基づく取組みの推進</w:t>
                        </w:r>
                      </w:p>
                    </w:txbxContent>
                  </v:textbox>
                </v:shape>
                <v:shape id="右矢印 203" o:spid="_x0000_s1156" type="#_x0000_t13" style="position:absolute;left:24409;top:3784;width:4273;height:2883;rotation:19439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" adj="13898" fillcolor="#ffe599 [1303]" strokecolor="#ffe599 [1303]" strokeweight="1pt"/>
                <v:shape id="四角形吹き出し 23" o:spid="_x0000_s1157" type="#_x0000_t61" style="position:absolute;left:31089;top:2895;width:9398;height:2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" adj="3927,29030" fillcolor="#d9e2f3 [660]" strokecolor="#a5a5a5 [3206]" strokeweight="1pt">
                  <v:stroke dashstyle="3 1"/>
                  <v:textbox inset="2mm,0,0,0">
                    <w:txbxContent>
                      <w:p w14:paraId="5664E0FD" w14:textId="77777777" w:rsidR="000F566B" w:rsidRPr="00E63A6E" w:rsidRDefault="000F566B" w:rsidP="00A3592C">
                        <w:pPr>
                          <w:spacing w:line="180" w:lineRule="exact"/>
                          <w:jc w:val="left"/>
                          <w:rPr>
                            <w:b/>
                            <w:bCs/>
                            <w:sz w:val="20"/>
                            <w:szCs w:val="21"/>
                          </w:rPr>
                        </w:pPr>
                        <w:r w:rsidRPr="00E63A6E">
                          <w:rPr>
                            <w:rFonts w:hint="eastAsia"/>
                            <w:b/>
                            <w:bCs/>
                            <w:sz w:val="14"/>
                            <w:szCs w:val="16"/>
                          </w:rPr>
                          <w:t>・取組状況の検証</w:t>
                        </w:r>
                      </w:p>
                    </w:txbxContent>
                  </v:textbox>
                </v:shape>
                <v:shape id="四角形吹き出し 23" o:spid="_x0000_s1158" type="#_x0000_t61" style="position:absolute;left:21844;top:16319;width:16205;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" adj="4519,-7022" fillcolor="#d9e2f3 [660]" strokecolor="#a5a5a5 [3206]" strokeweight="1pt">
                  <v:stroke dashstyle="3 1"/>
                  <v:textbox inset="2mm,0,0,0">
                    <w:txbxContent>
                      <w:p w14:paraId="75B59C2F" w14:textId="77777777" w:rsidR="000F566B" w:rsidRPr="0079213A" w:rsidRDefault="000F566B" w:rsidP="00A3592C">
                        <w:pPr>
                          <w:spacing w:line="180" w:lineRule="exact"/>
                          <w:jc w:val="left"/>
                          <w:rPr>
                            <w:b/>
                            <w:bCs/>
                            <w:sz w:val="14"/>
                            <w:szCs w:val="16"/>
                          </w:rPr>
                        </w:pPr>
                        <w:r w:rsidRPr="0079213A">
                          <w:rPr>
                            <w:rFonts w:hint="eastAsia"/>
                            <w:b/>
                            <w:bCs/>
                            <w:sz w:val="14"/>
                            <w:szCs w:val="16"/>
                          </w:rPr>
                          <w:t>・具体化を促す仕組みの構築・改善</w:t>
                        </w:r>
                      </w:p>
                    </w:txbxContent>
                  </v:textbox>
                </v:shape>
                <v:shape id="右矢印 24" o:spid="_x0000_s1159" type="#_x0000_t13" style="position:absolute;left:25516;top:9217;width:3519;height:2864;rotation:87396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" adj="12810" fillcolor="#ffe599 [1303]" strokecolor="#ffe599 [1303]" strokeweight="1pt"/>
                <v:shape id="右矢印 24" o:spid="_x0000_s1160" type="#_x0000_t13" style="position:absolute;left:14173;top:11468;width:3797;height:2984;rotation:-9624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" adj="13112" fillcolor="#ffe599 [1303]" strokecolor="#ffe599 [1303]" strokeweight="1pt"/>
                <v:shape id="四角形吹き出し 23" o:spid="_x0000_s1161" type="#_x0000_t61" style="position:absolute;top:11430;width:10515;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" adj="16636,-6917" fillcolor="#d9e2f3 [660]" strokecolor="#a5a5a5 [3206]" strokeweight="1pt">
                  <v:stroke dashstyle="3 1"/>
                  <v:textbox inset="1mm,0,0,0">
                    <w:txbxContent>
                      <w:p w14:paraId="4DDEFAE3" w14:textId="77777777" w:rsidR="000F566B" w:rsidRPr="00F871EF" w:rsidRDefault="000F566B" w:rsidP="00A3592C">
                        <w:pPr>
                          <w:spacing w:line="200" w:lineRule="exact"/>
                          <w:rPr>
                            <w:b/>
                            <w:bCs/>
                            <w:sz w:val="14"/>
                            <w:szCs w:val="16"/>
                          </w:rPr>
                        </w:pPr>
                        <w:r w:rsidRPr="00F871EF">
                          <w:rPr>
                            <w:rFonts w:hint="eastAsia"/>
                            <w:b/>
                            <w:bCs/>
                            <w:sz w:val="14"/>
                            <w:szCs w:val="16"/>
                          </w:rPr>
                          <w:t>・計画の策定・見直し</w:t>
                        </w:r>
                      </w:p>
                    </w:txbxContent>
                  </v:textbox>
                </v:shape>
                <v:roundrect id="四角形: 角を丸くする 39" o:spid="_x0000_s1162" style="position:absolute;left:15595;top:7518;width:8833;height:2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" fillcolor="#2f5496 [2404]" strokecolor="#1f3763 [1604]" strokeweight="1pt">
                  <v:stroke joinstyle="miter"/>
                  <v:textbox>
                    <w:txbxContent>
                      <w:p w14:paraId="375BA1A8" w14:textId="77777777" w:rsidR="000F566B" w:rsidRPr="00DC678D" w:rsidRDefault="000F566B" w:rsidP="00A3592C">
                        <w:pPr>
                          <w:spacing w:line="180" w:lineRule="exact"/>
                          <w:jc w:val="center"/>
                          <w:rPr>
                            <w:rFonts w:ascii="ＭＳ ゴシック" w:eastAsia="ＭＳ ゴシック" w:hAnsi="ＭＳ ゴシック"/>
                            <w:b/>
                            <w:bCs/>
                            <w:sz w:val="18"/>
                            <w:szCs w:val="18"/>
                          </w:rPr>
                        </w:pPr>
                        <w:r w:rsidRPr="00DC678D">
                          <w:rPr>
                            <w:rFonts w:ascii="ＭＳ ゴシック" w:eastAsia="ＭＳ ゴシック" w:hAnsi="ＭＳ ゴシック" w:hint="eastAsia"/>
                            <w:b/>
                            <w:bCs/>
                            <w:sz w:val="18"/>
                            <w:szCs w:val="18"/>
                          </w:rPr>
                          <w:t>進捗管理</w:t>
                        </w:r>
                      </w:p>
                    </w:txbxContent>
                  </v:textbox>
                </v:roundrect>
                <w10:wrap anchorx="margin"/>
              </v:group>
            </w:pict>
          </mc:Fallback>
        </mc:AlternateContent>
      </w:r>
    </w:p>
    <w:p w14:paraId="54606291" w14:textId="19FE3334" w:rsidR="00A3592C" w:rsidRPr="00805AAD" w:rsidRDefault="00A3592C" w:rsidP="003B567B">
      <w:pPr>
        <w:widowControl/>
        <w:jc w:val="left"/>
      </w:pPr>
    </w:p>
    <w:p w14:paraId="1DA6DB86" w14:textId="12F4DA0F" w:rsidR="00A3592C" w:rsidRPr="00805AAD" w:rsidRDefault="00A3592C" w:rsidP="003B567B">
      <w:pPr>
        <w:widowControl/>
        <w:jc w:val="left"/>
      </w:pPr>
    </w:p>
    <w:p w14:paraId="355E7186" w14:textId="77777777" w:rsidR="00A3592C" w:rsidRPr="00805AAD" w:rsidRDefault="00A3592C" w:rsidP="003B567B">
      <w:pPr>
        <w:widowControl/>
        <w:jc w:val="left"/>
      </w:pPr>
    </w:p>
    <w:p w14:paraId="4971E9D1" w14:textId="1F7056B0" w:rsidR="00A3592C" w:rsidRPr="00805AAD" w:rsidRDefault="00A3592C" w:rsidP="003B567B">
      <w:pPr>
        <w:widowControl/>
        <w:jc w:val="left"/>
      </w:pPr>
    </w:p>
    <w:p w14:paraId="4012E983" w14:textId="017B9B67" w:rsidR="003B567B" w:rsidRPr="00805AAD" w:rsidRDefault="003B567B" w:rsidP="003B567B">
      <w:pPr>
        <w:widowControl/>
        <w:jc w:val="left"/>
      </w:pPr>
    </w:p>
    <w:p w14:paraId="30952620" w14:textId="77777777" w:rsidR="003B567B" w:rsidRPr="00805AAD" w:rsidRDefault="003B567B" w:rsidP="003B567B">
      <w:pPr>
        <w:widowControl/>
        <w:jc w:val="left"/>
      </w:pPr>
    </w:p>
    <w:p w14:paraId="575DEAA2" w14:textId="77777777" w:rsidR="002B42B5" w:rsidRPr="00805AAD" w:rsidRDefault="002B42B5" w:rsidP="003B567B">
      <w:pPr>
        <w:widowControl/>
        <w:jc w:val="left"/>
      </w:pPr>
    </w:p>
    <w:p w14:paraId="48FF2683" w14:textId="77777777" w:rsidR="002B42B5" w:rsidRPr="00805AAD" w:rsidRDefault="002B42B5" w:rsidP="003B567B">
      <w:pPr>
        <w:widowControl/>
        <w:jc w:val="left"/>
      </w:pPr>
    </w:p>
    <w:p w14:paraId="7F754B60" w14:textId="7D12A315" w:rsidR="002B42B5" w:rsidRPr="00805AAD" w:rsidRDefault="002B42B5" w:rsidP="003B567B">
      <w:pPr>
        <w:widowControl/>
        <w:jc w:val="left"/>
      </w:pPr>
    </w:p>
    <w:p w14:paraId="557299B9" w14:textId="53CFF4E6" w:rsidR="007B1CDA" w:rsidRPr="00805AAD" w:rsidRDefault="007B1CDA" w:rsidP="003B567B">
      <w:pPr>
        <w:widowControl/>
        <w:jc w:val="left"/>
      </w:pPr>
      <w:r w:rsidRPr="00805AAD">
        <w:br w:type="page"/>
      </w:r>
    </w:p>
    <w:p w14:paraId="72CD16B5" w14:textId="77777777" w:rsidR="007B1CDA" w:rsidRPr="00805AAD" w:rsidRDefault="007B1CDA" w:rsidP="007B1CDA">
      <w:pPr>
        <w:rPr>
          <w:rFonts w:ascii="Meiryo UI" w:eastAsia="Meiryo UI" w:hAnsi="Meiryo UI"/>
          <w:b/>
          <w:bCs/>
          <w:color w:val="004EA2"/>
          <w:sz w:val="24"/>
          <w:szCs w:val="28"/>
        </w:rPr>
        <w:sectPr w:rsidR="007B1CDA" w:rsidRPr="00805AAD" w:rsidSect="000D4635">
          <w:footerReference w:type="default" r:id="rId75"/>
          <w:pgSz w:w="11906" w:h="16838" w:code="9"/>
          <w:pgMar w:top="1418" w:right="1247" w:bottom="1134" w:left="1247" w:header="851" w:footer="340" w:gutter="0"/>
          <w:pgNumType w:start="1"/>
          <w:cols w:space="425"/>
          <w:docGrid w:type="lines" w:linePitch="360"/>
        </w:sectPr>
      </w:pPr>
    </w:p>
    <w:p w14:paraId="1F37F80B" w14:textId="230786DA" w:rsidR="007B1CDA" w:rsidRPr="00805AAD" w:rsidRDefault="007B1CDA" w:rsidP="007B1CDA">
      <w:pPr>
        <w:rPr>
          <w:rFonts w:ascii="Meiryo UI" w:eastAsia="Meiryo UI" w:hAnsi="Meiryo UI"/>
          <w:b/>
          <w:bCs/>
          <w:color w:val="004EA2"/>
          <w:sz w:val="24"/>
          <w:szCs w:val="28"/>
        </w:rPr>
      </w:pPr>
    </w:p>
    <w:p w14:paraId="41339224" w14:textId="77777777" w:rsidR="007B1CDA" w:rsidRPr="00805AAD" w:rsidRDefault="007B1CDA" w:rsidP="007B1CDA">
      <w:pPr>
        <w:rPr>
          <w:rFonts w:ascii="Meiryo UI" w:eastAsia="Meiryo UI" w:hAnsi="Meiryo UI"/>
          <w:b/>
          <w:bCs/>
          <w:color w:val="004EA2"/>
          <w:sz w:val="24"/>
          <w:szCs w:val="28"/>
        </w:rPr>
      </w:pPr>
    </w:p>
    <w:p w14:paraId="727A483D" w14:textId="77777777" w:rsidR="007B1CDA" w:rsidRPr="00805AAD" w:rsidRDefault="007B1CDA" w:rsidP="007B1CDA">
      <w:pPr>
        <w:rPr>
          <w:rFonts w:ascii="Meiryo UI" w:eastAsia="Meiryo UI" w:hAnsi="Meiryo UI"/>
          <w:b/>
          <w:bCs/>
          <w:color w:val="004EA2"/>
          <w:sz w:val="24"/>
          <w:szCs w:val="28"/>
        </w:rPr>
      </w:pPr>
    </w:p>
    <w:p w14:paraId="58325235" w14:textId="77777777" w:rsidR="007B1CDA" w:rsidRPr="00805AAD" w:rsidRDefault="007B1CDA" w:rsidP="007B1CDA">
      <w:pPr>
        <w:rPr>
          <w:rFonts w:ascii="Meiryo UI" w:eastAsia="Meiryo UI" w:hAnsi="Meiryo UI"/>
          <w:b/>
          <w:bCs/>
          <w:color w:val="004EA2"/>
          <w:sz w:val="24"/>
          <w:szCs w:val="28"/>
        </w:rPr>
      </w:pPr>
    </w:p>
    <w:p w14:paraId="1D889372" w14:textId="77777777" w:rsidR="007B1CDA" w:rsidRPr="00805AAD" w:rsidRDefault="007B1CDA" w:rsidP="007B1CDA">
      <w:pPr>
        <w:rPr>
          <w:rFonts w:ascii="Meiryo UI" w:eastAsia="Meiryo UI" w:hAnsi="Meiryo UI"/>
          <w:b/>
          <w:bCs/>
          <w:color w:val="004EA2"/>
          <w:sz w:val="24"/>
          <w:szCs w:val="28"/>
        </w:rPr>
      </w:pPr>
    </w:p>
    <w:p w14:paraId="1B8D4E3D" w14:textId="77777777" w:rsidR="007B1CDA" w:rsidRPr="00805AAD" w:rsidRDefault="007B1CDA" w:rsidP="007B1CDA">
      <w:pPr>
        <w:rPr>
          <w:rFonts w:ascii="Meiryo UI" w:eastAsia="Meiryo UI" w:hAnsi="Meiryo UI"/>
          <w:b/>
          <w:bCs/>
          <w:color w:val="004EA2"/>
          <w:sz w:val="24"/>
          <w:szCs w:val="28"/>
        </w:rPr>
      </w:pPr>
    </w:p>
    <w:p w14:paraId="16FF3B20" w14:textId="77777777" w:rsidR="007B1CDA" w:rsidRPr="00805AAD" w:rsidRDefault="007B1CDA" w:rsidP="007B1CDA">
      <w:pPr>
        <w:rPr>
          <w:rFonts w:ascii="Meiryo UI" w:eastAsia="Meiryo UI" w:hAnsi="Meiryo UI"/>
          <w:b/>
          <w:bCs/>
          <w:color w:val="004EA2"/>
          <w:sz w:val="24"/>
          <w:szCs w:val="28"/>
        </w:rPr>
      </w:pPr>
    </w:p>
    <w:p w14:paraId="588C009B" w14:textId="77777777" w:rsidR="007B1CDA" w:rsidRPr="00805AAD" w:rsidRDefault="007B1CDA" w:rsidP="007B1CDA">
      <w:pPr>
        <w:rPr>
          <w:rFonts w:ascii="Meiryo UI" w:eastAsia="Meiryo UI" w:hAnsi="Meiryo UI"/>
          <w:b/>
          <w:bCs/>
          <w:color w:val="004EA2"/>
          <w:sz w:val="24"/>
          <w:szCs w:val="28"/>
        </w:rPr>
      </w:pPr>
    </w:p>
    <w:p w14:paraId="0E002D2D" w14:textId="77777777" w:rsidR="007B1CDA" w:rsidRPr="00805AAD" w:rsidRDefault="007B1CDA" w:rsidP="007B1CDA">
      <w:pPr>
        <w:rPr>
          <w:rFonts w:ascii="Meiryo UI" w:eastAsia="Meiryo UI" w:hAnsi="Meiryo UI"/>
          <w:b/>
          <w:bCs/>
          <w:color w:val="004EA2"/>
          <w:sz w:val="24"/>
          <w:szCs w:val="28"/>
        </w:rPr>
      </w:pPr>
    </w:p>
    <w:p w14:paraId="37D1DC48" w14:textId="77777777" w:rsidR="007B1CDA" w:rsidRPr="00805AAD" w:rsidRDefault="007B1CDA" w:rsidP="007B1CDA">
      <w:pPr>
        <w:rPr>
          <w:rFonts w:ascii="Meiryo UI" w:eastAsia="Meiryo UI" w:hAnsi="Meiryo UI"/>
          <w:b/>
          <w:bCs/>
          <w:color w:val="004EA2"/>
          <w:sz w:val="24"/>
          <w:szCs w:val="28"/>
        </w:rPr>
      </w:pPr>
    </w:p>
    <w:p w14:paraId="08FC9432" w14:textId="77777777" w:rsidR="007B1CDA" w:rsidRPr="00805AAD" w:rsidRDefault="007B1CDA" w:rsidP="007B1CDA">
      <w:pPr>
        <w:rPr>
          <w:rFonts w:ascii="Meiryo UI" w:eastAsia="Meiryo UI" w:hAnsi="Meiryo UI"/>
          <w:b/>
          <w:bCs/>
          <w:color w:val="004EA2"/>
          <w:sz w:val="24"/>
          <w:szCs w:val="28"/>
        </w:rPr>
      </w:pPr>
    </w:p>
    <w:p w14:paraId="5CCDF411" w14:textId="77777777" w:rsidR="007B1CDA" w:rsidRPr="00805AAD" w:rsidRDefault="007B1CDA" w:rsidP="007B1CDA">
      <w:pPr>
        <w:rPr>
          <w:rFonts w:ascii="Meiryo UI" w:eastAsia="Meiryo UI" w:hAnsi="Meiryo UI"/>
          <w:b/>
          <w:bCs/>
          <w:color w:val="004EA2"/>
          <w:sz w:val="24"/>
          <w:szCs w:val="28"/>
        </w:rPr>
      </w:pPr>
    </w:p>
    <w:p w14:paraId="2F79CEF0" w14:textId="36D00F8A" w:rsidR="007B1CDA" w:rsidRDefault="007B1CDA" w:rsidP="007B1CDA">
      <w:pPr>
        <w:rPr>
          <w:rFonts w:ascii="Meiryo UI" w:eastAsia="Meiryo UI" w:hAnsi="Meiryo UI"/>
          <w:b/>
          <w:bCs/>
          <w:color w:val="004EA2"/>
          <w:sz w:val="24"/>
          <w:szCs w:val="28"/>
        </w:rPr>
      </w:pPr>
    </w:p>
    <w:p w14:paraId="7AC08308" w14:textId="540D6675" w:rsidR="00140F01" w:rsidRDefault="00140F01" w:rsidP="007B1CDA">
      <w:pPr>
        <w:rPr>
          <w:rFonts w:ascii="Meiryo UI" w:eastAsia="Meiryo UI" w:hAnsi="Meiryo UI"/>
          <w:b/>
          <w:bCs/>
          <w:color w:val="004EA2"/>
          <w:sz w:val="24"/>
          <w:szCs w:val="28"/>
        </w:rPr>
      </w:pPr>
    </w:p>
    <w:p w14:paraId="5D96B41B" w14:textId="4BD12D65" w:rsidR="00140F01" w:rsidRDefault="00140F01" w:rsidP="007B1CDA">
      <w:pPr>
        <w:rPr>
          <w:rFonts w:ascii="Meiryo UI" w:eastAsia="Meiryo UI" w:hAnsi="Meiryo UI"/>
          <w:b/>
          <w:bCs/>
          <w:color w:val="004EA2"/>
          <w:sz w:val="24"/>
          <w:szCs w:val="28"/>
        </w:rPr>
      </w:pPr>
    </w:p>
    <w:p w14:paraId="0CFEFF61" w14:textId="32C766FD" w:rsidR="00140F01" w:rsidRDefault="00690DE6" w:rsidP="007B1CDA">
      <w:pPr>
        <w:rPr>
          <w:rFonts w:ascii="Meiryo UI" w:eastAsia="Meiryo UI" w:hAnsi="Meiryo UI"/>
          <w:b/>
          <w:bCs/>
          <w:color w:val="004EA2"/>
          <w:sz w:val="24"/>
          <w:szCs w:val="28"/>
        </w:rPr>
      </w:pPr>
      <w:r>
        <w:rPr>
          <w:rFonts w:ascii="Meiryo UI" w:eastAsia="Meiryo UI" w:hAnsi="Meiryo UI"/>
          <w:b/>
          <w:bCs/>
          <w:noProof/>
          <w:color w:val="004EA2"/>
          <w:sz w:val="24"/>
          <w:szCs w:val="28"/>
        </w:rPr>
        <w:drawing>
          <wp:anchor distT="0" distB="0" distL="114300" distR="114300" simplePos="0" relativeHeight="251666489" behindDoc="0" locked="0" layoutInCell="1" allowOverlap="1" wp14:anchorId="1DCD3BF9" wp14:editId="26C6D5F2">
            <wp:simplePos x="0" y="0"/>
            <wp:positionH relativeFrom="margin">
              <wp:align>center</wp:align>
            </wp:positionH>
            <wp:positionV relativeFrom="paragraph">
              <wp:posOffset>108286</wp:posOffset>
            </wp:positionV>
            <wp:extent cx="2327910" cy="931545"/>
            <wp:effectExtent l="0" t="0" r="0" b="1905"/>
            <wp:wrapNone/>
            <wp:docPr id="1810049491"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49491" name="図 1810049491"/>
                    <pic:cNvPicPr/>
                  </pic:nvPicPr>
                  <pic:blipFill rotWithShape="1">
                    <a:blip r:embed="rId76">
                      <a:extLst>
                        <a:ext uri="{28A0092B-C50C-407E-A947-70E740481C1C}">
                          <a14:useLocalDpi xmlns:a14="http://schemas.microsoft.com/office/drawing/2010/main" val="0"/>
                        </a:ext>
                      </a:extLst>
                    </a:blip>
                    <a:srcRect l="4103" t="1" r="3623" b="5014"/>
                    <a:stretch>
                      <a:fillRect/>
                    </a:stretch>
                  </pic:blipFill>
                  <pic:spPr bwMode="auto">
                    <a:xfrm>
                      <a:off x="0" y="0"/>
                      <a:ext cx="2327910" cy="931545"/>
                    </a:xfrm>
                    <a:prstGeom prst="rect">
                      <a:avLst/>
                    </a:prstGeom>
                    <a:ln>
                      <a:noFill/>
                    </a:ln>
                    <a:extLst>
                      <a:ext uri="{53640926-AAD7-44D8-BBD7-CCE9431645EC}">
                        <a14:shadowObscured xmlns:a14="http://schemas.microsoft.com/office/drawing/2010/main"/>
                      </a:ext>
                    </a:extLst>
                  </pic:spPr>
                </pic:pic>
              </a:graphicData>
            </a:graphic>
          </wp:anchor>
        </w:drawing>
      </w:r>
    </w:p>
    <w:p w14:paraId="39C8E91D" w14:textId="77777777" w:rsidR="00690DE6" w:rsidRDefault="00690DE6" w:rsidP="007B1CDA">
      <w:pPr>
        <w:rPr>
          <w:rFonts w:ascii="Meiryo UI" w:eastAsia="Meiryo UI" w:hAnsi="Meiryo UI"/>
          <w:b/>
          <w:bCs/>
          <w:color w:val="004EA2"/>
          <w:sz w:val="24"/>
          <w:szCs w:val="28"/>
        </w:rPr>
      </w:pPr>
    </w:p>
    <w:p w14:paraId="18B5FC1E" w14:textId="77777777" w:rsidR="00140F01" w:rsidRPr="00805AAD" w:rsidRDefault="00140F01" w:rsidP="007B1CDA">
      <w:pPr>
        <w:rPr>
          <w:rFonts w:ascii="Meiryo UI" w:eastAsia="Meiryo UI" w:hAnsi="Meiryo UI"/>
          <w:b/>
          <w:bCs/>
          <w:color w:val="004EA2"/>
          <w:sz w:val="24"/>
          <w:szCs w:val="28"/>
        </w:rPr>
      </w:pPr>
    </w:p>
    <w:tbl>
      <w:tblPr>
        <w:tblStyle w:val="a8"/>
        <w:tblW w:w="0" w:type="auto"/>
        <w:jc w:val="center"/>
        <w:tblLook w:val="04A0" w:firstRow="1" w:lastRow="0" w:firstColumn="1" w:lastColumn="0" w:noHBand="0" w:noVBand="1"/>
      </w:tblPr>
      <w:tblGrid>
        <w:gridCol w:w="6469"/>
      </w:tblGrid>
      <w:tr w:rsidR="007B1CDA" w14:paraId="5C3DEFC9" w14:textId="77777777" w:rsidTr="006F3E13">
        <w:trPr>
          <w:jc w:val="center"/>
        </w:trPr>
        <w:tc>
          <w:tcPr>
            <w:tcW w:w="6469" w:type="dxa"/>
          </w:tcPr>
          <w:p w14:paraId="6F04938B" w14:textId="0B7555C4" w:rsidR="007B1CDA" w:rsidRPr="00805AAD" w:rsidRDefault="0029352D" w:rsidP="006F3E13">
            <w:pPr>
              <w:spacing w:line="0" w:lineRule="atLeast"/>
              <w:jc w:val="center"/>
              <w:rPr>
                <w:rFonts w:ascii="Meiryo UI" w:eastAsia="Meiryo UI" w:hAnsi="Meiryo UI"/>
                <w:b/>
                <w:color w:val="000000"/>
                <w:sz w:val="24"/>
                <w:szCs w:val="24"/>
                <w:lang w:eastAsia="zh-TW"/>
              </w:rPr>
            </w:pPr>
            <w:bookmarkStart w:id="51" w:name="_Hlk58855891"/>
            <w:r w:rsidRPr="00805AAD">
              <w:rPr>
                <w:rFonts w:ascii="Meiryo UI" w:eastAsia="Meiryo UI" w:hAnsi="Meiryo UI" w:hint="eastAsia"/>
                <w:b/>
                <w:color w:val="000000"/>
                <w:sz w:val="24"/>
                <w:szCs w:val="24"/>
                <w:lang w:eastAsia="zh-TW"/>
              </w:rPr>
              <w:t>占冠村</w:t>
            </w:r>
            <w:r w:rsidR="007B1CDA" w:rsidRPr="00805AAD">
              <w:rPr>
                <w:rFonts w:ascii="Meiryo UI" w:eastAsia="Meiryo UI" w:hAnsi="Meiryo UI" w:hint="eastAsia"/>
                <w:b/>
                <w:color w:val="000000"/>
                <w:sz w:val="24"/>
                <w:szCs w:val="24"/>
                <w:lang w:eastAsia="zh-TW"/>
              </w:rPr>
              <w:t xml:space="preserve">　個別施設計画</w:t>
            </w:r>
          </w:p>
          <w:p w14:paraId="1D9D2AD8" w14:textId="77777777" w:rsidR="007B1CDA" w:rsidRPr="00805AAD" w:rsidRDefault="007B1CDA" w:rsidP="006F3E13">
            <w:pPr>
              <w:spacing w:line="0" w:lineRule="atLeast"/>
              <w:jc w:val="center"/>
              <w:rPr>
                <w:rFonts w:ascii="Meiryo UI" w:eastAsia="Meiryo UI" w:hAnsi="Meiryo UI"/>
                <w:color w:val="000000"/>
                <w:sz w:val="22"/>
                <w:lang w:eastAsia="zh-TW"/>
              </w:rPr>
            </w:pPr>
          </w:p>
          <w:p w14:paraId="318150F3" w14:textId="62D0D9D4" w:rsidR="007B1CDA" w:rsidRPr="00805AAD" w:rsidRDefault="007B1CDA" w:rsidP="006F3E13">
            <w:pPr>
              <w:spacing w:line="0" w:lineRule="atLeast"/>
              <w:jc w:val="center"/>
              <w:rPr>
                <w:rFonts w:ascii="Meiryo UI" w:eastAsia="Meiryo UI" w:hAnsi="Meiryo UI"/>
                <w:color w:val="000000"/>
                <w:sz w:val="22"/>
                <w:lang w:eastAsia="zh-CN"/>
              </w:rPr>
            </w:pPr>
            <w:r w:rsidRPr="00805AAD">
              <w:rPr>
                <w:rFonts w:ascii="Meiryo UI" w:eastAsia="Meiryo UI" w:hAnsi="Meiryo UI" w:hint="eastAsia"/>
                <w:color w:val="000000"/>
                <w:sz w:val="22"/>
                <w:lang w:eastAsia="zh-TW"/>
              </w:rPr>
              <w:t>令和</w:t>
            </w:r>
            <w:r w:rsidR="00621F23">
              <w:rPr>
                <w:rFonts w:ascii="Meiryo UI" w:eastAsia="Meiryo UI" w:hAnsi="Meiryo UI" w:hint="eastAsia"/>
                <w:color w:val="000000"/>
                <w:sz w:val="22"/>
                <w:lang w:eastAsia="zh-TW"/>
              </w:rPr>
              <w:t>８</w:t>
            </w:r>
            <w:r w:rsidRPr="00805AAD">
              <w:rPr>
                <w:rFonts w:ascii="Meiryo UI" w:eastAsia="Meiryo UI" w:hAnsi="Meiryo UI" w:hint="eastAsia"/>
                <w:color w:val="000000"/>
                <w:sz w:val="22"/>
                <w:lang w:eastAsia="zh-TW"/>
              </w:rPr>
              <w:t>年３月</w:t>
            </w:r>
            <w:r w:rsidR="0044447D">
              <w:rPr>
                <w:rFonts w:ascii="Meiryo UI" w:eastAsia="Meiryo UI" w:hAnsi="Meiryo UI" w:hint="eastAsia"/>
                <w:color w:val="000000"/>
                <w:sz w:val="22"/>
                <w:lang w:eastAsia="zh-CN"/>
              </w:rPr>
              <w:t>改訂</w:t>
            </w:r>
          </w:p>
          <w:p w14:paraId="490B41C2" w14:textId="5422D376" w:rsidR="007B1CDA" w:rsidRPr="00805AAD" w:rsidRDefault="007B1CDA" w:rsidP="006F3E13">
            <w:pPr>
              <w:spacing w:line="0" w:lineRule="atLeast"/>
              <w:jc w:val="center"/>
              <w:rPr>
                <w:rFonts w:ascii="Meiryo UI" w:eastAsia="Meiryo UI" w:hAnsi="Meiryo UI"/>
                <w:color w:val="000000"/>
                <w:sz w:val="22"/>
              </w:rPr>
            </w:pPr>
            <w:r w:rsidRPr="00805AAD">
              <w:rPr>
                <w:rFonts w:ascii="Meiryo UI" w:eastAsia="Meiryo UI" w:hAnsi="Meiryo UI" w:hint="eastAsia"/>
                <w:color w:val="000000"/>
                <w:sz w:val="22"/>
              </w:rPr>
              <w:t>〒</w:t>
            </w:r>
            <w:r w:rsidR="004947F1" w:rsidRPr="00805AAD">
              <w:rPr>
                <w:rFonts w:ascii="Meiryo UI" w:eastAsia="Meiryo UI" w:hAnsi="Meiryo UI" w:hint="eastAsia"/>
                <w:color w:val="000000"/>
                <w:sz w:val="22"/>
              </w:rPr>
              <w:t>079</w:t>
            </w:r>
            <w:r w:rsidR="001D1A1F" w:rsidRPr="00805AAD">
              <w:rPr>
                <w:rFonts w:ascii="Meiryo UI" w:eastAsia="Meiryo UI" w:hAnsi="Meiryo UI"/>
                <w:color w:val="000000"/>
                <w:sz w:val="22"/>
              </w:rPr>
              <w:t>-</w:t>
            </w:r>
            <w:r w:rsidR="004947F1" w:rsidRPr="00805AAD">
              <w:rPr>
                <w:rFonts w:ascii="Meiryo UI" w:eastAsia="Meiryo UI" w:hAnsi="Meiryo UI" w:hint="eastAsia"/>
                <w:color w:val="000000"/>
                <w:sz w:val="22"/>
              </w:rPr>
              <w:t>2201</w:t>
            </w:r>
            <w:r w:rsidRPr="00805AAD">
              <w:rPr>
                <w:rFonts w:ascii="Meiryo UI" w:eastAsia="Meiryo UI" w:hAnsi="Meiryo UI" w:hint="eastAsia"/>
                <w:color w:val="000000"/>
                <w:sz w:val="22"/>
              </w:rPr>
              <w:t xml:space="preserve">　</w:t>
            </w:r>
            <w:r w:rsidR="004947F1" w:rsidRPr="00805AAD">
              <w:rPr>
                <w:rFonts w:ascii="Meiryo UI" w:eastAsia="Meiryo UI" w:hAnsi="Meiryo UI" w:hint="eastAsia"/>
                <w:color w:val="000000"/>
                <w:sz w:val="22"/>
              </w:rPr>
              <w:t>北海道勇払郡占冠村字中央</w:t>
            </w:r>
          </w:p>
          <w:p w14:paraId="4FE69441" w14:textId="31016D94" w:rsidR="007B1CDA" w:rsidRPr="00805AAD" w:rsidRDefault="007B1CDA" w:rsidP="006F3E13">
            <w:pPr>
              <w:spacing w:line="0" w:lineRule="atLeast"/>
              <w:jc w:val="center"/>
              <w:rPr>
                <w:rFonts w:ascii="Meiryo UI" w:eastAsia="Meiryo UI" w:hAnsi="Meiryo UI"/>
                <w:color w:val="000000"/>
                <w:sz w:val="22"/>
                <w:lang w:eastAsia="zh-TW"/>
              </w:rPr>
            </w:pPr>
            <w:r w:rsidRPr="00805AAD">
              <w:rPr>
                <w:rFonts w:ascii="ＭＳ 明朝" w:hAnsi="ＭＳ 明朝" w:hint="eastAsia"/>
                <w:sz w:val="22"/>
                <w:lang w:eastAsia="zh-TW"/>
              </w:rPr>
              <w:t>【</w:t>
            </w:r>
            <w:r w:rsidR="00C27198" w:rsidRPr="00805AAD">
              <w:rPr>
                <w:rFonts w:ascii="Meiryo UI" w:eastAsia="Meiryo UI" w:hAnsi="Meiryo UI" w:hint="eastAsia"/>
                <w:color w:val="000000"/>
                <w:sz w:val="22"/>
                <w:lang w:eastAsia="zh-TW"/>
              </w:rPr>
              <w:t>総務</w:t>
            </w:r>
            <w:r w:rsidR="001D1A1F" w:rsidRPr="00805AAD">
              <w:rPr>
                <w:rFonts w:ascii="Meiryo UI" w:eastAsia="Meiryo UI" w:hAnsi="Meiryo UI" w:hint="eastAsia"/>
                <w:color w:val="000000"/>
                <w:sz w:val="22"/>
                <w:lang w:eastAsia="zh-TW"/>
              </w:rPr>
              <w:t>課</w:t>
            </w:r>
            <w:r w:rsidRPr="00805AAD">
              <w:rPr>
                <w:rFonts w:ascii="ＭＳ 明朝" w:hAnsi="ＭＳ 明朝" w:hint="eastAsia"/>
                <w:sz w:val="22"/>
                <w:lang w:eastAsia="zh-TW"/>
              </w:rPr>
              <w:t>】</w:t>
            </w:r>
          </w:p>
          <w:p w14:paraId="5BD26737" w14:textId="284B62FC" w:rsidR="007B1CDA" w:rsidRPr="00805AAD" w:rsidRDefault="007B1CDA" w:rsidP="006F3E13">
            <w:pPr>
              <w:spacing w:line="0" w:lineRule="atLeast"/>
              <w:ind w:firstLineChars="900" w:firstLine="1980"/>
              <w:rPr>
                <w:rFonts w:ascii="Meiryo UI" w:eastAsia="Meiryo UI" w:hAnsi="Meiryo UI"/>
                <w:color w:val="000000"/>
                <w:sz w:val="22"/>
                <w:lang w:eastAsia="zh-TW"/>
              </w:rPr>
            </w:pPr>
            <w:r w:rsidRPr="00805AAD">
              <w:rPr>
                <w:rFonts w:ascii="Meiryo UI" w:eastAsia="Meiryo UI" w:hAnsi="Meiryo UI" w:hint="eastAsia"/>
                <w:color w:val="000000"/>
                <w:sz w:val="22"/>
                <w:lang w:eastAsia="zh-TW"/>
              </w:rPr>
              <w:t xml:space="preserve">TEL　</w:t>
            </w:r>
            <w:r w:rsidR="00C27198" w:rsidRPr="00805AAD">
              <w:rPr>
                <w:rFonts w:ascii="Meiryo UI" w:eastAsia="Meiryo UI" w:hAnsi="Meiryo UI" w:hint="eastAsia"/>
                <w:color w:val="000000"/>
                <w:sz w:val="22"/>
                <w:lang w:eastAsia="zh-TW"/>
              </w:rPr>
              <w:t xml:space="preserve">　</w:t>
            </w:r>
            <w:r w:rsidR="00651524" w:rsidRPr="00805AAD">
              <w:rPr>
                <w:rFonts w:ascii="Meiryo UI" w:eastAsia="Meiryo UI" w:hAnsi="Meiryo UI"/>
                <w:color w:val="000000"/>
                <w:sz w:val="22"/>
                <w:lang w:eastAsia="zh-TW"/>
              </w:rPr>
              <w:t>0167-56-2121</w:t>
            </w:r>
          </w:p>
          <w:p w14:paraId="31CE8E82" w14:textId="6F212B78" w:rsidR="007B1CDA" w:rsidRPr="001F709C" w:rsidRDefault="007B1CDA" w:rsidP="006F3E13">
            <w:pPr>
              <w:spacing w:line="0" w:lineRule="atLeast"/>
              <w:ind w:firstLineChars="900" w:firstLine="1980"/>
              <w:rPr>
                <w:rFonts w:ascii="Meiryo UI" w:eastAsia="Meiryo UI" w:hAnsi="Meiryo UI"/>
                <w:color w:val="000000"/>
                <w:sz w:val="22"/>
              </w:rPr>
            </w:pPr>
            <w:r w:rsidRPr="00805AAD">
              <w:rPr>
                <w:rFonts w:ascii="Meiryo UI" w:eastAsia="Meiryo UI" w:hAnsi="Meiryo UI" w:hint="eastAsia"/>
                <w:color w:val="000000"/>
                <w:sz w:val="22"/>
              </w:rPr>
              <w:t xml:space="preserve">FAX　</w:t>
            </w:r>
            <w:r w:rsidR="00C27198" w:rsidRPr="00805AAD">
              <w:rPr>
                <w:rFonts w:ascii="Meiryo UI" w:eastAsia="Meiryo UI" w:hAnsi="Meiryo UI" w:hint="eastAsia"/>
                <w:color w:val="000000"/>
                <w:sz w:val="22"/>
              </w:rPr>
              <w:t xml:space="preserve">　</w:t>
            </w:r>
            <w:r w:rsidR="00C27198" w:rsidRPr="00805AAD">
              <w:rPr>
                <w:rFonts w:ascii="Meiryo UI" w:eastAsia="Meiryo UI" w:hAnsi="Meiryo UI"/>
                <w:color w:val="000000"/>
                <w:sz w:val="22"/>
              </w:rPr>
              <w:t>0167-56-2184</w:t>
            </w:r>
          </w:p>
        </w:tc>
      </w:tr>
      <w:bookmarkEnd w:id="51"/>
    </w:tbl>
    <w:p w14:paraId="4D4EBEDF" w14:textId="77777777" w:rsidR="001C7A4A" w:rsidRDefault="001C7A4A">
      <w:pPr>
        <w:widowControl/>
        <w:jc w:val="left"/>
      </w:pPr>
    </w:p>
    <w:sectPr w:rsidR="001C7A4A" w:rsidSect="007B1CDA">
      <w:footerReference w:type="default" r:id="rId77"/>
      <w:type w:val="continuous"/>
      <w:pgSz w:w="11906" w:h="16838" w:code="9"/>
      <w:pgMar w:top="1418" w:right="1247" w:bottom="1134" w:left="1247" w:header="851" w:footer="680"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直也 髙橋" w:date="2026-02-07T10:05:00Z" w:initials="直髙">
    <w:p w14:paraId="67136556" w14:textId="77777777" w:rsidR="001E3DA5" w:rsidRDefault="001E3DA5" w:rsidP="001E3DA5">
      <w:pPr>
        <w:pStyle w:val="af6"/>
      </w:pPr>
      <w:r>
        <w:rPr>
          <w:rStyle w:val="af5"/>
        </w:rPr>
        <w:annotationRef/>
      </w:r>
      <w:r>
        <w:t>更新</w:t>
      </w:r>
    </w:p>
  </w:comment>
  <w:comment w:id="6" w:author="直也 髙橋" w:date="2026-02-05T19:58:00Z" w:initials="直髙">
    <w:p w14:paraId="7CFD35CA" w14:textId="3B88E35E" w:rsidR="001F5377" w:rsidRDefault="001F5377" w:rsidP="001F5377">
      <w:pPr>
        <w:pStyle w:val="af6"/>
      </w:pPr>
      <w:r>
        <w:rPr>
          <w:rStyle w:val="af5"/>
        </w:rPr>
        <w:annotationRef/>
      </w:r>
      <w:r>
        <w:t>更新</w:t>
      </w:r>
    </w:p>
  </w:comment>
  <w:comment w:id="7" w:author="直也 髙橋" w:date="2026-02-05T19:56:00Z" w:initials="直髙">
    <w:p w14:paraId="5C9FB482" w14:textId="6634FD30" w:rsidR="001F5377" w:rsidRDefault="001F5377" w:rsidP="001F5377">
      <w:pPr>
        <w:pStyle w:val="af6"/>
      </w:pPr>
      <w:r>
        <w:rPr>
          <w:rStyle w:val="af5"/>
        </w:rPr>
        <w:annotationRef/>
      </w:r>
      <w:r>
        <w:t>更新</w:t>
      </w:r>
    </w:p>
  </w:comment>
  <w:comment w:id="9" w:author="直也 髙橋" w:date="2026-02-06T08:52:00Z" w:initials="直髙">
    <w:p w14:paraId="10FBBA4B" w14:textId="77777777" w:rsidR="00FB12BA" w:rsidRDefault="00FB12BA" w:rsidP="00FB12BA">
      <w:pPr>
        <w:pStyle w:val="af6"/>
      </w:pPr>
      <w:r>
        <w:rPr>
          <w:rStyle w:val="af5"/>
        </w:rPr>
        <w:annotationRef/>
      </w:r>
      <w:r>
        <w:t>更新</w:t>
      </w:r>
    </w:p>
  </w:comment>
  <w:comment w:id="10" w:author="直也 髙橋" w:date="2026-02-06T18:31:00Z" w:initials="直髙">
    <w:p w14:paraId="4BB748F6" w14:textId="77777777" w:rsidR="00BB7F53" w:rsidRDefault="00BB7F53" w:rsidP="00BB7F53">
      <w:pPr>
        <w:pStyle w:val="af6"/>
      </w:pPr>
      <w:r>
        <w:rPr>
          <w:rStyle w:val="af5"/>
        </w:rPr>
        <w:annotationRef/>
      </w:r>
      <w:r>
        <w:t>更新</w:t>
      </w:r>
    </w:p>
  </w:comment>
  <w:comment w:id="11" w:author="直也 髙橋" w:date="2026-02-06T18:41:00Z" w:initials="直髙">
    <w:p w14:paraId="5CB84B88" w14:textId="77777777" w:rsidR="00161D2C" w:rsidRDefault="00161D2C" w:rsidP="00161D2C">
      <w:pPr>
        <w:pStyle w:val="af6"/>
      </w:pPr>
      <w:r>
        <w:rPr>
          <w:rStyle w:val="af5"/>
        </w:rPr>
        <w:annotationRef/>
      </w:r>
      <w:r>
        <w:t>更新</w:t>
      </w:r>
    </w:p>
  </w:comment>
  <w:comment w:id="12" w:author="直也 髙橋" w:date="2026-02-05T19:59:00Z" w:initials="直髙">
    <w:p w14:paraId="0F52C426" w14:textId="11E6B392" w:rsidR="001F5377" w:rsidRDefault="001F5377" w:rsidP="001F5377">
      <w:pPr>
        <w:pStyle w:val="af6"/>
      </w:pPr>
      <w:r>
        <w:rPr>
          <w:rStyle w:val="af5"/>
        </w:rPr>
        <w:annotationRef/>
      </w:r>
      <w:r>
        <w:t>更新</w:t>
      </w:r>
    </w:p>
  </w:comment>
  <w:comment w:id="13" w:author="直也 髙橋" w:date="2026-02-06T08:53:00Z" w:initials="直髙">
    <w:p w14:paraId="114A547E" w14:textId="77777777" w:rsidR="00FB12BA" w:rsidRDefault="00FB12BA" w:rsidP="00FB12BA">
      <w:pPr>
        <w:pStyle w:val="af6"/>
      </w:pPr>
      <w:r>
        <w:rPr>
          <w:rStyle w:val="af5"/>
        </w:rPr>
        <w:annotationRef/>
      </w:r>
      <w:r>
        <w:t>更新</w:t>
      </w:r>
    </w:p>
  </w:comment>
  <w:comment w:id="14" w:author="直也 髙橋" w:date="2026-02-06T18:31:00Z" w:initials="直髙">
    <w:p w14:paraId="257EACB6" w14:textId="77777777" w:rsidR="00BB7F53" w:rsidRDefault="00BB7F53" w:rsidP="00BB7F53">
      <w:pPr>
        <w:pStyle w:val="af6"/>
      </w:pPr>
      <w:r>
        <w:rPr>
          <w:rStyle w:val="af5"/>
        </w:rPr>
        <w:annotationRef/>
      </w:r>
      <w:r>
        <w:t>更新</w:t>
      </w:r>
    </w:p>
  </w:comment>
  <w:comment w:id="15" w:author="直也 髙橋" w:date="2026-02-06T18:42:00Z" w:initials="直髙">
    <w:p w14:paraId="3C4F2895" w14:textId="77777777" w:rsidR="00161D2C" w:rsidRDefault="00161D2C" w:rsidP="00161D2C">
      <w:pPr>
        <w:pStyle w:val="af6"/>
      </w:pPr>
      <w:r>
        <w:rPr>
          <w:rStyle w:val="af5"/>
        </w:rPr>
        <w:annotationRef/>
      </w:r>
      <w:r>
        <w:t>更新</w:t>
      </w:r>
    </w:p>
  </w:comment>
  <w:comment w:id="16" w:author="直也 髙橋" w:date="2026-02-05T20:00:00Z" w:initials="直髙">
    <w:p w14:paraId="5E1240AE" w14:textId="3018EECF" w:rsidR="001F5377" w:rsidRDefault="001F5377" w:rsidP="001F5377">
      <w:pPr>
        <w:pStyle w:val="af6"/>
      </w:pPr>
      <w:r>
        <w:rPr>
          <w:rStyle w:val="af5"/>
        </w:rPr>
        <w:annotationRef/>
      </w:r>
      <w:r>
        <w:t>更新</w:t>
      </w:r>
    </w:p>
  </w:comment>
  <w:comment w:id="17" w:author="直也 髙橋" w:date="2026-02-06T08:56:00Z" w:initials="直髙">
    <w:p w14:paraId="771D9F6F" w14:textId="77777777" w:rsidR="00FB12BA" w:rsidRDefault="00FB12BA" w:rsidP="00FB12BA">
      <w:pPr>
        <w:pStyle w:val="af6"/>
      </w:pPr>
      <w:r>
        <w:rPr>
          <w:rStyle w:val="af5"/>
        </w:rPr>
        <w:annotationRef/>
      </w:r>
      <w:r>
        <w:t>更新</w:t>
      </w:r>
    </w:p>
  </w:comment>
  <w:comment w:id="18" w:author="直也 髙橋" w:date="2026-02-06T18:32:00Z" w:initials="直髙">
    <w:p w14:paraId="30A0FF25" w14:textId="77777777" w:rsidR="00BB7F53" w:rsidRDefault="00BB7F53" w:rsidP="00BB7F53">
      <w:pPr>
        <w:pStyle w:val="af6"/>
      </w:pPr>
      <w:r>
        <w:rPr>
          <w:rStyle w:val="af5"/>
        </w:rPr>
        <w:annotationRef/>
      </w:r>
      <w:r>
        <w:t>更新</w:t>
      </w:r>
    </w:p>
  </w:comment>
  <w:comment w:id="19" w:author="直也 髙橋" w:date="2026-02-06T18:46:00Z" w:initials="直髙">
    <w:p w14:paraId="4553629D" w14:textId="77777777" w:rsidR="00161D2C" w:rsidRDefault="00161D2C" w:rsidP="00161D2C">
      <w:pPr>
        <w:pStyle w:val="af6"/>
      </w:pPr>
      <w:r>
        <w:rPr>
          <w:rStyle w:val="af5"/>
        </w:rPr>
        <w:annotationRef/>
      </w:r>
      <w:r>
        <w:t>更新</w:t>
      </w:r>
    </w:p>
  </w:comment>
  <w:comment w:id="20" w:author="直也 髙橋" w:date="2026-02-05T20:01:00Z" w:initials="直髙">
    <w:p w14:paraId="62D1BAD0" w14:textId="459536FC" w:rsidR="001F5377" w:rsidRDefault="001F5377" w:rsidP="001F5377">
      <w:pPr>
        <w:pStyle w:val="af6"/>
      </w:pPr>
      <w:r>
        <w:rPr>
          <w:rStyle w:val="af5"/>
        </w:rPr>
        <w:annotationRef/>
      </w:r>
      <w:r>
        <w:t>更新</w:t>
      </w:r>
    </w:p>
  </w:comment>
  <w:comment w:id="21" w:author="直也 髙橋" w:date="2026-02-06T08:57:00Z" w:initials="直髙">
    <w:p w14:paraId="3780115D" w14:textId="77777777" w:rsidR="00FB12BA" w:rsidRDefault="00FB12BA" w:rsidP="00FB12BA">
      <w:pPr>
        <w:pStyle w:val="af6"/>
      </w:pPr>
      <w:r>
        <w:rPr>
          <w:rStyle w:val="af5"/>
        </w:rPr>
        <w:annotationRef/>
      </w:r>
      <w:r>
        <w:t>更新</w:t>
      </w:r>
    </w:p>
  </w:comment>
  <w:comment w:id="22" w:author="直也 髙橋" w:date="2026-02-06T18:33:00Z" w:initials="直髙">
    <w:p w14:paraId="244F0EE4" w14:textId="77777777" w:rsidR="00BB7F53" w:rsidRDefault="00BB7F53" w:rsidP="00BB7F53">
      <w:pPr>
        <w:pStyle w:val="af6"/>
      </w:pPr>
      <w:r>
        <w:rPr>
          <w:rStyle w:val="af5"/>
        </w:rPr>
        <w:annotationRef/>
      </w:r>
      <w:r>
        <w:t>更新</w:t>
      </w:r>
    </w:p>
  </w:comment>
  <w:comment w:id="23" w:author="直也 髙橋" w:date="2026-02-06T18:46:00Z" w:initials="直髙">
    <w:p w14:paraId="2BF4613E" w14:textId="77777777" w:rsidR="00161D2C" w:rsidRDefault="00161D2C" w:rsidP="00161D2C">
      <w:pPr>
        <w:pStyle w:val="af6"/>
      </w:pPr>
      <w:r>
        <w:rPr>
          <w:rStyle w:val="af5"/>
        </w:rPr>
        <w:annotationRef/>
      </w:r>
      <w:r>
        <w:t>更新</w:t>
      </w:r>
    </w:p>
  </w:comment>
  <w:comment w:id="24" w:author="直也 髙橋" w:date="2026-02-05T20:02:00Z" w:initials="直髙">
    <w:p w14:paraId="0AF9D778" w14:textId="51F4C685" w:rsidR="001F5377" w:rsidRDefault="001F5377" w:rsidP="001F5377">
      <w:pPr>
        <w:pStyle w:val="af6"/>
      </w:pPr>
      <w:r>
        <w:rPr>
          <w:rStyle w:val="af5"/>
        </w:rPr>
        <w:annotationRef/>
      </w:r>
      <w:r>
        <w:t>更新</w:t>
      </w:r>
    </w:p>
  </w:comment>
  <w:comment w:id="25" w:author="直也 髙橋" w:date="2026-02-06T08:58:00Z" w:initials="直髙">
    <w:p w14:paraId="6D55B030" w14:textId="77777777" w:rsidR="00FB12BA" w:rsidRDefault="00FB12BA" w:rsidP="00FB12BA">
      <w:pPr>
        <w:pStyle w:val="af6"/>
      </w:pPr>
      <w:r>
        <w:rPr>
          <w:rStyle w:val="af5"/>
        </w:rPr>
        <w:annotationRef/>
      </w:r>
      <w:r>
        <w:t>更新</w:t>
      </w:r>
    </w:p>
  </w:comment>
  <w:comment w:id="26" w:author="直也 髙橋" w:date="2026-02-06T18:34:00Z" w:initials="直髙">
    <w:p w14:paraId="7A6A5010" w14:textId="77777777" w:rsidR="00BB7F53" w:rsidRDefault="00BB7F53" w:rsidP="00BB7F53">
      <w:pPr>
        <w:pStyle w:val="af6"/>
      </w:pPr>
      <w:r>
        <w:rPr>
          <w:rStyle w:val="af5"/>
        </w:rPr>
        <w:annotationRef/>
      </w:r>
      <w:r>
        <w:t>更新</w:t>
      </w:r>
    </w:p>
  </w:comment>
  <w:comment w:id="27" w:author="直也 髙橋" w:date="2026-02-06T18:46:00Z" w:initials="直髙">
    <w:p w14:paraId="3CF834EA" w14:textId="77777777" w:rsidR="00161D2C" w:rsidRDefault="00161D2C" w:rsidP="00161D2C">
      <w:pPr>
        <w:pStyle w:val="af6"/>
      </w:pPr>
      <w:r>
        <w:rPr>
          <w:rStyle w:val="af5"/>
        </w:rPr>
        <w:annotationRef/>
      </w:r>
      <w:r>
        <w:t>更新</w:t>
      </w:r>
    </w:p>
  </w:comment>
  <w:comment w:id="28" w:author="直也 髙橋" w:date="2026-02-05T20:02:00Z" w:initials="直髙">
    <w:p w14:paraId="5E44339A" w14:textId="4B984D71" w:rsidR="001F5377" w:rsidRDefault="001F5377" w:rsidP="001F5377">
      <w:pPr>
        <w:pStyle w:val="af6"/>
      </w:pPr>
      <w:r>
        <w:rPr>
          <w:rStyle w:val="af5"/>
        </w:rPr>
        <w:annotationRef/>
      </w:r>
      <w:r>
        <w:t>更新</w:t>
      </w:r>
    </w:p>
  </w:comment>
  <w:comment w:id="29" w:author="直也 髙橋" w:date="2026-02-06T18:23:00Z" w:initials="直髙">
    <w:p w14:paraId="09E4DAF9" w14:textId="77777777" w:rsidR="000664C5" w:rsidRDefault="000664C5" w:rsidP="000664C5">
      <w:pPr>
        <w:pStyle w:val="af6"/>
      </w:pPr>
      <w:r>
        <w:rPr>
          <w:rStyle w:val="af5"/>
        </w:rPr>
        <w:annotationRef/>
      </w:r>
      <w:r>
        <w:t>更新</w:t>
      </w:r>
    </w:p>
  </w:comment>
  <w:comment w:id="30" w:author="直也 髙橋" w:date="2026-02-06T18:34:00Z" w:initials="直髙">
    <w:p w14:paraId="535ABE75" w14:textId="77777777" w:rsidR="00BB7F53" w:rsidRDefault="00BB7F53" w:rsidP="00BB7F53">
      <w:pPr>
        <w:pStyle w:val="af6"/>
      </w:pPr>
      <w:r>
        <w:rPr>
          <w:rStyle w:val="af5"/>
        </w:rPr>
        <w:annotationRef/>
      </w:r>
      <w:r>
        <w:t>更新</w:t>
      </w:r>
    </w:p>
  </w:comment>
  <w:comment w:id="31" w:author="直也 髙橋" w:date="2026-02-06T18:47:00Z" w:initials="直髙">
    <w:p w14:paraId="07A1DBFB" w14:textId="77777777" w:rsidR="00161D2C" w:rsidRDefault="00161D2C" w:rsidP="00161D2C">
      <w:pPr>
        <w:pStyle w:val="af6"/>
      </w:pPr>
      <w:r>
        <w:rPr>
          <w:rStyle w:val="af5"/>
        </w:rPr>
        <w:annotationRef/>
      </w:r>
      <w:r>
        <w:t>更新</w:t>
      </w:r>
    </w:p>
  </w:comment>
  <w:comment w:id="32" w:author="直也 髙橋" w:date="2026-02-05T20:03:00Z" w:initials="直髙">
    <w:p w14:paraId="45B09545" w14:textId="4FDDB045" w:rsidR="001F5377" w:rsidRDefault="001F5377" w:rsidP="001F5377">
      <w:pPr>
        <w:pStyle w:val="af6"/>
      </w:pPr>
      <w:r>
        <w:rPr>
          <w:rStyle w:val="af5"/>
        </w:rPr>
        <w:annotationRef/>
      </w:r>
      <w:r>
        <w:t>更新</w:t>
      </w:r>
    </w:p>
  </w:comment>
  <w:comment w:id="33" w:author="直也 髙橋" w:date="2026-02-06T18:35:00Z" w:initials="直髙">
    <w:p w14:paraId="0895B9AE" w14:textId="77777777" w:rsidR="00BB7F53" w:rsidRDefault="00BB7F53" w:rsidP="00BB7F53">
      <w:pPr>
        <w:pStyle w:val="af6"/>
      </w:pPr>
      <w:r>
        <w:rPr>
          <w:rStyle w:val="af5"/>
        </w:rPr>
        <w:annotationRef/>
      </w:r>
      <w:r>
        <w:t>更新</w:t>
      </w:r>
    </w:p>
  </w:comment>
  <w:comment w:id="34" w:author="直也 髙橋" w:date="2026-02-06T18:35:00Z" w:initials="直髙">
    <w:p w14:paraId="26F44DE1" w14:textId="77777777" w:rsidR="00BB7F53" w:rsidRDefault="00BB7F53" w:rsidP="00BB7F53">
      <w:pPr>
        <w:pStyle w:val="af6"/>
      </w:pPr>
      <w:r>
        <w:rPr>
          <w:rStyle w:val="af5"/>
        </w:rPr>
        <w:annotationRef/>
      </w:r>
      <w:r>
        <w:t>更新</w:t>
      </w:r>
    </w:p>
  </w:comment>
  <w:comment w:id="35" w:author="直也 髙橋" w:date="2026-02-06T18:48:00Z" w:initials="直髙">
    <w:p w14:paraId="5003CCCE" w14:textId="77777777" w:rsidR="00161D2C" w:rsidRDefault="00161D2C" w:rsidP="00161D2C">
      <w:pPr>
        <w:pStyle w:val="af6"/>
      </w:pPr>
      <w:r>
        <w:rPr>
          <w:rStyle w:val="af5"/>
        </w:rPr>
        <w:annotationRef/>
      </w:r>
      <w:r>
        <w:t>更新</w:t>
      </w:r>
    </w:p>
  </w:comment>
  <w:comment w:id="36" w:author="直也 髙橋" w:date="2026-02-05T20:04:00Z" w:initials="直髙">
    <w:p w14:paraId="2E7E4A93" w14:textId="53F415EC" w:rsidR="000E23AB" w:rsidRDefault="000E23AB" w:rsidP="000E23AB">
      <w:pPr>
        <w:pStyle w:val="af6"/>
      </w:pPr>
      <w:r>
        <w:rPr>
          <w:rStyle w:val="af5"/>
        </w:rPr>
        <w:annotationRef/>
      </w:r>
      <w:r>
        <w:t>更新</w:t>
      </w:r>
    </w:p>
  </w:comment>
  <w:comment w:id="37" w:author="直也 髙橋" w:date="2026-02-06T18:25:00Z" w:initials="直髙">
    <w:p w14:paraId="629EFC25" w14:textId="77777777" w:rsidR="000664C5" w:rsidRDefault="000664C5" w:rsidP="000664C5">
      <w:pPr>
        <w:pStyle w:val="af6"/>
      </w:pPr>
      <w:r>
        <w:rPr>
          <w:rStyle w:val="af5"/>
        </w:rPr>
        <w:annotationRef/>
      </w:r>
      <w:r>
        <w:t>更新</w:t>
      </w:r>
    </w:p>
  </w:comment>
  <w:comment w:id="38" w:author="直也 髙橋" w:date="2026-02-06T18:37:00Z" w:initials="直髙">
    <w:p w14:paraId="03555CA4" w14:textId="77777777" w:rsidR="00BB7F53" w:rsidRDefault="00BB7F53" w:rsidP="00BB7F53">
      <w:pPr>
        <w:pStyle w:val="af6"/>
      </w:pPr>
      <w:r>
        <w:rPr>
          <w:rStyle w:val="af5"/>
        </w:rPr>
        <w:annotationRef/>
      </w:r>
      <w:r>
        <w:t>更新</w:t>
      </w:r>
    </w:p>
  </w:comment>
  <w:comment w:id="39" w:author="直也 髙橋" w:date="2026-02-06T18:53:00Z" w:initials="直髙">
    <w:p w14:paraId="4774AA58" w14:textId="77777777" w:rsidR="00BA334C" w:rsidRDefault="00BA334C" w:rsidP="00BA334C">
      <w:pPr>
        <w:pStyle w:val="af6"/>
      </w:pPr>
      <w:r>
        <w:rPr>
          <w:rStyle w:val="af5"/>
        </w:rPr>
        <w:annotationRef/>
      </w:r>
      <w:r>
        <w:t>更新</w:t>
      </w:r>
    </w:p>
  </w:comment>
  <w:comment w:id="40" w:author="直也 髙橋" w:date="2026-02-05T20:06:00Z" w:initials="直髙">
    <w:p w14:paraId="2D708AA4" w14:textId="2550C127" w:rsidR="000E23AB" w:rsidRDefault="000E23AB" w:rsidP="000E23AB">
      <w:pPr>
        <w:pStyle w:val="af6"/>
      </w:pPr>
      <w:r>
        <w:rPr>
          <w:rStyle w:val="af5"/>
        </w:rPr>
        <w:annotationRef/>
      </w:r>
      <w:r>
        <w:t>更新</w:t>
      </w:r>
    </w:p>
  </w:comment>
  <w:comment w:id="41" w:author="直也 髙橋" w:date="2026-02-06T18:26:00Z" w:initials="直髙">
    <w:p w14:paraId="1EAB1814" w14:textId="77777777" w:rsidR="000664C5" w:rsidRDefault="000664C5" w:rsidP="000664C5">
      <w:pPr>
        <w:pStyle w:val="af6"/>
      </w:pPr>
      <w:r>
        <w:rPr>
          <w:rStyle w:val="af5"/>
        </w:rPr>
        <w:annotationRef/>
      </w:r>
      <w:r>
        <w:t>更新</w:t>
      </w:r>
    </w:p>
  </w:comment>
  <w:comment w:id="42" w:author="直也 髙橋" w:date="2026-02-06T18:37:00Z" w:initials="直髙">
    <w:p w14:paraId="335C2F49" w14:textId="77777777" w:rsidR="00BB7F53" w:rsidRDefault="00BB7F53" w:rsidP="00BB7F53">
      <w:pPr>
        <w:pStyle w:val="af6"/>
      </w:pPr>
      <w:r>
        <w:rPr>
          <w:rStyle w:val="af5"/>
        </w:rPr>
        <w:annotationRef/>
      </w:r>
      <w:r>
        <w:t>更新</w:t>
      </w:r>
    </w:p>
  </w:comment>
  <w:comment w:id="43" w:author="直也 髙橋" w:date="2026-02-06T18:54:00Z" w:initials="直髙">
    <w:p w14:paraId="208D1D7F" w14:textId="77777777" w:rsidR="00BA334C" w:rsidRDefault="00BA334C" w:rsidP="00BA334C">
      <w:pPr>
        <w:pStyle w:val="af6"/>
      </w:pPr>
      <w:r>
        <w:rPr>
          <w:rStyle w:val="af5"/>
        </w:rPr>
        <w:annotationRef/>
      </w:r>
      <w:r>
        <w:t>更新</w:t>
      </w:r>
    </w:p>
  </w:comment>
  <w:comment w:id="44" w:author="直也 髙橋" w:date="2026-02-05T20:07:00Z" w:initials="直髙">
    <w:p w14:paraId="7A5AD0C2" w14:textId="2791CEC6" w:rsidR="000E23AB" w:rsidRDefault="000E23AB" w:rsidP="000E23AB">
      <w:pPr>
        <w:pStyle w:val="af6"/>
      </w:pPr>
      <w:r>
        <w:rPr>
          <w:rStyle w:val="af5"/>
        </w:rPr>
        <w:annotationRef/>
      </w:r>
      <w:r>
        <w:t>更新</w:t>
      </w:r>
    </w:p>
  </w:comment>
  <w:comment w:id="45" w:author="直也 髙橋" w:date="2026-02-06T18:27:00Z" w:initials="直髙">
    <w:p w14:paraId="78B1E2A2" w14:textId="77777777" w:rsidR="000664C5" w:rsidRDefault="000664C5" w:rsidP="000664C5">
      <w:pPr>
        <w:pStyle w:val="af6"/>
      </w:pPr>
      <w:r>
        <w:rPr>
          <w:rStyle w:val="af5"/>
        </w:rPr>
        <w:annotationRef/>
      </w:r>
      <w:r>
        <w:t>更新</w:t>
      </w:r>
    </w:p>
  </w:comment>
  <w:comment w:id="46" w:author="直也 髙橋" w:date="2026-02-06T18:38:00Z" w:initials="直髙">
    <w:p w14:paraId="29C802D2" w14:textId="77777777" w:rsidR="00BB7F53" w:rsidRDefault="00BB7F53" w:rsidP="00BB7F53">
      <w:pPr>
        <w:pStyle w:val="af6"/>
      </w:pPr>
      <w:r>
        <w:rPr>
          <w:rStyle w:val="af5"/>
        </w:rPr>
        <w:annotationRef/>
      </w:r>
      <w:r>
        <w:t>更新</w:t>
      </w:r>
    </w:p>
  </w:comment>
  <w:comment w:id="47" w:author="直也 髙橋" w:date="2026-02-05T20:10:00Z" w:initials="直髙">
    <w:p w14:paraId="5E4CDFD7" w14:textId="726D1F3B" w:rsidR="006138B6" w:rsidRDefault="006138B6" w:rsidP="006138B6">
      <w:pPr>
        <w:pStyle w:val="af6"/>
      </w:pPr>
      <w:r>
        <w:rPr>
          <w:rStyle w:val="af5"/>
        </w:rPr>
        <w:annotationRef/>
      </w:r>
      <w:r>
        <w:t>更新</w:t>
      </w:r>
    </w:p>
  </w:comment>
  <w:comment w:id="48" w:author="直也 髙橋" w:date="2026-02-06T18:27:00Z" w:initials="直髙">
    <w:p w14:paraId="54700518" w14:textId="77777777" w:rsidR="000664C5" w:rsidRDefault="000664C5" w:rsidP="000664C5">
      <w:pPr>
        <w:pStyle w:val="af6"/>
      </w:pPr>
      <w:r>
        <w:rPr>
          <w:rStyle w:val="af5"/>
        </w:rPr>
        <w:annotationRef/>
      </w:r>
      <w:r>
        <w:t>更新</w:t>
      </w:r>
    </w:p>
  </w:comment>
  <w:comment w:id="49" w:author="直也 髙橋" w:date="2026-02-06T18:39:00Z" w:initials="直髙">
    <w:p w14:paraId="4F172992" w14:textId="77777777" w:rsidR="00BB7F53" w:rsidRDefault="00BB7F53" w:rsidP="00BB7F53">
      <w:pPr>
        <w:pStyle w:val="af6"/>
      </w:pPr>
      <w:r>
        <w:rPr>
          <w:rStyle w:val="af5"/>
        </w:rPr>
        <w:annotationRef/>
      </w:r>
      <w:r>
        <w:t>更新</w:t>
      </w:r>
    </w:p>
  </w:comment>
  <w:comment w:id="50" w:author="直也 髙橋" w:date="2026-02-06T18:56:00Z" w:initials="直髙">
    <w:p w14:paraId="643663AF" w14:textId="77777777" w:rsidR="00BA334C" w:rsidRDefault="00BA334C" w:rsidP="00BA334C">
      <w:pPr>
        <w:pStyle w:val="af6"/>
      </w:pPr>
      <w:r>
        <w:rPr>
          <w:rStyle w:val="af5"/>
        </w:rPr>
        <w:annotationRef/>
      </w:r>
      <w:r>
        <w:t>更新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36556" w15:done="1"/>
  <w15:commentEx w15:paraId="7CFD35CA" w15:done="1"/>
  <w15:commentEx w15:paraId="5C9FB482" w15:done="1"/>
  <w15:commentEx w15:paraId="10FBBA4B" w15:done="1"/>
  <w15:commentEx w15:paraId="4BB748F6" w15:done="1"/>
  <w15:commentEx w15:paraId="5CB84B88" w15:done="1"/>
  <w15:commentEx w15:paraId="0F52C426" w15:done="1"/>
  <w15:commentEx w15:paraId="114A547E" w15:done="1"/>
  <w15:commentEx w15:paraId="257EACB6" w15:done="1"/>
  <w15:commentEx w15:paraId="3C4F2895" w15:done="1"/>
  <w15:commentEx w15:paraId="5E1240AE" w15:done="1"/>
  <w15:commentEx w15:paraId="771D9F6F" w15:done="1"/>
  <w15:commentEx w15:paraId="30A0FF25" w15:done="1"/>
  <w15:commentEx w15:paraId="4553629D" w15:done="1"/>
  <w15:commentEx w15:paraId="62D1BAD0" w15:done="1"/>
  <w15:commentEx w15:paraId="3780115D" w15:done="1"/>
  <w15:commentEx w15:paraId="244F0EE4" w15:done="1"/>
  <w15:commentEx w15:paraId="2BF4613E" w15:done="1"/>
  <w15:commentEx w15:paraId="0AF9D778" w15:done="1"/>
  <w15:commentEx w15:paraId="6D55B030" w15:done="1"/>
  <w15:commentEx w15:paraId="7A6A5010" w15:done="1"/>
  <w15:commentEx w15:paraId="3CF834EA" w15:done="1"/>
  <w15:commentEx w15:paraId="5E44339A" w15:done="1"/>
  <w15:commentEx w15:paraId="09E4DAF9" w15:done="1"/>
  <w15:commentEx w15:paraId="535ABE75" w15:done="1"/>
  <w15:commentEx w15:paraId="07A1DBFB" w15:done="1"/>
  <w15:commentEx w15:paraId="45B09545" w15:done="1"/>
  <w15:commentEx w15:paraId="0895B9AE" w15:done="1"/>
  <w15:commentEx w15:paraId="26F44DE1" w15:done="1"/>
  <w15:commentEx w15:paraId="5003CCCE" w15:done="1"/>
  <w15:commentEx w15:paraId="2E7E4A93" w15:done="1"/>
  <w15:commentEx w15:paraId="629EFC25" w15:done="1"/>
  <w15:commentEx w15:paraId="03555CA4" w15:done="1"/>
  <w15:commentEx w15:paraId="4774AA58" w15:done="1"/>
  <w15:commentEx w15:paraId="2D708AA4" w15:done="1"/>
  <w15:commentEx w15:paraId="1EAB1814" w15:done="1"/>
  <w15:commentEx w15:paraId="335C2F49" w15:done="1"/>
  <w15:commentEx w15:paraId="208D1D7F" w15:done="1"/>
  <w15:commentEx w15:paraId="7A5AD0C2" w15:done="1"/>
  <w15:commentEx w15:paraId="78B1E2A2" w15:done="1"/>
  <w15:commentEx w15:paraId="29C802D2" w15:done="1"/>
  <w15:commentEx w15:paraId="5E4CDFD7" w15:done="1"/>
  <w15:commentEx w15:paraId="54700518" w15:done="1"/>
  <w15:commentEx w15:paraId="4F172992" w15:done="1"/>
  <w15:commentEx w15:paraId="643663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06C84" w16cex:dateUtc="2026-02-07T01:05:00Z"/>
  <w16cex:commentExtensible w16cex:durableId="2ADFE9AF" w16cex:dateUtc="2026-02-05T10:58:00Z"/>
  <w16cex:commentExtensible w16cex:durableId="580F9D98" w16cex:dateUtc="2026-02-05T10:56:00Z"/>
  <w16cex:commentExtensible w16cex:durableId="4DF13505" w16cex:dateUtc="2026-02-05T23:52:00Z"/>
  <w16cex:commentExtensible w16cex:durableId="551FE0CD" w16cex:dateUtc="2026-02-06T09:31:00Z"/>
  <w16cex:commentExtensible w16cex:durableId="7DDA8E1B" w16cex:dateUtc="2026-02-06T09:41:00Z"/>
  <w16cex:commentExtensible w16cex:durableId="4A8724D8" w16cex:dateUtc="2026-02-05T10:59:00Z"/>
  <w16cex:commentExtensible w16cex:durableId="6FD3CCF2" w16cex:dateUtc="2026-02-05T23:53:00Z"/>
  <w16cex:commentExtensible w16cex:durableId="712F2335" w16cex:dateUtc="2026-02-06T09:31:00Z"/>
  <w16cex:commentExtensible w16cex:durableId="1A129E07" w16cex:dateUtc="2026-02-06T09:42:00Z"/>
  <w16cex:commentExtensible w16cex:durableId="54E7B217" w16cex:dateUtc="2026-02-05T11:00:00Z"/>
  <w16cex:commentExtensible w16cex:durableId="1E9F5B8D" w16cex:dateUtc="2026-02-05T23:56:00Z"/>
  <w16cex:commentExtensible w16cex:durableId="27BDDFE3" w16cex:dateUtc="2026-02-06T09:32:00Z"/>
  <w16cex:commentExtensible w16cex:durableId="53A0BACC" w16cex:dateUtc="2026-02-06T09:46:00Z"/>
  <w16cex:commentExtensible w16cex:durableId="2BF0F784" w16cex:dateUtc="2026-02-05T11:01:00Z"/>
  <w16cex:commentExtensible w16cex:durableId="64770135" w16cex:dateUtc="2026-02-05T23:57:00Z"/>
  <w16cex:commentExtensible w16cex:durableId="41A08023" w16cex:dateUtc="2026-02-06T09:33:00Z"/>
  <w16cex:commentExtensible w16cex:durableId="552E5A17" w16cex:dateUtc="2026-02-06T09:46:00Z"/>
  <w16cex:commentExtensible w16cex:durableId="4C13FC56" w16cex:dateUtc="2026-02-05T11:02:00Z"/>
  <w16cex:commentExtensible w16cex:durableId="6230B4D3" w16cex:dateUtc="2026-02-05T23:58:00Z"/>
  <w16cex:commentExtensible w16cex:durableId="2F83AAC3" w16cex:dateUtc="2026-02-06T09:34:00Z"/>
  <w16cex:commentExtensible w16cex:durableId="4EECB23A" w16cex:dateUtc="2026-02-06T09:46:00Z"/>
  <w16cex:commentExtensible w16cex:durableId="1E2E6B66" w16cex:dateUtc="2026-02-05T11:02:00Z"/>
  <w16cex:commentExtensible w16cex:durableId="0D51AF61" w16cex:dateUtc="2026-02-06T09:23:00Z"/>
  <w16cex:commentExtensible w16cex:durableId="2DB053C2" w16cex:dateUtc="2026-02-06T09:34:00Z"/>
  <w16cex:commentExtensible w16cex:durableId="06DE1377" w16cex:dateUtc="2026-02-06T09:47:00Z"/>
  <w16cex:commentExtensible w16cex:durableId="53B023BC" w16cex:dateUtc="2026-02-05T11:03:00Z"/>
  <w16cex:commentExtensible w16cex:durableId="14587D87" w16cex:dateUtc="2026-02-06T09:35:00Z"/>
  <w16cex:commentExtensible w16cex:durableId="0BE477FD" w16cex:dateUtc="2026-02-06T09:35:00Z"/>
  <w16cex:commentExtensible w16cex:durableId="2DF733DD" w16cex:dateUtc="2026-02-06T09:48:00Z"/>
  <w16cex:commentExtensible w16cex:durableId="288FC3DD" w16cex:dateUtc="2026-02-05T11:04:00Z"/>
  <w16cex:commentExtensible w16cex:durableId="6B09DC99" w16cex:dateUtc="2026-02-06T09:25:00Z"/>
  <w16cex:commentExtensible w16cex:durableId="485B6CBC" w16cex:dateUtc="2026-02-06T09:37:00Z"/>
  <w16cex:commentExtensible w16cex:durableId="7E349A4C" w16cex:dateUtc="2026-02-06T09:53:00Z"/>
  <w16cex:commentExtensible w16cex:durableId="6D915033" w16cex:dateUtc="2026-02-05T11:06:00Z"/>
  <w16cex:commentExtensible w16cex:durableId="26A08238" w16cex:dateUtc="2026-02-06T09:26:00Z"/>
  <w16cex:commentExtensible w16cex:durableId="1B38FA08" w16cex:dateUtc="2026-02-06T09:37:00Z"/>
  <w16cex:commentExtensible w16cex:durableId="7A18DF2C" w16cex:dateUtc="2026-02-06T09:54:00Z"/>
  <w16cex:commentExtensible w16cex:durableId="46722FBE" w16cex:dateUtc="2026-02-05T11:07:00Z"/>
  <w16cex:commentExtensible w16cex:durableId="2AAD6E0E" w16cex:dateUtc="2026-02-06T09:27:00Z"/>
  <w16cex:commentExtensible w16cex:durableId="536AF507" w16cex:dateUtc="2026-02-06T09:38:00Z"/>
  <w16cex:commentExtensible w16cex:durableId="58723716" w16cex:dateUtc="2026-02-05T11:10:00Z"/>
  <w16cex:commentExtensible w16cex:durableId="6EC49EB4" w16cex:dateUtc="2026-02-06T09:27:00Z"/>
  <w16cex:commentExtensible w16cex:durableId="5587ADA2" w16cex:dateUtc="2026-02-06T09:39:00Z"/>
  <w16cex:commentExtensible w16cex:durableId="4ECAB55B" w16cex:dateUtc="2026-02-0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36556" w16cid:durableId="4BF06C84"/>
  <w16cid:commentId w16cid:paraId="7CFD35CA" w16cid:durableId="2ADFE9AF"/>
  <w16cid:commentId w16cid:paraId="5C9FB482" w16cid:durableId="580F9D98"/>
  <w16cid:commentId w16cid:paraId="10FBBA4B" w16cid:durableId="4DF13505"/>
  <w16cid:commentId w16cid:paraId="4BB748F6" w16cid:durableId="551FE0CD"/>
  <w16cid:commentId w16cid:paraId="5CB84B88" w16cid:durableId="7DDA8E1B"/>
  <w16cid:commentId w16cid:paraId="0F52C426" w16cid:durableId="4A8724D8"/>
  <w16cid:commentId w16cid:paraId="114A547E" w16cid:durableId="6FD3CCF2"/>
  <w16cid:commentId w16cid:paraId="257EACB6" w16cid:durableId="712F2335"/>
  <w16cid:commentId w16cid:paraId="3C4F2895" w16cid:durableId="1A129E07"/>
  <w16cid:commentId w16cid:paraId="5E1240AE" w16cid:durableId="54E7B217"/>
  <w16cid:commentId w16cid:paraId="771D9F6F" w16cid:durableId="1E9F5B8D"/>
  <w16cid:commentId w16cid:paraId="30A0FF25" w16cid:durableId="27BDDFE3"/>
  <w16cid:commentId w16cid:paraId="4553629D" w16cid:durableId="53A0BACC"/>
  <w16cid:commentId w16cid:paraId="62D1BAD0" w16cid:durableId="2BF0F784"/>
  <w16cid:commentId w16cid:paraId="3780115D" w16cid:durableId="64770135"/>
  <w16cid:commentId w16cid:paraId="244F0EE4" w16cid:durableId="41A08023"/>
  <w16cid:commentId w16cid:paraId="2BF4613E" w16cid:durableId="552E5A17"/>
  <w16cid:commentId w16cid:paraId="0AF9D778" w16cid:durableId="4C13FC56"/>
  <w16cid:commentId w16cid:paraId="6D55B030" w16cid:durableId="6230B4D3"/>
  <w16cid:commentId w16cid:paraId="7A6A5010" w16cid:durableId="2F83AAC3"/>
  <w16cid:commentId w16cid:paraId="3CF834EA" w16cid:durableId="4EECB23A"/>
  <w16cid:commentId w16cid:paraId="5E44339A" w16cid:durableId="1E2E6B66"/>
  <w16cid:commentId w16cid:paraId="09E4DAF9" w16cid:durableId="0D51AF61"/>
  <w16cid:commentId w16cid:paraId="535ABE75" w16cid:durableId="2DB053C2"/>
  <w16cid:commentId w16cid:paraId="07A1DBFB" w16cid:durableId="06DE1377"/>
  <w16cid:commentId w16cid:paraId="45B09545" w16cid:durableId="53B023BC"/>
  <w16cid:commentId w16cid:paraId="0895B9AE" w16cid:durableId="14587D87"/>
  <w16cid:commentId w16cid:paraId="26F44DE1" w16cid:durableId="0BE477FD"/>
  <w16cid:commentId w16cid:paraId="5003CCCE" w16cid:durableId="2DF733DD"/>
  <w16cid:commentId w16cid:paraId="2E7E4A93" w16cid:durableId="288FC3DD"/>
  <w16cid:commentId w16cid:paraId="629EFC25" w16cid:durableId="6B09DC99"/>
  <w16cid:commentId w16cid:paraId="03555CA4" w16cid:durableId="485B6CBC"/>
  <w16cid:commentId w16cid:paraId="4774AA58" w16cid:durableId="7E349A4C"/>
  <w16cid:commentId w16cid:paraId="2D708AA4" w16cid:durableId="6D915033"/>
  <w16cid:commentId w16cid:paraId="1EAB1814" w16cid:durableId="26A08238"/>
  <w16cid:commentId w16cid:paraId="335C2F49" w16cid:durableId="1B38FA08"/>
  <w16cid:commentId w16cid:paraId="208D1D7F" w16cid:durableId="7A18DF2C"/>
  <w16cid:commentId w16cid:paraId="7A5AD0C2" w16cid:durableId="46722FBE"/>
  <w16cid:commentId w16cid:paraId="78B1E2A2" w16cid:durableId="2AAD6E0E"/>
  <w16cid:commentId w16cid:paraId="29C802D2" w16cid:durableId="536AF507"/>
  <w16cid:commentId w16cid:paraId="5E4CDFD7" w16cid:durableId="58723716"/>
  <w16cid:commentId w16cid:paraId="54700518" w16cid:durableId="6EC49EB4"/>
  <w16cid:commentId w16cid:paraId="4F172992" w16cid:durableId="5587ADA2"/>
  <w16cid:commentId w16cid:paraId="643663AF" w16cid:durableId="4ECAB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2074" w14:textId="77777777" w:rsidR="009E4C55" w:rsidRDefault="009E4C55" w:rsidP="00FD58D1">
      <w:r>
        <w:separator/>
      </w:r>
    </w:p>
  </w:endnote>
  <w:endnote w:type="continuationSeparator" w:id="0">
    <w:p w14:paraId="12FB910E" w14:textId="77777777" w:rsidR="009E4C55" w:rsidRDefault="009E4C55" w:rsidP="00FD58D1">
      <w:r>
        <w:continuationSeparator/>
      </w:r>
    </w:p>
  </w:endnote>
  <w:endnote w:type="continuationNotice" w:id="1">
    <w:p w14:paraId="7464A393" w14:textId="77777777" w:rsidR="009E4C55" w:rsidRDefault="009E4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Futura-Medium">
    <w:altName w:val="Century Gothic"/>
    <w:panose1 w:val="00000000000000000000"/>
    <w:charset w:val="00"/>
    <w:family w:val="swiss"/>
    <w:notTrueType/>
    <w:pitch w:val="default"/>
    <w:sig w:usb0="00000003" w:usb1="00000000" w:usb2="00000000" w:usb3="00000000" w:csb0="00000001" w:csb1="00000000"/>
  </w:font>
  <w:font w:name="GothicMB101Pro-Bold">
    <w:altName w:val="Yu Gothic"/>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小塚ゴシック Pro L">
    <w:altName w:val="Yu Gothic"/>
    <w:panose1 w:val="00000000000000000000"/>
    <w:charset w:val="80"/>
    <w:family w:val="swiss"/>
    <w:notTrueType/>
    <w:pitch w:val="variable"/>
    <w:sig w:usb0="00000283" w:usb1="2AC71C11" w:usb2="00000012" w:usb3="00000000" w:csb0="00020005" w:csb1="00000000"/>
  </w:font>
  <w:font w:name="小塚ゴシック Pro R">
    <w:altName w:val="Yu Gothic"/>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3145" w14:textId="77777777" w:rsidR="000F566B" w:rsidRDefault="000F566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728358"/>
      <w:docPartObj>
        <w:docPartGallery w:val="Page Numbers (Bottom of Page)"/>
        <w:docPartUnique/>
      </w:docPartObj>
    </w:sdtPr>
    <w:sdtContent>
      <w:p w14:paraId="6664F376" w14:textId="3879E17E" w:rsidR="000F566B" w:rsidRDefault="000F566B">
        <w:pPr>
          <w:pStyle w:val="a5"/>
          <w:jc w:val="center"/>
        </w:pPr>
        <w:r>
          <w:fldChar w:fldCharType="begin"/>
        </w:r>
        <w:r>
          <w:instrText>PAGE   \* MERGEFORMAT</w:instrText>
        </w:r>
        <w:r>
          <w:fldChar w:fldCharType="separate"/>
        </w:r>
        <w:r w:rsidR="00357285" w:rsidRPr="00357285">
          <w:rPr>
            <w:noProof/>
            <w:lang w:val="ja-JP"/>
          </w:rPr>
          <w:t>18</w:t>
        </w:r>
        <w:r>
          <w:fldChar w:fldCharType="end"/>
        </w:r>
      </w:p>
    </w:sdtContent>
  </w:sdt>
  <w:p w14:paraId="5899499B" w14:textId="77777777" w:rsidR="000F566B" w:rsidRDefault="000F56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870A" w14:textId="77777777" w:rsidR="000F566B" w:rsidRDefault="000F56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1486" w14:textId="77777777" w:rsidR="009E4C55" w:rsidRDefault="009E4C55" w:rsidP="00FD58D1">
      <w:r>
        <w:separator/>
      </w:r>
    </w:p>
  </w:footnote>
  <w:footnote w:type="continuationSeparator" w:id="0">
    <w:p w14:paraId="3CCBED18" w14:textId="77777777" w:rsidR="009E4C55" w:rsidRDefault="009E4C55" w:rsidP="00FD58D1">
      <w:r>
        <w:continuationSeparator/>
      </w:r>
    </w:p>
  </w:footnote>
  <w:footnote w:type="continuationNotice" w:id="1">
    <w:p w14:paraId="7B9F9B54" w14:textId="77777777" w:rsidR="009E4C55" w:rsidRDefault="009E4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883"/>
    <w:multiLevelType w:val="hybridMultilevel"/>
    <w:tmpl w:val="18922170"/>
    <w:lvl w:ilvl="0" w:tplc="E26CD9C0">
      <w:start w:val="1"/>
      <w:numFmt w:val="bullet"/>
      <w:lvlText w:val=""/>
      <w:lvlJc w:val="left"/>
      <w:pPr>
        <w:ind w:left="426" w:hanging="420"/>
      </w:pPr>
      <w:rPr>
        <w:rFonts w:ascii="Wingdings" w:hAnsi="Wingdings" w:hint="default"/>
        <w:b/>
        <w:color w:val="538135"/>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 w15:restartNumberingAfterBreak="0">
    <w:nsid w:val="09DF66E0"/>
    <w:multiLevelType w:val="hybridMultilevel"/>
    <w:tmpl w:val="041E5056"/>
    <w:lvl w:ilvl="0" w:tplc="663A19D2">
      <w:start w:val="3"/>
      <w:numFmt w:val="bullet"/>
      <w:lvlText w:val="●"/>
      <w:lvlJc w:val="left"/>
      <w:pPr>
        <w:ind w:left="360" w:hanging="360"/>
      </w:pPr>
      <w:rPr>
        <w:rFonts w:ascii="游ゴシック Medium" w:eastAsia="游ゴシック Medium" w:hAnsi="游ゴシック Medium" w:cstheme="minorBidi"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147A5"/>
    <w:multiLevelType w:val="hybridMultilevel"/>
    <w:tmpl w:val="83E804E8"/>
    <w:lvl w:ilvl="0" w:tplc="50F8B95C">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8378E8"/>
    <w:multiLevelType w:val="hybridMultilevel"/>
    <w:tmpl w:val="58E6FD58"/>
    <w:lvl w:ilvl="0" w:tplc="9C7A9DE4">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C016B8"/>
    <w:multiLevelType w:val="hybridMultilevel"/>
    <w:tmpl w:val="1D8CC8CE"/>
    <w:lvl w:ilvl="0" w:tplc="297AA854">
      <w:start w:val="1"/>
      <w:numFmt w:val="decimalEnclosedCircle"/>
      <w:lvlText w:val="%1"/>
      <w:lvlJc w:val="left"/>
      <w:pPr>
        <w:ind w:left="360" w:hanging="360"/>
      </w:pPr>
      <w:rPr>
        <w:rFonts w:hint="default"/>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180C6C"/>
    <w:multiLevelType w:val="hybridMultilevel"/>
    <w:tmpl w:val="6F383CF6"/>
    <w:lvl w:ilvl="0" w:tplc="E26CD9C0">
      <w:start w:val="1"/>
      <w:numFmt w:val="bullet"/>
      <w:lvlText w:val=""/>
      <w:lvlJc w:val="left"/>
      <w:pPr>
        <w:ind w:left="420" w:hanging="420"/>
      </w:pPr>
      <w:rPr>
        <w:rFonts w:ascii="Wingdings" w:hAnsi="Wingdings" w:hint="default"/>
        <w:b/>
        <w:color w:val="53813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81C9F"/>
    <w:multiLevelType w:val="hybridMultilevel"/>
    <w:tmpl w:val="3FE822CE"/>
    <w:lvl w:ilvl="0" w:tplc="E13E96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CF4866"/>
    <w:multiLevelType w:val="hybridMultilevel"/>
    <w:tmpl w:val="7ADCCA9E"/>
    <w:lvl w:ilvl="0" w:tplc="E26CD9C0">
      <w:start w:val="1"/>
      <w:numFmt w:val="bullet"/>
      <w:lvlText w:val=""/>
      <w:lvlJc w:val="left"/>
      <w:pPr>
        <w:ind w:left="420" w:hanging="420"/>
      </w:pPr>
      <w:rPr>
        <w:rFonts w:ascii="Wingdings" w:hAnsi="Wingdings" w:hint="default"/>
        <w:b/>
        <w:color w:val="53813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33A88"/>
    <w:multiLevelType w:val="hybridMultilevel"/>
    <w:tmpl w:val="BDE8F2F8"/>
    <w:lvl w:ilvl="0" w:tplc="82487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1B3656"/>
    <w:multiLevelType w:val="hybridMultilevel"/>
    <w:tmpl w:val="D14A9F54"/>
    <w:lvl w:ilvl="0" w:tplc="C04EE9D2">
      <w:start w:val="1"/>
      <w:numFmt w:val="decimalEnclosedCircle"/>
      <w:lvlText w:val="%1"/>
      <w:lvlJc w:val="left"/>
      <w:pPr>
        <w:ind w:left="360" w:hanging="360"/>
      </w:pPr>
      <w:rPr>
        <w:rFonts w:hint="default"/>
        <w:color w:val="ED7D31" w:themeColor="accen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425C90"/>
    <w:multiLevelType w:val="hybridMultilevel"/>
    <w:tmpl w:val="BC6C0924"/>
    <w:lvl w:ilvl="0" w:tplc="74DC9BF6">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877B0E"/>
    <w:multiLevelType w:val="hybridMultilevel"/>
    <w:tmpl w:val="5660107E"/>
    <w:lvl w:ilvl="0" w:tplc="E26CD9C0">
      <w:start w:val="1"/>
      <w:numFmt w:val="bullet"/>
      <w:lvlText w:val=""/>
      <w:lvlJc w:val="left"/>
      <w:pPr>
        <w:ind w:left="426" w:hanging="420"/>
      </w:pPr>
      <w:rPr>
        <w:rFonts w:ascii="Wingdings" w:hAnsi="Wingdings" w:hint="default"/>
        <w:b/>
        <w:color w:val="538135"/>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2" w15:restartNumberingAfterBreak="0">
    <w:nsid w:val="47CC32EB"/>
    <w:multiLevelType w:val="hybridMultilevel"/>
    <w:tmpl w:val="34EEDF38"/>
    <w:lvl w:ilvl="0" w:tplc="9E9E7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860971"/>
    <w:multiLevelType w:val="hybridMultilevel"/>
    <w:tmpl w:val="AAB0D3F4"/>
    <w:lvl w:ilvl="0" w:tplc="C1E61A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3E6F3C"/>
    <w:multiLevelType w:val="hybridMultilevel"/>
    <w:tmpl w:val="843692BC"/>
    <w:lvl w:ilvl="0" w:tplc="5D0026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6C2A09"/>
    <w:multiLevelType w:val="hybridMultilevel"/>
    <w:tmpl w:val="1BA016DA"/>
    <w:lvl w:ilvl="0" w:tplc="3586D4C4">
      <w:start w:val="1"/>
      <w:numFmt w:val="decimalEnclosedCircle"/>
      <w:lvlText w:val="%1"/>
      <w:lvlJc w:val="left"/>
      <w:pPr>
        <w:ind w:left="360" w:hanging="360"/>
      </w:pPr>
      <w:rPr>
        <w:rFonts w:hint="default"/>
        <w:color w:val="ED7D31" w:themeColor="accen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A42096"/>
    <w:multiLevelType w:val="hybridMultilevel"/>
    <w:tmpl w:val="888CF0EE"/>
    <w:lvl w:ilvl="0" w:tplc="E26CD9C0">
      <w:start w:val="1"/>
      <w:numFmt w:val="bullet"/>
      <w:lvlText w:val=""/>
      <w:lvlJc w:val="left"/>
      <w:pPr>
        <w:ind w:left="426" w:hanging="420"/>
      </w:pPr>
      <w:rPr>
        <w:rFonts w:ascii="Wingdings" w:hAnsi="Wingdings" w:hint="default"/>
        <w:b/>
        <w:color w:val="538135"/>
      </w:rPr>
    </w:lvl>
    <w:lvl w:ilvl="1" w:tplc="1554A9AE">
      <w:numFmt w:val="bullet"/>
      <w:lvlText w:val="・"/>
      <w:lvlJc w:val="left"/>
      <w:pPr>
        <w:ind w:left="786"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7" w15:restartNumberingAfterBreak="0">
    <w:nsid w:val="60BE2D4C"/>
    <w:multiLevelType w:val="hybridMultilevel"/>
    <w:tmpl w:val="035A0C52"/>
    <w:lvl w:ilvl="0" w:tplc="E26CD9C0">
      <w:start w:val="1"/>
      <w:numFmt w:val="bullet"/>
      <w:lvlText w:val=""/>
      <w:lvlJc w:val="left"/>
      <w:pPr>
        <w:ind w:left="420" w:hanging="420"/>
      </w:pPr>
      <w:rPr>
        <w:rFonts w:ascii="Wingdings" w:hAnsi="Wingdings" w:hint="default"/>
        <w:b/>
        <w:color w:val="53813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FB11F3"/>
    <w:multiLevelType w:val="hybridMultilevel"/>
    <w:tmpl w:val="5502A6C6"/>
    <w:lvl w:ilvl="0" w:tplc="CE8E9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5836180">
    <w:abstractNumId w:val="18"/>
  </w:num>
  <w:num w:numId="2" w16cid:durableId="983006430">
    <w:abstractNumId w:val="10"/>
  </w:num>
  <w:num w:numId="3" w16cid:durableId="1965425153">
    <w:abstractNumId w:val="2"/>
  </w:num>
  <w:num w:numId="4" w16cid:durableId="1818689964">
    <w:abstractNumId w:val="11"/>
  </w:num>
  <w:num w:numId="5" w16cid:durableId="1874996740">
    <w:abstractNumId w:val="3"/>
  </w:num>
  <w:num w:numId="6" w16cid:durableId="2032606687">
    <w:abstractNumId w:val="7"/>
  </w:num>
  <w:num w:numId="7" w16cid:durableId="456726572">
    <w:abstractNumId w:val="5"/>
  </w:num>
  <w:num w:numId="8" w16cid:durableId="869610330">
    <w:abstractNumId w:val="17"/>
  </w:num>
  <w:num w:numId="9" w16cid:durableId="848984005">
    <w:abstractNumId w:val="16"/>
  </w:num>
  <w:num w:numId="10" w16cid:durableId="1863202568">
    <w:abstractNumId w:val="0"/>
  </w:num>
  <w:num w:numId="11" w16cid:durableId="1090585351">
    <w:abstractNumId w:val="4"/>
  </w:num>
  <w:num w:numId="12" w16cid:durableId="490608179">
    <w:abstractNumId w:val="8"/>
  </w:num>
  <w:num w:numId="13" w16cid:durableId="1088234160">
    <w:abstractNumId w:val="12"/>
  </w:num>
  <w:num w:numId="14" w16cid:durableId="608853758">
    <w:abstractNumId w:val="9"/>
  </w:num>
  <w:num w:numId="15" w16cid:durableId="729765277">
    <w:abstractNumId w:val="1"/>
  </w:num>
  <w:num w:numId="16" w16cid:durableId="104735455">
    <w:abstractNumId w:val="15"/>
  </w:num>
  <w:num w:numId="17" w16cid:durableId="852493654">
    <w:abstractNumId w:val="13"/>
  </w:num>
  <w:num w:numId="18" w16cid:durableId="1400440391">
    <w:abstractNumId w:val="6"/>
  </w:num>
  <w:num w:numId="19" w16cid:durableId="157713426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直也 髙橋">
    <w15:presenceInfo w15:providerId="Windows Live" w15:userId="775f580e264cd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E4"/>
    <w:rsid w:val="0000018A"/>
    <w:rsid w:val="000003AF"/>
    <w:rsid w:val="00001009"/>
    <w:rsid w:val="0000182F"/>
    <w:rsid w:val="00003A41"/>
    <w:rsid w:val="00004375"/>
    <w:rsid w:val="00005815"/>
    <w:rsid w:val="00005A58"/>
    <w:rsid w:val="00005CFF"/>
    <w:rsid w:val="00005D5C"/>
    <w:rsid w:val="000065F8"/>
    <w:rsid w:val="00006D2C"/>
    <w:rsid w:val="00006D7B"/>
    <w:rsid w:val="00006EEA"/>
    <w:rsid w:val="00006FE8"/>
    <w:rsid w:val="000071E8"/>
    <w:rsid w:val="00007AC5"/>
    <w:rsid w:val="000100C7"/>
    <w:rsid w:val="000105CF"/>
    <w:rsid w:val="000107DF"/>
    <w:rsid w:val="0001087B"/>
    <w:rsid w:val="00010E95"/>
    <w:rsid w:val="00010F7C"/>
    <w:rsid w:val="0001121A"/>
    <w:rsid w:val="000112CC"/>
    <w:rsid w:val="00011B19"/>
    <w:rsid w:val="000120BD"/>
    <w:rsid w:val="00012153"/>
    <w:rsid w:val="0001236F"/>
    <w:rsid w:val="00013AAE"/>
    <w:rsid w:val="00013F8C"/>
    <w:rsid w:val="00014434"/>
    <w:rsid w:val="00015283"/>
    <w:rsid w:val="000152C1"/>
    <w:rsid w:val="000152DA"/>
    <w:rsid w:val="000176F5"/>
    <w:rsid w:val="000202BD"/>
    <w:rsid w:val="000204DC"/>
    <w:rsid w:val="000213EE"/>
    <w:rsid w:val="000219FB"/>
    <w:rsid w:val="00021AC5"/>
    <w:rsid w:val="000226F6"/>
    <w:rsid w:val="00023060"/>
    <w:rsid w:val="0002307A"/>
    <w:rsid w:val="00023AB9"/>
    <w:rsid w:val="0002410D"/>
    <w:rsid w:val="0002470A"/>
    <w:rsid w:val="00024726"/>
    <w:rsid w:val="00025348"/>
    <w:rsid w:val="0002538B"/>
    <w:rsid w:val="00026109"/>
    <w:rsid w:val="00026672"/>
    <w:rsid w:val="000277FF"/>
    <w:rsid w:val="0002785B"/>
    <w:rsid w:val="00030801"/>
    <w:rsid w:val="00030EAB"/>
    <w:rsid w:val="00030EFB"/>
    <w:rsid w:val="00031141"/>
    <w:rsid w:val="000312C9"/>
    <w:rsid w:val="000313AF"/>
    <w:rsid w:val="00031ACA"/>
    <w:rsid w:val="00031D73"/>
    <w:rsid w:val="00031EEE"/>
    <w:rsid w:val="00032828"/>
    <w:rsid w:val="00032864"/>
    <w:rsid w:val="00033413"/>
    <w:rsid w:val="0003457C"/>
    <w:rsid w:val="00034616"/>
    <w:rsid w:val="00035CE0"/>
    <w:rsid w:val="00036866"/>
    <w:rsid w:val="00036AD7"/>
    <w:rsid w:val="00036E0E"/>
    <w:rsid w:val="00036FE0"/>
    <w:rsid w:val="00037565"/>
    <w:rsid w:val="0003794C"/>
    <w:rsid w:val="00037ABD"/>
    <w:rsid w:val="00040526"/>
    <w:rsid w:val="00041E3F"/>
    <w:rsid w:val="00041EEA"/>
    <w:rsid w:val="00042192"/>
    <w:rsid w:val="00042282"/>
    <w:rsid w:val="000435A3"/>
    <w:rsid w:val="0004388B"/>
    <w:rsid w:val="00043D17"/>
    <w:rsid w:val="000440A5"/>
    <w:rsid w:val="00044923"/>
    <w:rsid w:val="00044D36"/>
    <w:rsid w:val="000455F1"/>
    <w:rsid w:val="00045683"/>
    <w:rsid w:val="00045CD1"/>
    <w:rsid w:val="0004632B"/>
    <w:rsid w:val="0004794D"/>
    <w:rsid w:val="00047F42"/>
    <w:rsid w:val="000503F9"/>
    <w:rsid w:val="00050D8A"/>
    <w:rsid w:val="00050EB6"/>
    <w:rsid w:val="00051926"/>
    <w:rsid w:val="00051DBB"/>
    <w:rsid w:val="00052157"/>
    <w:rsid w:val="00052477"/>
    <w:rsid w:val="00052F05"/>
    <w:rsid w:val="00053500"/>
    <w:rsid w:val="0005372C"/>
    <w:rsid w:val="000542FE"/>
    <w:rsid w:val="000545E0"/>
    <w:rsid w:val="000558A1"/>
    <w:rsid w:val="00055FD8"/>
    <w:rsid w:val="000568F4"/>
    <w:rsid w:val="000571E9"/>
    <w:rsid w:val="00057CF4"/>
    <w:rsid w:val="00060411"/>
    <w:rsid w:val="00060E47"/>
    <w:rsid w:val="00061193"/>
    <w:rsid w:val="00061335"/>
    <w:rsid w:val="00061651"/>
    <w:rsid w:val="000618D0"/>
    <w:rsid w:val="00061B95"/>
    <w:rsid w:val="00062673"/>
    <w:rsid w:val="000626AF"/>
    <w:rsid w:val="000629B8"/>
    <w:rsid w:val="00062DDB"/>
    <w:rsid w:val="00063128"/>
    <w:rsid w:val="000637C7"/>
    <w:rsid w:val="00063B4F"/>
    <w:rsid w:val="00063FB6"/>
    <w:rsid w:val="000640B9"/>
    <w:rsid w:val="00064B69"/>
    <w:rsid w:val="00064D16"/>
    <w:rsid w:val="00065382"/>
    <w:rsid w:val="00065578"/>
    <w:rsid w:val="00065C55"/>
    <w:rsid w:val="000664C5"/>
    <w:rsid w:val="00066A41"/>
    <w:rsid w:val="00066E84"/>
    <w:rsid w:val="00070415"/>
    <w:rsid w:val="0007153A"/>
    <w:rsid w:val="00071862"/>
    <w:rsid w:val="000719A5"/>
    <w:rsid w:val="00072412"/>
    <w:rsid w:val="00072755"/>
    <w:rsid w:val="00072CE4"/>
    <w:rsid w:val="00072CFC"/>
    <w:rsid w:val="00072F20"/>
    <w:rsid w:val="000732F9"/>
    <w:rsid w:val="0007362A"/>
    <w:rsid w:val="00073B1B"/>
    <w:rsid w:val="00073CB8"/>
    <w:rsid w:val="00074388"/>
    <w:rsid w:val="0007487D"/>
    <w:rsid w:val="00075A77"/>
    <w:rsid w:val="00076491"/>
    <w:rsid w:val="00076762"/>
    <w:rsid w:val="000767D8"/>
    <w:rsid w:val="00076ACF"/>
    <w:rsid w:val="00077051"/>
    <w:rsid w:val="00077C1C"/>
    <w:rsid w:val="00077C4D"/>
    <w:rsid w:val="000803A5"/>
    <w:rsid w:val="000806A2"/>
    <w:rsid w:val="00080902"/>
    <w:rsid w:val="0008119C"/>
    <w:rsid w:val="00081441"/>
    <w:rsid w:val="00083BB2"/>
    <w:rsid w:val="000842E9"/>
    <w:rsid w:val="0008453D"/>
    <w:rsid w:val="00084695"/>
    <w:rsid w:val="000854DD"/>
    <w:rsid w:val="00085AA1"/>
    <w:rsid w:val="00085F25"/>
    <w:rsid w:val="00086020"/>
    <w:rsid w:val="00086089"/>
    <w:rsid w:val="00086653"/>
    <w:rsid w:val="00086907"/>
    <w:rsid w:val="00086D78"/>
    <w:rsid w:val="000877F6"/>
    <w:rsid w:val="00090080"/>
    <w:rsid w:val="000901D6"/>
    <w:rsid w:val="00091346"/>
    <w:rsid w:val="00092233"/>
    <w:rsid w:val="000922EB"/>
    <w:rsid w:val="00092C56"/>
    <w:rsid w:val="00092F64"/>
    <w:rsid w:val="0009310B"/>
    <w:rsid w:val="000936FC"/>
    <w:rsid w:val="00093A01"/>
    <w:rsid w:val="000944C8"/>
    <w:rsid w:val="00094732"/>
    <w:rsid w:val="00094958"/>
    <w:rsid w:val="00094DA7"/>
    <w:rsid w:val="0009516B"/>
    <w:rsid w:val="000969D6"/>
    <w:rsid w:val="00096DE7"/>
    <w:rsid w:val="00096E21"/>
    <w:rsid w:val="00097220"/>
    <w:rsid w:val="000973A8"/>
    <w:rsid w:val="00097400"/>
    <w:rsid w:val="00097A85"/>
    <w:rsid w:val="00097CFE"/>
    <w:rsid w:val="00097E2C"/>
    <w:rsid w:val="00097EDB"/>
    <w:rsid w:val="000A0307"/>
    <w:rsid w:val="000A0524"/>
    <w:rsid w:val="000A09F3"/>
    <w:rsid w:val="000A1EE9"/>
    <w:rsid w:val="000A2341"/>
    <w:rsid w:val="000A2563"/>
    <w:rsid w:val="000A347B"/>
    <w:rsid w:val="000A46B1"/>
    <w:rsid w:val="000A4779"/>
    <w:rsid w:val="000A492F"/>
    <w:rsid w:val="000A4B3B"/>
    <w:rsid w:val="000A5E1E"/>
    <w:rsid w:val="000A6022"/>
    <w:rsid w:val="000A6516"/>
    <w:rsid w:val="000A6AD2"/>
    <w:rsid w:val="000A6F07"/>
    <w:rsid w:val="000A771A"/>
    <w:rsid w:val="000A7A32"/>
    <w:rsid w:val="000A7EBC"/>
    <w:rsid w:val="000B082A"/>
    <w:rsid w:val="000B1536"/>
    <w:rsid w:val="000B1C5B"/>
    <w:rsid w:val="000B21D0"/>
    <w:rsid w:val="000B2BA3"/>
    <w:rsid w:val="000B3BB5"/>
    <w:rsid w:val="000B3F9E"/>
    <w:rsid w:val="000B416D"/>
    <w:rsid w:val="000B4925"/>
    <w:rsid w:val="000B49E3"/>
    <w:rsid w:val="000B5C13"/>
    <w:rsid w:val="000B6067"/>
    <w:rsid w:val="000B6991"/>
    <w:rsid w:val="000B6A3B"/>
    <w:rsid w:val="000B7689"/>
    <w:rsid w:val="000B7BE2"/>
    <w:rsid w:val="000C0953"/>
    <w:rsid w:val="000C0D48"/>
    <w:rsid w:val="000C1431"/>
    <w:rsid w:val="000C2B72"/>
    <w:rsid w:val="000C37BD"/>
    <w:rsid w:val="000C3A1A"/>
    <w:rsid w:val="000C41B2"/>
    <w:rsid w:val="000C460A"/>
    <w:rsid w:val="000C48D4"/>
    <w:rsid w:val="000C70B1"/>
    <w:rsid w:val="000C7A9A"/>
    <w:rsid w:val="000D043E"/>
    <w:rsid w:val="000D0578"/>
    <w:rsid w:val="000D0DA4"/>
    <w:rsid w:val="000D1802"/>
    <w:rsid w:val="000D1842"/>
    <w:rsid w:val="000D1964"/>
    <w:rsid w:val="000D2D8B"/>
    <w:rsid w:val="000D31C0"/>
    <w:rsid w:val="000D31FA"/>
    <w:rsid w:val="000D3F93"/>
    <w:rsid w:val="000D4075"/>
    <w:rsid w:val="000D4635"/>
    <w:rsid w:val="000D47F3"/>
    <w:rsid w:val="000D481E"/>
    <w:rsid w:val="000D4F7C"/>
    <w:rsid w:val="000D5374"/>
    <w:rsid w:val="000D688A"/>
    <w:rsid w:val="000D6C33"/>
    <w:rsid w:val="000D6D3E"/>
    <w:rsid w:val="000D7AF0"/>
    <w:rsid w:val="000E0F9F"/>
    <w:rsid w:val="000E1274"/>
    <w:rsid w:val="000E21FE"/>
    <w:rsid w:val="000E23AB"/>
    <w:rsid w:val="000E2B2D"/>
    <w:rsid w:val="000E2CD0"/>
    <w:rsid w:val="000E2F4A"/>
    <w:rsid w:val="000E300D"/>
    <w:rsid w:val="000E3049"/>
    <w:rsid w:val="000E308A"/>
    <w:rsid w:val="000E3CDE"/>
    <w:rsid w:val="000E443B"/>
    <w:rsid w:val="000E475F"/>
    <w:rsid w:val="000E4833"/>
    <w:rsid w:val="000E4EB3"/>
    <w:rsid w:val="000E62BC"/>
    <w:rsid w:val="000E6A52"/>
    <w:rsid w:val="000F00BB"/>
    <w:rsid w:val="000F04CC"/>
    <w:rsid w:val="000F05BB"/>
    <w:rsid w:val="000F06C6"/>
    <w:rsid w:val="000F0C50"/>
    <w:rsid w:val="000F1917"/>
    <w:rsid w:val="000F198E"/>
    <w:rsid w:val="000F2308"/>
    <w:rsid w:val="000F2424"/>
    <w:rsid w:val="000F2E56"/>
    <w:rsid w:val="000F2EFD"/>
    <w:rsid w:val="000F3A09"/>
    <w:rsid w:val="000F49F5"/>
    <w:rsid w:val="000F4D2A"/>
    <w:rsid w:val="000F4E3B"/>
    <w:rsid w:val="000F534C"/>
    <w:rsid w:val="000F566B"/>
    <w:rsid w:val="000F59D3"/>
    <w:rsid w:val="000F63FB"/>
    <w:rsid w:val="000F6FF7"/>
    <w:rsid w:val="000F701B"/>
    <w:rsid w:val="000F702A"/>
    <w:rsid w:val="000F75CB"/>
    <w:rsid w:val="000F7902"/>
    <w:rsid w:val="000F793D"/>
    <w:rsid w:val="0010012E"/>
    <w:rsid w:val="00100321"/>
    <w:rsid w:val="0010174F"/>
    <w:rsid w:val="00102DE5"/>
    <w:rsid w:val="00103C32"/>
    <w:rsid w:val="00104A9B"/>
    <w:rsid w:val="00105267"/>
    <w:rsid w:val="001055FB"/>
    <w:rsid w:val="001059FF"/>
    <w:rsid w:val="00105FB1"/>
    <w:rsid w:val="00106311"/>
    <w:rsid w:val="00106B52"/>
    <w:rsid w:val="0010750F"/>
    <w:rsid w:val="00110501"/>
    <w:rsid w:val="00110717"/>
    <w:rsid w:val="00110912"/>
    <w:rsid w:val="0011169C"/>
    <w:rsid w:val="00111A4E"/>
    <w:rsid w:val="00112001"/>
    <w:rsid w:val="001124D1"/>
    <w:rsid w:val="0011288B"/>
    <w:rsid w:val="00112A9A"/>
    <w:rsid w:val="001135EB"/>
    <w:rsid w:val="001136B1"/>
    <w:rsid w:val="00113736"/>
    <w:rsid w:val="0011377C"/>
    <w:rsid w:val="0011391F"/>
    <w:rsid w:val="00113BB4"/>
    <w:rsid w:val="00113DB8"/>
    <w:rsid w:val="00113E1E"/>
    <w:rsid w:val="001140CB"/>
    <w:rsid w:val="00114293"/>
    <w:rsid w:val="0011532D"/>
    <w:rsid w:val="00115947"/>
    <w:rsid w:val="001164E7"/>
    <w:rsid w:val="0011658E"/>
    <w:rsid w:val="00116A87"/>
    <w:rsid w:val="00116F37"/>
    <w:rsid w:val="001200CF"/>
    <w:rsid w:val="0012010D"/>
    <w:rsid w:val="00121544"/>
    <w:rsid w:val="0012172D"/>
    <w:rsid w:val="00121B0B"/>
    <w:rsid w:val="001222EF"/>
    <w:rsid w:val="00122389"/>
    <w:rsid w:val="00122727"/>
    <w:rsid w:val="0012272F"/>
    <w:rsid w:val="00122BC4"/>
    <w:rsid w:val="001232B0"/>
    <w:rsid w:val="0012331B"/>
    <w:rsid w:val="001234C6"/>
    <w:rsid w:val="00123FA3"/>
    <w:rsid w:val="00123FA7"/>
    <w:rsid w:val="0012496F"/>
    <w:rsid w:val="00124BD7"/>
    <w:rsid w:val="00124D06"/>
    <w:rsid w:val="00125707"/>
    <w:rsid w:val="00125BAD"/>
    <w:rsid w:val="001265F4"/>
    <w:rsid w:val="00127F93"/>
    <w:rsid w:val="00131D04"/>
    <w:rsid w:val="00132617"/>
    <w:rsid w:val="0013335F"/>
    <w:rsid w:val="00133937"/>
    <w:rsid w:val="00133E8F"/>
    <w:rsid w:val="0013411E"/>
    <w:rsid w:val="001349BC"/>
    <w:rsid w:val="001349F6"/>
    <w:rsid w:val="0013528A"/>
    <w:rsid w:val="00135385"/>
    <w:rsid w:val="001359FC"/>
    <w:rsid w:val="001366DB"/>
    <w:rsid w:val="00136745"/>
    <w:rsid w:val="00136812"/>
    <w:rsid w:val="00137039"/>
    <w:rsid w:val="00137048"/>
    <w:rsid w:val="00137683"/>
    <w:rsid w:val="001405BC"/>
    <w:rsid w:val="0014081B"/>
    <w:rsid w:val="00140F01"/>
    <w:rsid w:val="0014136E"/>
    <w:rsid w:val="00141855"/>
    <w:rsid w:val="0014254C"/>
    <w:rsid w:val="00143776"/>
    <w:rsid w:val="00143BB8"/>
    <w:rsid w:val="00144402"/>
    <w:rsid w:val="00144465"/>
    <w:rsid w:val="00144EEC"/>
    <w:rsid w:val="00145626"/>
    <w:rsid w:val="001463BD"/>
    <w:rsid w:val="00146CA1"/>
    <w:rsid w:val="00146E89"/>
    <w:rsid w:val="00146FC3"/>
    <w:rsid w:val="00150B9D"/>
    <w:rsid w:val="00150BAA"/>
    <w:rsid w:val="00151878"/>
    <w:rsid w:val="00152829"/>
    <w:rsid w:val="00152B4F"/>
    <w:rsid w:val="00152DEA"/>
    <w:rsid w:val="00153084"/>
    <w:rsid w:val="0015319F"/>
    <w:rsid w:val="00153890"/>
    <w:rsid w:val="00153AFB"/>
    <w:rsid w:val="00153CDB"/>
    <w:rsid w:val="00155675"/>
    <w:rsid w:val="001560C6"/>
    <w:rsid w:val="0015635D"/>
    <w:rsid w:val="00157A8F"/>
    <w:rsid w:val="00157B6E"/>
    <w:rsid w:val="001603BD"/>
    <w:rsid w:val="00161946"/>
    <w:rsid w:val="00161D2C"/>
    <w:rsid w:val="00162019"/>
    <w:rsid w:val="001620D5"/>
    <w:rsid w:val="00162523"/>
    <w:rsid w:val="00162CFE"/>
    <w:rsid w:val="001631AA"/>
    <w:rsid w:val="00163D0A"/>
    <w:rsid w:val="00163DDF"/>
    <w:rsid w:val="00163FEF"/>
    <w:rsid w:val="0016405D"/>
    <w:rsid w:val="001650D8"/>
    <w:rsid w:val="00165D5A"/>
    <w:rsid w:val="00167697"/>
    <w:rsid w:val="001679F3"/>
    <w:rsid w:val="001708C3"/>
    <w:rsid w:val="00170E44"/>
    <w:rsid w:val="001712AB"/>
    <w:rsid w:val="00171690"/>
    <w:rsid w:val="00171C6B"/>
    <w:rsid w:val="00171EAE"/>
    <w:rsid w:val="001721E3"/>
    <w:rsid w:val="00172267"/>
    <w:rsid w:val="0017251F"/>
    <w:rsid w:val="001726BD"/>
    <w:rsid w:val="00172B70"/>
    <w:rsid w:val="00173263"/>
    <w:rsid w:val="001736A8"/>
    <w:rsid w:val="00174D03"/>
    <w:rsid w:val="001752D8"/>
    <w:rsid w:val="0017567D"/>
    <w:rsid w:val="00175735"/>
    <w:rsid w:val="00175C97"/>
    <w:rsid w:val="00176374"/>
    <w:rsid w:val="001765A2"/>
    <w:rsid w:val="00176665"/>
    <w:rsid w:val="00176A98"/>
    <w:rsid w:val="00176BA5"/>
    <w:rsid w:val="0017724E"/>
    <w:rsid w:val="00177906"/>
    <w:rsid w:val="001779A3"/>
    <w:rsid w:val="00177B8B"/>
    <w:rsid w:val="00180499"/>
    <w:rsid w:val="001807E2"/>
    <w:rsid w:val="00180F6D"/>
    <w:rsid w:val="00181B78"/>
    <w:rsid w:val="00183760"/>
    <w:rsid w:val="0018376E"/>
    <w:rsid w:val="00183D60"/>
    <w:rsid w:val="00184B74"/>
    <w:rsid w:val="001854D9"/>
    <w:rsid w:val="0018554A"/>
    <w:rsid w:val="0018561A"/>
    <w:rsid w:val="00185A4C"/>
    <w:rsid w:val="00185CE3"/>
    <w:rsid w:val="00185D6F"/>
    <w:rsid w:val="00185D83"/>
    <w:rsid w:val="00186068"/>
    <w:rsid w:val="001867C9"/>
    <w:rsid w:val="00186D17"/>
    <w:rsid w:val="00186F41"/>
    <w:rsid w:val="001873DD"/>
    <w:rsid w:val="001900A9"/>
    <w:rsid w:val="001906F8"/>
    <w:rsid w:val="00190795"/>
    <w:rsid w:val="00190F46"/>
    <w:rsid w:val="0019118D"/>
    <w:rsid w:val="00191207"/>
    <w:rsid w:val="00191894"/>
    <w:rsid w:val="00191A2B"/>
    <w:rsid w:val="00191F24"/>
    <w:rsid w:val="00191FD8"/>
    <w:rsid w:val="0019225D"/>
    <w:rsid w:val="001924D0"/>
    <w:rsid w:val="00193F13"/>
    <w:rsid w:val="0019427A"/>
    <w:rsid w:val="0019472B"/>
    <w:rsid w:val="001952E6"/>
    <w:rsid w:val="001962A0"/>
    <w:rsid w:val="00197386"/>
    <w:rsid w:val="0019758B"/>
    <w:rsid w:val="001976C9"/>
    <w:rsid w:val="0019778C"/>
    <w:rsid w:val="001979D7"/>
    <w:rsid w:val="001979FC"/>
    <w:rsid w:val="00197D68"/>
    <w:rsid w:val="001A0EB7"/>
    <w:rsid w:val="001A1D78"/>
    <w:rsid w:val="001A4A88"/>
    <w:rsid w:val="001A5078"/>
    <w:rsid w:val="001A50A3"/>
    <w:rsid w:val="001A55F6"/>
    <w:rsid w:val="001A5746"/>
    <w:rsid w:val="001A6B08"/>
    <w:rsid w:val="001A7081"/>
    <w:rsid w:val="001A76D3"/>
    <w:rsid w:val="001A78B4"/>
    <w:rsid w:val="001A7A6B"/>
    <w:rsid w:val="001B032E"/>
    <w:rsid w:val="001B0D10"/>
    <w:rsid w:val="001B1D7C"/>
    <w:rsid w:val="001B2489"/>
    <w:rsid w:val="001B2B09"/>
    <w:rsid w:val="001B2D63"/>
    <w:rsid w:val="001B3739"/>
    <w:rsid w:val="001B3814"/>
    <w:rsid w:val="001B40C5"/>
    <w:rsid w:val="001B4BC4"/>
    <w:rsid w:val="001B4BD3"/>
    <w:rsid w:val="001B4FE0"/>
    <w:rsid w:val="001B60C5"/>
    <w:rsid w:val="001B6158"/>
    <w:rsid w:val="001B6E90"/>
    <w:rsid w:val="001B749F"/>
    <w:rsid w:val="001B77B8"/>
    <w:rsid w:val="001C0E80"/>
    <w:rsid w:val="001C1024"/>
    <w:rsid w:val="001C10BF"/>
    <w:rsid w:val="001C1AE1"/>
    <w:rsid w:val="001C219D"/>
    <w:rsid w:val="001C21EF"/>
    <w:rsid w:val="001C28EC"/>
    <w:rsid w:val="001C2A38"/>
    <w:rsid w:val="001C2C57"/>
    <w:rsid w:val="001C33F8"/>
    <w:rsid w:val="001C35F0"/>
    <w:rsid w:val="001C3A69"/>
    <w:rsid w:val="001C3BAC"/>
    <w:rsid w:val="001C4EC7"/>
    <w:rsid w:val="001C535E"/>
    <w:rsid w:val="001C5631"/>
    <w:rsid w:val="001C6315"/>
    <w:rsid w:val="001C685D"/>
    <w:rsid w:val="001C732A"/>
    <w:rsid w:val="001C7A4A"/>
    <w:rsid w:val="001D05B9"/>
    <w:rsid w:val="001D06D3"/>
    <w:rsid w:val="001D0790"/>
    <w:rsid w:val="001D095E"/>
    <w:rsid w:val="001D0AA8"/>
    <w:rsid w:val="001D16AC"/>
    <w:rsid w:val="001D1A1F"/>
    <w:rsid w:val="001D1DC2"/>
    <w:rsid w:val="001D2E9D"/>
    <w:rsid w:val="001D3429"/>
    <w:rsid w:val="001D3ACB"/>
    <w:rsid w:val="001D48D4"/>
    <w:rsid w:val="001D5368"/>
    <w:rsid w:val="001D5BD8"/>
    <w:rsid w:val="001D5EF9"/>
    <w:rsid w:val="001D60A2"/>
    <w:rsid w:val="001D675C"/>
    <w:rsid w:val="001D6D38"/>
    <w:rsid w:val="001D6E90"/>
    <w:rsid w:val="001D7559"/>
    <w:rsid w:val="001D75C7"/>
    <w:rsid w:val="001D772F"/>
    <w:rsid w:val="001D78CC"/>
    <w:rsid w:val="001D7D2D"/>
    <w:rsid w:val="001E1E31"/>
    <w:rsid w:val="001E24EA"/>
    <w:rsid w:val="001E2686"/>
    <w:rsid w:val="001E3DA5"/>
    <w:rsid w:val="001E4321"/>
    <w:rsid w:val="001E5F80"/>
    <w:rsid w:val="001E6189"/>
    <w:rsid w:val="001E6B9F"/>
    <w:rsid w:val="001E6CA3"/>
    <w:rsid w:val="001E72CD"/>
    <w:rsid w:val="001E77A1"/>
    <w:rsid w:val="001E7B63"/>
    <w:rsid w:val="001E7EBC"/>
    <w:rsid w:val="001E7F6F"/>
    <w:rsid w:val="001F089D"/>
    <w:rsid w:val="001F0EB0"/>
    <w:rsid w:val="001F0F97"/>
    <w:rsid w:val="001F12FF"/>
    <w:rsid w:val="001F1572"/>
    <w:rsid w:val="001F15C2"/>
    <w:rsid w:val="001F2516"/>
    <w:rsid w:val="001F28EF"/>
    <w:rsid w:val="001F2BA2"/>
    <w:rsid w:val="001F2C96"/>
    <w:rsid w:val="001F3B3D"/>
    <w:rsid w:val="001F3E9F"/>
    <w:rsid w:val="001F4096"/>
    <w:rsid w:val="001F4DBC"/>
    <w:rsid w:val="001F5377"/>
    <w:rsid w:val="001F54D4"/>
    <w:rsid w:val="001F6929"/>
    <w:rsid w:val="001F69CE"/>
    <w:rsid w:val="001F6DD3"/>
    <w:rsid w:val="001F709C"/>
    <w:rsid w:val="001F7161"/>
    <w:rsid w:val="001F758A"/>
    <w:rsid w:val="001F7935"/>
    <w:rsid w:val="0020107C"/>
    <w:rsid w:val="00201224"/>
    <w:rsid w:val="0020194F"/>
    <w:rsid w:val="00202429"/>
    <w:rsid w:val="00202F1E"/>
    <w:rsid w:val="00202F21"/>
    <w:rsid w:val="00203D97"/>
    <w:rsid w:val="00204358"/>
    <w:rsid w:val="00205046"/>
    <w:rsid w:val="0020533F"/>
    <w:rsid w:val="00205429"/>
    <w:rsid w:val="00205BF9"/>
    <w:rsid w:val="00205D7D"/>
    <w:rsid w:val="0020677F"/>
    <w:rsid w:val="002077C4"/>
    <w:rsid w:val="00207843"/>
    <w:rsid w:val="00207E42"/>
    <w:rsid w:val="00207EF0"/>
    <w:rsid w:val="00210B8D"/>
    <w:rsid w:val="00210EC5"/>
    <w:rsid w:val="0021108E"/>
    <w:rsid w:val="0021118C"/>
    <w:rsid w:val="00211ACA"/>
    <w:rsid w:val="00211B29"/>
    <w:rsid w:val="00212368"/>
    <w:rsid w:val="002123B6"/>
    <w:rsid w:val="00212F55"/>
    <w:rsid w:val="0021347A"/>
    <w:rsid w:val="002137A3"/>
    <w:rsid w:val="0021403D"/>
    <w:rsid w:val="00214126"/>
    <w:rsid w:val="00214E16"/>
    <w:rsid w:val="002162DE"/>
    <w:rsid w:val="0021638B"/>
    <w:rsid w:val="002163E8"/>
    <w:rsid w:val="0021648E"/>
    <w:rsid w:val="002164E2"/>
    <w:rsid w:val="00216DEF"/>
    <w:rsid w:val="00217475"/>
    <w:rsid w:val="00217CCE"/>
    <w:rsid w:val="00220720"/>
    <w:rsid w:val="002207A1"/>
    <w:rsid w:val="00220D60"/>
    <w:rsid w:val="00220E2B"/>
    <w:rsid w:val="00220EE7"/>
    <w:rsid w:val="00221B81"/>
    <w:rsid w:val="0022217E"/>
    <w:rsid w:val="0022280E"/>
    <w:rsid w:val="00222FE7"/>
    <w:rsid w:val="002234C1"/>
    <w:rsid w:val="00224597"/>
    <w:rsid w:val="0022465C"/>
    <w:rsid w:val="00224B1A"/>
    <w:rsid w:val="00225690"/>
    <w:rsid w:val="00225F7F"/>
    <w:rsid w:val="002268BA"/>
    <w:rsid w:val="00226C3D"/>
    <w:rsid w:val="0023048D"/>
    <w:rsid w:val="00230838"/>
    <w:rsid w:val="00230C58"/>
    <w:rsid w:val="00231046"/>
    <w:rsid w:val="0023114E"/>
    <w:rsid w:val="002316E7"/>
    <w:rsid w:val="0023172E"/>
    <w:rsid w:val="00231D81"/>
    <w:rsid w:val="00232341"/>
    <w:rsid w:val="0023246D"/>
    <w:rsid w:val="002326E9"/>
    <w:rsid w:val="00232AAE"/>
    <w:rsid w:val="00232C52"/>
    <w:rsid w:val="0023318F"/>
    <w:rsid w:val="002331E7"/>
    <w:rsid w:val="0023326D"/>
    <w:rsid w:val="00233CFA"/>
    <w:rsid w:val="00234808"/>
    <w:rsid w:val="00234C88"/>
    <w:rsid w:val="0023595E"/>
    <w:rsid w:val="00235D31"/>
    <w:rsid w:val="002369F7"/>
    <w:rsid w:val="00236A6E"/>
    <w:rsid w:val="00237590"/>
    <w:rsid w:val="0023759C"/>
    <w:rsid w:val="00240CCD"/>
    <w:rsid w:val="00240F55"/>
    <w:rsid w:val="00241132"/>
    <w:rsid w:val="00241C7B"/>
    <w:rsid w:val="00242A44"/>
    <w:rsid w:val="00242AF5"/>
    <w:rsid w:val="00242F70"/>
    <w:rsid w:val="00243BAA"/>
    <w:rsid w:val="002440A9"/>
    <w:rsid w:val="002440B9"/>
    <w:rsid w:val="0024472B"/>
    <w:rsid w:val="00244733"/>
    <w:rsid w:val="00244AFB"/>
    <w:rsid w:val="00244EF3"/>
    <w:rsid w:val="00246844"/>
    <w:rsid w:val="00247945"/>
    <w:rsid w:val="00247EE6"/>
    <w:rsid w:val="002504B2"/>
    <w:rsid w:val="00250A3D"/>
    <w:rsid w:val="00250C01"/>
    <w:rsid w:val="00250C3E"/>
    <w:rsid w:val="00250F49"/>
    <w:rsid w:val="00250F87"/>
    <w:rsid w:val="00251CC6"/>
    <w:rsid w:val="00251E5E"/>
    <w:rsid w:val="00251FB2"/>
    <w:rsid w:val="00252018"/>
    <w:rsid w:val="00252A06"/>
    <w:rsid w:val="00252C5F"/>
    <w:rsid w:val="00252E03"/>
    <w:rsid w:val="002535F6"/>
    <w:rsid w:val="00254799"/>
    <w:rsid w:val="002548EE"/>
    <w:rsid w:val="00254927"/>
    <w:rsid w:val="00254DC9"/>
    <w:rsid w:val="00255A5A"/>
    <w:rsid w:val="0025614C"/>
    <w:rsid w:val="00256A2C"/>
    <w:rsid w:val="00257B3A"/>
    <w:rsid w:val="00257FA9"/>
    <w:rsid w:val="00260ABA"/>
    <w:rsid w:val="002618A1"/>
    <w:rsid w:val="002619CA"/>
    <w:rsid w:val="00261ADC"/>
    <w:rsid w:val="00261CE0"/>
    <w:rsid w:val="00261F3E"/>
    <w:rsid w:val="002622ED"/>
    <w:rsid w:val="002632D0"/>
    <w:rsid w:val="00263C0E"/>
    <w:rsid w:val="002640EF"/>
    <w:rsid w:val="0026410A"/>
    <w:rsid w:val="002641A1"/>
    <w:rsid w:val="002646CB"/>
    <w:rsid w:val="00266609"/>
    <w:rsid w:val="00267784"/>
    <w:rsid w:val="002678E7"/>
    <w:rsid w:val="00270506"/>
    <w:rsid w:val="0027087D"/>
    <w:rsid w:val="00270AA2"/>
    <w:rsid w:val="00270AD3"/>
    <w:rsid w:val="00270D28"/>
    <w:rsid w:val="0027108C"/>
    <w:rsid w:val="00271160"/>
    <w:rsid w:val="00272C46"/>
    <w:rsid w:val="00272EB9"/>
    <w:rsid w:val="002748B5"/>
    <w:rsid w:val="00274CE8"/>
    <w:rsid w:val="00274DAE"/>
    <w:rsid w:val="00275B2D"/>
    <w:rsid w:val="00277DBF"/>
    <w:rsid w:val="002805DD"/>
    <w:rsid w:val="00280996"/>
    <w:rsid w:val="00280A73"/>
    <w:rsid w:val="00280F23"/>
    <w:rsid w:val="00281302"/>
    <w:rsid w:val="00281FD1"/>
    <w:rsid w:val="0028246C"/>
    <w:rsid w:val="00282757"/>
    <w:rsid w:val="00282942"/>
    <w:rsid w:val="00282DD9"/>
    <w:rsid w:val="00283E3D"/>
    <w:rsid w:val="00284E72"/>
    <w:rsid w:val="00284F8D"/>
    <w:rsid w:val="002851BE"/>
    <w:rsid w:val="00285C84"/>
    <w:rsid w:val="00286168"/>
    <w:rsid w:val="00286854"/>
    <w:rsid w:val="00286ACE"/>
    <w:rsid w:val="0028785E"/>
    <w:rsid w:val="00287A64"/>
    <w:rsid w:val="00290696"/>
    <w:rsid w:val="00290981"/>
    <w:rsid w:val="00291198"/>
    <w:rsid w:val="0029141B"/>
    <w:rsid w:val="002924E3"/>
    <w:rsid w:val="00293077"/>
    <w:rsid w:val="0029352D"/>
    <w:rsid w:val="00293865"/>
    <w:rsid w:val="002938FC"/>
    <w:rsid w:val="00293D10"/>
    <w:rsid w:val="00294694"/>
    <w:rsid w:val="002949AE"/>
    <w:rsid w:val="00294AD3"/>
    <w:rsid w:val="002958FB"/>
    <w:rsid w:val="002963AE"/>
    <w:rsid w:val="002968D8"/>
    <w:rsid w:val="00296E6B"/>
    <w:rsid w:val="00297411"/>
    <w:rsid w:val="002A0277"/>
    <w:rsid w:val="002A0E56"/>
    <w:rsid w:val="002A109D"/>
    <w:rsid w:val="002A1C11"/>
    <w:rsid w:val="002A28C4"/>
    <w:rsid w:val="002A3BB9"/>
    <w:rsid w:val="002A48E0"/>
    <w:rsid w:val="002A5A30"/>
    <w:rsid w:val="002A6395"/>
    <w:rsid w:val="002A732B"/>
    <w:rsid w:val="002A74D4"/>
    <w:rsid w:val="002A7615"/>
    <w:rsid w:val="002A7976"/>
    <w:rsid w:val="002A7D83"/>
    <w:rsid w:val="002A7E31"/>
    <w:rsid w:val="002B009E"/>
    <w:rsid w:val="002B129C"/>
    <w:rsid w:val="002B12FB"/>
    <w:rsid w:val="002B15B3"/>
    <w:rsid w:val="002B25E2"/>
    <w:rsid w:val="002B2F2B"/>
    <w:rsid w:val="002B3253"/>
    <w:rsid w:val="002B3B5C"/>
    <w:rsid w:val="002B3BF7"/>
    <w:rsid w:val="002B42B5"/>
    <w:rsid w:val="002B4872"/>
    <w:rsid w:val="002B49D5"/>
    <w:rsid w:val="002B4D96"/>
    <w:rsid w:val="002B5389"/>
    <w:rsid w:val="002B573E"/>
    <w:rsid w:val="002B5F6B"/>
    <w:rsid w:val="002B7239"/>
    <w:rsid w:val="002B7632"/>
    <w:rsid w:val="002C0D3B"/>
    <w:rsid w:val="002C0D9A"/>
    <w:rsid w:val="002C1168"/>
    <w:rsid w:val="002C128A"/>
    <w:rsid w:val="002C15E8"/>
    <w:rsid w:val="002C172A"/>
    <w:rsid w:val="002C1C12"/>
    <w:rsid w:val="002C1CC3"/>
    <w:rsid w:val="002C28BA"/>
    <w:rsid w:val="002C34D5"/>
    <w:rsid w:val="002C40B4"/>
    <w:rsid w:val="002C4276"/>
    <w:rsid w:val="002C4E32"/>
    <w:rsid w:val="002C4F4A"/>
    <w:rsid w:val="002C4F68"/>
    <w:rsid w:val="002C5827"/>
    <w:rsid w:val="002C5A16"/>
    <w:rsid w:val="002C5C16"/>
    <w:rsid w:val="002C5F43"/>
    <w:rsid w:val="002C7910"/>
    <w:rsid w:val="002C7912"/>
    <w:rsid w:val="002D0285"/>
    <w:rsid w:val="002D090D"/>
    <w:rsid w:val="002D0C04"/>
    <w:rsid w:val="002D0EE4"/>
    <w:rsid w:val="002D13F5"/>
    <w:rsid w:val="002D1C0F"/>
    <w:rsid w:val="002D225B"/>
    <w:rsid w:val="002D32BD"/>
    <w:rsid w:val="002D3891"/>
    <w:rsid w:val="002D42BA"/>
    <w:rsid w:val="002D460D"/>
    <w:rsid w:val="002D4DC4"/>
    <w:rsid w:val="002D4EE7"/>
    <w:rsid w:val="002D6021"/>
    <w:rsid w:val="002D6034"/>
    <w:rsid w:val="002D6192"/>
    <w:rsid w:val="002D6A93"/>
    <w:rsid w:val="002D6D41"/>
    <w:rsid w:val="002D75C7"/>
    <w:rsid w:val="002D7950"/>
    <w:rsid w:val="002D7E09"/>
    <w:rsid w:val="002E03C5"/>
    <w:rsid w:val="002E133E"/>
    <w:rsid w:val="002E15CC"/>
    <w:rsid w:val="002E18F2"/>
    <w:rsid w:val="002E1931"/>
    <w:rsid w:val="002E2858"/>
    <w:rsid w:val="002E2954"/>
    <w:rsid w:val="002E2FFC"/>
    <w:rsid w:val="002E3B24"/>
    <w:rsid w:val="002E4736"/>
    <w:rsid w:val="002E4AF2"/>
    <w:rsid w:val="002E5726"/>
    <w:rsid w:val="002E61A7"/>
    <w:rsid w:val="002E656C"/>
    <w:rsid w:val="002E78DD"/>
    <w:rsid w:val="002E7D9A"/>
    <w:rsid w:val="002E7E73"/>
    <w:rsid w:val="002E7F90"/>
    <w:rsid w:val="002F0EB9"/>
    <w:rsid w:val="002F1900"/>
    <w:rsid w:val="002F1F43"/>
    <w:rsid w:val="002F210A"/>
    <w:rsid w:val="002F3D52"/>
    <w:rsid w:val="002F4837"/>
    <w:rsid w:val="002F4DC7"/>
    <w:rsid w:val="002F5334"/>
    <w:rsid w:val="002F5CEA"/>
    <w:rsid w:val="002F75D5"/>
    <w:rsid w:val="003006A0"/>
    <w:rsid w:val="00300768"/>
    <w:rsid w:val="00300942"/>
    <w:rsid w:val="00301E3F"/>
    <w:rsid w:val="003021BB"/>
    <w:rsid w:val="003032C8"/>
    <w:rsid w:val="003037E4"/>
    <w:rsid w:val="00304B19"/>
    <w:rsid w:val="00304FAA"/>
    <w:rsid w:val="003051F9"/>
    <w:rsid w:val="00305777"/>
    <w:rsid w:val="00305E0B"/>
    <w:rsid w:val="00306392"/>
    <w:rsid w:val="00306A76"/>
    <w:rsid w:val="00306FDD"/>
    <w:rsid w:val="003078FB"/>
    <w:rsid w:val="00307E5F"/>
    <w:rsid w:val="00310ADC"/>
    <w:rsid w:val="00311B2D"/>
    <w:rsid w:val="00313A26"/>
    <w:rsid w:val="00313C1E"/>
    <w:rsid w:val="00314059"/>
    <w:rsid w:val="0031436A"/>
    <w:rsid w:val="00315865"/>
    <w:rsid w:val="003177D9"/>
    <w:rsid w:val="00320BE0"/>
    <w:rsid w:val="00321053"/>
    <w:rsid w:val="00321252"/>
    <w:rsid w:val="00321A2C"/>
    <w:rsid w:val="00321EC0"/>
    <w:rsid w:val="003226EE"/>
    <w:rsid w:val="003232A6"/>
    <w:rsid w:val="00323783"/>
    <w:rsid w:val="00323C6A"/>
    <w:rsid w:val="00324516"/>
    <w:rsid w:val="00324F8F"/>
    <w:rsid w:val="00325805"/>
    <w:rsid w:val="00325CFB"/>
    <w:rsid w:val="00325DB1"/>
    <w:rsid w:val="003274BC"/>
    <w:rsid w:val="00330DE8"/>
    <w:rsid w:val="003315CF"/>
    <w:rsid w:val="00331811"/>
    <w:rsid w:val="003321FB"/>
    <w:rsid w:val="00332DB2"/>
    <w:rsid w:val="00333415"/>
    <w:rsid w:val="0033406C"/>
    <w:rsid w:val="003342E1"/>
    <w:rsid w:val="00334AB5"/>
    <w:rsid w:val="00334B6D"/>
    <w:rsid w:val="00334FEE"/>
    <w:rsid w:val="003353FD"/>
    <w:rsid w:val="00336319"/>
    <w:rsid w:val="00336383"/>
    <w:rsid w:val="00336496"/>
    <w:rsid w:val="00336BF2"/>
    <w:rsid w:val="0033756E"/>
    <w:rsid w:val="00337BDB"/>
    <w:rsid w:val="00337C8F"/>
    <w:rsid w:val="0034012C"/>
    <w:rsid w:val="0034016C"/>
    <w:rsid w:val="00340257"/>
    <w:rsid w:val="003405CB"/>
    <w:rsid w:val="00340B3D"/>
    <w:rsid w:val="00340EFA"/>
    <w:rsid w:val="00341069"/>
    <w:rsid w:val="00341854"/>
    <w:rsid w:val="003425B7"/>
    <w:rsid w:val="0034268B"/>
    <w:rsid w:val="003427D8"/>
    <w:rsid w:val="00342BFA"/>
    <w:rsid w:val="00342D88"/>
    <w:rsid w:val="0034302B"/>
    <w:rsid w:val="00343369"/>
    <w:rsid w:val="00343572"/>
    <w:rsid w:val="00343BAA"/>
    <w:rsid w:val="00343E0B"/>
    <w:rsid w:val="00345C5E"/>
    <w:rsid w:val="003462E0"/>
    <w:rsid w:val="00346C87"/>
    <w:rsid w:val="00346F58"/>
    <w:rsid w:val="00347559"/>
    <w:rsid w:val="003477AF"/>
    <w:rsid w:val="00347BCC"/>
    <w:rsid w:val="00347C49"/>
    <w:rsid w:val="00347F53"/>
    <w:rsid w:val="00350569"/>
    <w:rsid w:val="00350829"/>
    <w:rsid w:val="00350A90"/>
    <w:rsid w:val="00350B64"/>
    <w:rsid w:val="00350D77"/>
    <w:rsid w:val="00351469"/>
    <w:rsid w:val="0035165D"/>
    <w:rsid w:val="00351831"/>
    <w:rsid w:val="00351E90"/>
    <w:rsid w:val="00351F35"/>
    <w:rsid w:val="0035284E"/>
    <w:rsid w:val="00353393"/>
    <w:rsid w:val="0035366D"/>
    <w:rsid w:val="003539EB"/>
    <w:rsid w:val="00353ECE"/>
    <w:rsid w:val="003541EF"/>
    <w:rsid w:val="00354707"/>
    <w:rsid w:val="00354E7E"/>
    <w:rsid w:val="00355BE5"/>
    <w:rsid w:val="00355C2A"/>
    <w:rsid w:val="003562EA"/>
    <w:rsid w:val="00356C26"/>
    <w:rsid w:val="00356C85"/>
    <w:rsid w:val="00357285"/>
    <w:rsid w:val="0035757C"/>
    <w:rsid w:val="003606CF"/>
    <w:rsid w:val="00360C50"/>
    <w:rsid w:val="00360F76"/>
    <w:rsid w:val="003612CD"/>
    <w:rsid w:val="003613CE"/>
    <w:rsid w:val="0036187D"/>
    <w:rsid w:val="003619B0"/>
    <w:rsid w:val="003621F8"/>
    <w:rsid w:val="0036261D"/>
    <w:rsid w:val="003633F3"/>
    <w:rsid w:val="00363DC9"/>
    <w:rsid w:val="00364831"/>
    <w:rsid w:val="003654DB"/>
    <w:rsid w:val="003655B9"/>
    <w:rsid w:val="00365985"/>
    <w:rsid w:val="00366597"/>
    <w:rsid w:val="00367253"/>
    <w:rsid w:val="00367748"/>
    <w:rsid w:val="00367C4C"/>
    <w:rsid w:val="0037153A"/>
    <w:rsid w:val="00371980"/>
    <w:rsid w:val="00371A79"/>
    <w:rsid w:val="00371BE6"/>
    <w:rsid w:val="00372021"/>
    <w:rsid w:val="0037249D"/>
    <w:rsid w:val="00372935"/>
    <w:rsid w:val="00372E5A"/>
    <w:rsid w:val="00372EDF"/>
    <w:rsid w:val="00373902"/>
    <w:rsid w:val="00373BB2"/>
    <w:rsid w:val="003744F3"/>
    <w:rsid w:val="00374AC7"/>
    <w:rsid w:val="00375C3C"/>
    <w:rsid w:val="00376094"/>
    <w:rsid w:val="003765FD"/>
    <w:rsid w:val="00376911"/>
    <w:rsid w:val="003769F5"/>
    <w:rsid w:val="00376F32"/>
    <w:rsid w:val="00377643"/>
    <w:rsid w:val="003808FF"/>
    <w:rsid w:val="00381293"/>
    <w:rsid w:val="00381604"/>
    <w:rsid w:val="00381AD4"/>
    <w:rsid w:val="00381DDA"/>
    <w:rsid w:val="0038209C"/>
    <w:rsid w:val="0038274F"/>
    <w:rsid w:val="00383CAC"/>
    <w:rsid w:val="00385090"/>
    <w:rsid w:val="00385701"/>
    <w:rsid w:val="00385D3A"/>
    <w:rsid w:val="00386A64"/>
    <w:rsid w:val="00386AA4"/>
    <w:rsid w:val="00387150"/>
    <w:rsid w:val="00390AF7"/>
    <w:rsid w:val="00390C1C"/>
    <w:rsid w:val="003910AA"/>
    <w:rsid w:val="003923AE"/>
    <w:rsid w:val="003925A7"/>
    <w:rsid w:val="00392649"/>
    <w:rsid w:val="00392661"/>
    <w:rsid w:val="00392C9A"/>
    <w:rsid w:val="003930FE"/>
    <w:rsid w:val="00393403"/>
    <w:rsid w:val="00394452"/>
    <w:rsid w:val="00394A57"/>
    <w:rsid w:val="00394D5D"/>
    <w:rsid w:val="00395D41"/>
    <w:rsid w:val="00395FB5"/>
    <w:rsid w:val="00395FC6"/>
    <w:rsid w:val="00396377"/>
    <w:rsid w:val="00396F45"/>
    <w:rsid w:val="00397048"/>
    <w:rsid w:val="0039707C"/>
    <w:rsid w:val="00397107"/>
    <w:rsid w:val="003A046B"/>
    <w:rsid w:val="003A08A8"/>
    <w:rsid w:val="003A0D29"/>
    <w:rsid w:val="003A0E38"/>
    <w:rsid w:val="003A1D02"/>
    <w:rsid w:val="003A1F7D"/>
    <w:rsid w:val="003A2FA0"/>
    <w:rsid w:val="003A3508"/>
    <w:rsid w:val="003A366E"/>
    <w:rsid w:val="003A3B4F"/>
    <w:rsid w:val="003A3B6B"/>
    <w:rsid w:val="003A3DC2"/>
    <w:rsid w:val="003A4C3B"/>
    <w:rsid w:val="003A57E9"/>
    <w:rsid w:val="003A57EF"/>
    <w:rsid w:val="003A59E4"/>
    <w:rsid w:val="003A5CF7"/>
    <w:rsid w:val="003A5EB2"/>
    <w:rsid w:val="003A610E"/>
    <w:rsid w:val="003A64CE"/>
    <w:rsid w:val="003A6611"/>
    <w:rsid w:val="003A6A12"/>
    <w:rsid w:val="003A702C"/>
    <w:rsid w:val="003B053E"/>
    <w:rsid w:val="003B1999"/>
    <w:rsid w:val="003B1EC3"/>
    <w:rsid w:val="003B3730"/>
    <w:rsid w:val="003B3956"/>
    <w:rsid w:val="003B3A6A"/>
    <w:rsid w:val="003B3B7B"/>
    <w:rsid w:val="003B3B92"/>
    <w:rsid w:val="003B3F65"/>
    <w:rsid w:val="003B3FAE"/>
    <w:rsid w:val="003B401D"/>
    <w:rsid w:val="003B48F3"/>
    <w:rsid w:val="003B4982"/>
    <w:rsid w:val="003B499E"/>
    <w:rsid w:val="003B567B"/>
    <w:rsid w:val="003B5B3E"/>
    <w:rsid w:val="003B6393"/>
    <w:rsid w:val="003B69F0"/>
    <w:rsid w:val="003B7AC6"/>
    <w:rsid w:val="003C0AEF"/>
    <w:rsid w:val="003C28A8"/>
    <w:rsid w:val="003C2DF8"/>
    <w:rsid w:val="003C2E6D"/>
    <w:rsid w:val="003C358F"/>
    <w:rsid w:val="003C4502"/>
    <w:rsid w:val="003C49EC"/>
    <w:rsid w:val="003C50B1"/>
    <w:rsid w:val="003C5288"/>
    <w:rsid w:val="003C5844"/>
    <w:rsid w:val="003C5FA7"/>
    <w:rsid w:val="003C67DE"/>
    <w:rsid w:val="003C6F43"/>
    <w:rsid w:val="003C7653"/>
    <w:rsid w:val="003C7ADF"/>
    <w:rsid w:val="003C7E19"/>
    <w:rsid w:val="003D0BB8"/>
    <w:rsid w:val="003D18FA"/>
    <w:rsid w:val="003D1CA1"/>
    <w:rsid w:val="003D216D"/>
    <w:rsid w:val="003D25DB"/>
    <w:rsid w:val="003D284A"/>
    <w:rsid w:val="003D3272"/>
    <w:rsid w:val="003D37B2"/>
    <w:rsid w:val="003D3C9E"/>
    <w:rsid w:val="003D3D6B"/>
    <w:rsid w:val="003D492E"/>
    <w:rsid w:val="003D4AA4"/>
    <w:rsid w:val="003D539C"/>
    <w:rsid w:val="003D558A"/>
    <w:rsid w:val="003D5B9C"/>
    <w:rsid w:val="003D625B"/>
    <w:rsid w:val="003D64C8"/>
    <w:rsid w:val="003D7455"/>
    <w:rsid w:val="003D79B0"/>
    <w:rsid w:val="003E1781"/>
    <w:rsid w:val="003E17E6"/>
    <w:rsid w:val="003E19A3"/>
    <w:rsid w:val="003E1AFC"/>
    <w:rsid w:val="003E2AC6"/>
    <w:rsid w:val="003E2CCD"/>
    <w:rsid w:val="003E35D1"/>
    <w:rsid w:val="003E3D8A"/>
    <w:rsid w:val="003E4AE1"/>
    <w:rsid w:val="003E4D09"/>
    <w:rsid w:val="003E5657"/>
    <w:rsid w:val="003E56F3"/>
    <w:rsid w:val="003E5E59"/>
    <w:rsid w:val="003E621A"/>
    <w:rsid w:val="003E6934"/>
    <w:rsid w:val="003E7CF4"/>
    <w:rsid w:val="003E7FE3"/>
    <w:rsid w:val="003F0187"/>
    <w:rsid w:val="003F105A"/>
    <w:rsid w:val="003F2116"/>
    <w:rsid w:val="003F36C4"/>
    <w:rsid w:val="003F3AD4"/>
    <w:rsid w:val="003F427D"/>
    <w:rsid w:val="003F4476"/>
    <w:rsid w:val="003F47F8"/>
    <w:rsid w:val="003F4FBB"/>
    <w:rsid w:val="003F53A6"/>
    <w:rsid w:val="003F5864"/>
    <w:rsid w:val="003F5BA5"/>
    <w:rsid w:val="003F6333"/>
    <w:rsid w:val="003F66DF"/>
    <w:rsid w:val="003F6AF2"/>
    <w:rsid w:val="003F6B7B"/>
    <w:rsid w:val="003F71A0"/>
    <w:rsid w:val="003F722F"/>
    <w:rsid w:val="003F79B2"/>
    <w:rsid w:val="0040026B"/>
    <w:rsid w:val="00401630"/>
    <w:rsid w:val="00401725"/>
    <w:rsid w:val="004021B8"/>
    <w:rsid w:val="004022B4"/>
    <w:rsid w:val="004028E7"/>
    <w:rsid w:val="00402F7E"/>
    <w:rsid w:val="00403E3E"/>
    <w:rsid w:val="00404B09"/>
    <w:rsid w:val="00404BA7"/>
    <w:rsid w:val="004054A0"/>
    <w:rsid w:val="00405A4C"/>
    <w:rsid w:val="00406639"/>
    <w:rsid w:val="00406B33"/>
    <w:rsid w:val="00407F2B"/>
    <w:rsid w:val="00410840"/>
    <w:rsid w:val="00411719"/>
    <w:rsid w:val="00411B1C"/>
    <w:rsid w:val="00411F91"/>
    <w:rsid w:val="0041269C"/>
    <w:rsid w:val="00413AD8"/>
    <w:rsid w:val="00413D43"/>
    <w:rsid w:val="00413E3B"/>
    <w:rsid w:val="00413FF5"/>
    <w:rsid w:val="0041480E"/>
    <w:rsid w:val="00414B68"/>
    <w:rsid w:val="00414B9A"/>
    <w:rsid w:val="00414D87"/>
    <w:rsid w:val="0041503C"/>
    <w:rsid w:val="0041553E"/>
    <w:rsid w:val="00415D70"/>
    <w:rsid w:val="004161DE"/>
    <w:rsid w:val="00416C3D"/>
    <w:rsid w:val="00416DB4"/>
    <w:rsid w:val="0041762D"/>
    <w:rsid w:val="00417950"/>
    <w:rsid w:val="00417F57"/>
    <w:rsid w:val="00420A0C"/>
    <w:rsid w:val="00420E36"/>
    <w:rsid w:val="00420F54"/>
    <w:rsid w:val="004214D3"/>
    <w:rsid w:val="00421698"/>
    <w:rsid w:val="00421E29"/>
    <w:rsid w:val="004225D2"/>
    <w:rsid w:val="004233FF"/>
    <w:rsid w:val="004242B7"/>
    <w:rsid w:val="0042462B"/>
    <w:rsid w:val="004254FE"/>
    <w:rsid w:val="00425F1A"/>
    <w:rsid w:val="00426566"/>
    <w:rsid w:val="0042683E"/>
    <w:rsid w:val="00426C56"/>
    <w:rsid w:val="00426DB2"/>
    <w:rsid w:val="004300A0"/>
    <w:rsid w:val="00431B25"/>
    <w:rsid w:val="004323F4"/>
    <w:rsid w:val="00432480"/>
    <w:rsid w:val="00432C7E"/>
    <w:rsid w:val="004338BA"/>
    <w:rsid w:val="00436E52"/>
    <w:rsid w:val="00436E67"/>
    <w:rsid w:val="00436F9D"/>
    <w:rsid w:val="00437140"/>
    <w:rsid w:val="0043734C"/>
    <w:rsid w:val="0043742D"/>
    <w:rsid w:val="00440A39"/>
    <w:rsid w:val="00442142"/>
    <w:rsid w:val="00442438"/>
    <w:rsid w:val="00442A5D"/>
    <w:rsid w:val="004434BD"/>
    <w:rsid w:val="0044430C"/>
    <w:rsid w:val="0044447D"/>
    <w:rsid w:val="00444631"/>
    <w:rsid w:val="00444C4D"/>
    <w:rsid w:val="0044518B"/>
    <w:rsid w:val="00445921"/>
    <w:rsid w:val="00445D18"/>
    <w:rsid w:val="0044673E"/>
    <w:rsid w:val="004472F4"/>
    <w:rsid w:val="00447437"/>
    <w:rsid w:val="00447505"/>
    <w:rsid w:val="004476FF"/>
    <w:rsid w:val="004478D8"/>
    <w:rsid w:val="004515CB"/>
    <w:rsid w:val="00451A5D"/>
    <w:rsid w:val="00452F8D"/>
    <w:rsid w:val="00453FDB"/>
    <w:rsid w:val="00454EC1"/>
    <w:rsid w:val="00455130"/>
    <w:rsid w:val="0045614B"/>
    <w:rsid w:val="00457245"/>
    <w:rsid w:val="004577FE"/>
    <w:rsid w:val="00457A9B"/>
    <w:rsid w:val="00457BEA"/>
    <w:rsid w:val="00460279"/>
    <w:rsid w:val="00460839"/>
    <w:rsid w:val="004613A5"/>
    <w:rsid w:val="00462799"/>
    <w:rsid w:val="00462A46"/>
    <w:rsid w:val="00463156"/>
    <w:rsid w:val="004631A6"/>
    <w:rsid w:val="004634B8"/>
    <w:rsid w:val="004639D6"/>
    <w:rsid w:val="004648D2"/>
    <w:rsid w:val="0046607E"/>
    <w:rsid w:val="004673C2"/>
    <w:rsid w:val="0046786F"/>
    <w:rsid w:val="00467D48"/>
    <w:rsid w:val="00467EB5"/>
    <w:rsid w:val="004715E3"/>
    <w:rsid w:val="00471D80"/>
    <w:rsid w:val="00472050"/>
    <w:rsid w:val="00472552"/>
    <w:rsid w:val="00472D1C"/>
    <w:rsid w:val="00472EDD"/>
    <w:rsid w:val="004735CD"/>
    <w:rsid w:val="00473A8C"/>
    <w:rsid w:val="00473AEF"/>
    <w:rsid w:val="00473D98"/>
    <w:rsid w:val="0047411E"/>
    <w:rsid w:val="004750E7"/>
    <w:rsid w:val="0047659C"/>
    <w:rsid w:val="00477AD6"/>
    <w:rsid w:val="00477FF9"/>
    <w:rsid w:val="004808FD"/>
    <w:rsid w:val="00480FC0"/>
    <w:rsid w:val="00481036"/>
    <w:rsid w:val="00483049"/>
    <w:rsid w:val="00483422"/>
    <w:rsid w:val="00484035"/>
    <w:rsid w:val="0048428B"/>
    <w:rsid w:val="004843D8"/>
    <w:rsid w:val="00484513"/>
    <w:rsid w:val="00484C73"/>
    <w:rsid w:val="00485733"/>
    <w:rsid w:val="00485B22"/>
    <w:rsid w:val="00485E26"/>
    <w:rsid w:val="004865CC"/>
    <w:rsid w:val="00486990"/>
    <w:rsid w:val="0048702A"/>
    <w:rsid w:val="0048743A"/>
    <w:rsid w:val="00487A10"/>
    <w:rsid w:val="00487D0F"/>
    <w:rsid w:val="00490AD4"/>
    <w:rsid w:val="00490D9C"/>
    <w:rsid w:val="00491075"/>
    <w:rsid w:val="00491C69"/>
    <w:rsid w:val="00491F31"/>
    <w:rsid w:val="00492BA0"/>
    <w:rsid w:val="004930BD"/>
    <w:rsid w:val="004943E2"/>
    <w:rsid w:val="004947F1"/>
    <w:rsid w:val="00494878"/>
    <w:rsid w:val="00494D8C"/>
    <w:rsid w:val="00494FDF"/>
    <w:rsid w:val="004951CA"/>
    <w:rsid w:val="00495565"/>
    <w:rsid w:val="00496083"/>
    <w:rsid w:val="00496E2F"/>
    <w:rsid w:val="00497096"/>
    <w:rsid w:val="0049740D"/>
    <w:rsid w:val="00497452"/>
    <w:rsid w:val="004975BA"/>
    <w:rsid w:val="00497B31"/>
    <w:rsid w:val="004A0132"/>
    <w:rsid w:val="004A0351"/>
    <w:rsid w:val="004A06ED"/>
    <w:rsid w:val="004A1E2A"/>
    <w:rsid w:val="004A1E42"/>
    <w:rsid w:val="004A1F97"/>
    <w:rsid w:val="004A2078"/>
    <w:rsid w:val="004A29C4"/>
    <w:rsid w:val="004A2DF6"/>
    <w:rsid w:val="004A3141"/>
    <w:rsid w:val="004A31A6"/>
    <w:rsid w:val="004A38BA"/>
    <w:rsid w:val="004A3C9C"/>
    <w:rsid w:val="004A3CEF"/>
    <w:rsid w:val="004A4D7A"/>
    <w:rsid w:val="004A4DA4"/>
    <w:rsid w:val="004A5430"/>
    <w:rsid w:val="004A5433"/>
    <w:rsid w:val="004A575D"/>
    <w:rsid w:val="004A5DC5"/>
    <w:rsid w:val="004A611E"/>
    <w:rsid w:val="004A6548"/>
    <w:rsid w:val="004A675D"/>
    <w:rsid w:val="004A70BA"/>
    <w:rsid w:val="004B03A7"/>
    <w:rsid w:val="004B0461"/>
    <w:rsid w:val="004B17FB"/>
    <w:rsid w:val="004B3069"/>
    <w:rsid w:val="004B338D"/>
    <w:rsid w:val="004B387C"/>
    <w:rsid w:val="004B3952"/>
    <w:rsid w:val="004B40B7"/>
    <w:rsid w:val="004B4525"/>
    <w:rsid w:val="004B4AE1"/>
    <w:rsid w:val="004B50AD"/>
    <w:rsid w:val="004B52AE"/>
    <w:rsid w:val="004B61B8"/>
    <w:rsid w:val="004B730C"/>
    <w:rsid w:val="004B7647"/>
    <w:rsid w:val="004B775E"/>
    <w:rsid w:val="004C03AF"/>
    <w:rsid w:val="004C09E0"/>
    <w:rsid w:val="004C198F"/>
    <w:rsid w:val="004C1CAB"/>
    <w:rsid w:val="004C20E0"/>
    <w:rsid w:val="004C2D89"/>
    <w:rsid w:val="004C2FFC"/>
    <w:rsid w:val="004C319A"/>
    <w:rsid w:val="004C32F9"/>
    <w:rsid w:val="004C3C07"/>
    <w:rsid w:val="004C3F9C"/>
    <w:rsid w:val="004C41B4"/>
    <w:rsid w:val="004C4206"/>
    <w:rsid w:val="004C43DC"/>
    <w:rsid w:val="004C4A1D"/>
    <w:rsid w:val="004C4C8F"/>
    <w:rsid w:val="004C582D"/>
    <w:rsid w:val="004C660B"/>
    <w:rsid w:val="004C6F1B"/>
    <w:rsid w:val="004C755D"/>
    <w:rsid w:val="004D0876"/>
    <w:rsid w:val="004D2745"/>
    <w:rsid w:val="004D2C96"/>
    <w:rsid w:val="004D2D57"/>
    <w:rsid w:val="004D2E78"/>
    <w:rsid w:val="004D353C"/>
    <w:rsid w:val="004D3BE2"/>
    <w:rsid w:val="004D4036"/>
    <w:rsid w:val="004D463C"/>
    <w:rsid w:val="004D4CE1"/>
    <w:rsid w:val="004D5091"/>
    <w:rsid w:val="004D6319"/>
    <w:rsid w:val="004D6A40"/>
    <w:rsid w:val="004D73DE"/>
    <w:rsid w:val="004E0067"/>
    <w:rsid w:val="004E0469"/>
    <w:rsid w:val="004E055F"/>
    <w:rsid w:val="004E148D"/>
    <w:rsid w:val="004E1606"/>
    <w:rsid w:val="004E163B"/>
    <w:rsid w:val="004E1AEE"/>
    <w:rsid w:val="004E1FB2"/>
    <w:rsid w:val="004E2225"/>
    <w:rsid w:val="004E25A9"/>
    <w:rsid w:val="004E263D"/>
    <w:rsid w:val="004E298C"/>
    <w:rsid w:val="004E2B2D"/>
    <w:rsid w:val="004E2CFE"/>
    <w:rsid w:val="004E2D37"/>
    <w:rsid w:val="004E32F5"/>
    <w:rsid w:val="004E35A3"/>
    <w:rsid w:val="004E3A86"/>
    <w:rsid w:val="004E422E"/>
    <w:rsid w:val="004E51F8"/>
    <w:rsid w:val="004E6DD9"/>
    <w:rsid w:val="004E709D"/>
    <w:rsid w:val="004E795D"/>
    <w:rsid w:val="004F03B1"/>
    <w:rsid w:val="004F0448"/>
    <w:rsid w:val="004F09B3"/>
    <w:rsid w:val="004F0CB6"/>
    <w:rsid w:val="004F1D0B"/>
    <w:rsid w:val="004F1F15"/>
    <w:rsid w:val="004F29DE"/>
    <w:rsid w:val="004F2B3A"/>
    <w:rsid w:val="004F38CD"/>
    <w:rsid w:val="004F3BBB"/>
    <w:rsid w:val="004F4396"/>
    <w:rsid w:val="004F4E10"/>
    <w:rsid w:val="004F570A"/>
    <w:rsid w:val="004F5DCA"/>
    <w:rsid w:val="004F68FC"/>
    <w:rsid w:val="004F6D1C"/>
    <w:rsid w:val="004F6E20"/>
    <w:rsid w:val="004F72FB"/>
    <w:rsid w:val="004F767C"/>
    <w:rsid w:val="004F79F0"/>
    <w:rsid w:val="004F7D06"/>
    <w:rsid w:val="00500380"/>
    <w:rsid w:val="00500424"/>
    <w:rsid w:val="005018C3"/>
    <w:rsid w:val="00501DD2"/>
    <w:rsid w:val="0050240C"/>
    <w:rsid w:val="005024FF"/>
    <w:rsid w:val="0050345B"/>
    <w:rsid w:val="00503AB2"/>
    <w:rsid w:val="005043FC"/>
    <w:rsid w:val="00504A78"/>
    <w:rsid w:val="00505B6A"/>
    <w:rsid w:val="00506EA7"/>
    <w:rsid w:val="00510299"/>
    <w:rsid w:val="00510787"/>
    <w:rsid w:val="00510DFA"/>
    <w:rsid w:val="00511361"/>
    <w:rsid w:val="00511368"/>
    <w:rsid w:val="0051177F"/>
    <w:rsid w:val="00512600"/>
    <w:rsid w:val="0051268B"/>
    <w:rsid w:val="00512E4B"/>
    <w:rsid w:val="00513257"/>
    <w:rsid w:val="00513D1B"/>
    <w:rsid w:val="00513E1A"/>
    <w:rsid w:val="00515695"/>
    <w:rsid w:val="005159F8"/>
    <w:rsid w:val="00515CE2"/>
    <w:rsid w:val="0051632A"/>
    <w:rsid w:val="005163E0"/>
    <w:rsid w:val="005166CF"/>
    <w:rsid w:val="00516721"/>
    <w:rsid w:val="005171C8"/>
    <w:rsid w:val="00517545"/>
    <w:rsid w:val="00517B8F"/>
    <w:rsid w:val="00517E0D"/>
    <w:rsid w:val="005201F1"/>
    <w:rsid w:val="00520B1B"/>
    <w:rsid w:val="00520D27"/>
    <w:rsid w:val="005211F8"/>
    <w:rsid w:val="00521462"/>
    <w:rsid w:val="00521508"/>
    <w:rsid w:val="005215E5"/>
    <w:rsid w:val="00521E63"/>
    <w:rsid w:val="00522657"/>
    <w:rsid w:val="005226B0"/>
    <w:rsid w:val="00522EDA"/>
    <w:rsid w:val="00522F1D"/>
    <w:rsid w:val="005233F7"/>
    <w:rsid w:val="00524587"/>
    <w:rsid w:val="00524A38"/>
    <w:rsid w:val="00524C5A"/>
    <w:rsid w:val="00525091"/>
    <w:rsid w:val="005254BB"/>
    <w:rsid w:val="0052572A"/>
    <w:rsid w:val="00526A27"/>
    <w:rsid w:val="005300DA"/>
    <w:rsid w:val="00530EB8"/>
    <w:rsid w:val="00531CED"/>
    <w:rsid w:val="00532270"/>
    <w:rsid w:val="005326EA"/>
    <w:rsid w:val="005327E2"/>
    <w:rsid w:val="00532825"/>
    <w:rsid w:val="00532BD3"/>
    <w:rsid w:val="00533A59"/>
    <w:rsid w:val="00533D87"/>
    <w:rsid w:val="00534766"/>
    <w:rsid w:val="005348D6"/>
    <w:rsid w:val="00535456"/>
    <w:rsid w:val="00535DC8"/>
    <w:rsid w:val="00536C14"/>
    <w:rsid w:val="00536E13"/>
    <w:rsid w:val="00537A89"/>
    <w:rsid w:val="00537F0E"/>
    <w:rsid w:val="0054007F"/>
    <w:rsid w:val="0054086E"/>
    <w:rsid w:val="00540BDF"/>
    <w:rsid w:val="00540F34"/>
    <w:rsid w:val="00541249"/>
    <w:rsid w:val="0054178D"/>
    <w:rsid w:val="00541FB2"/>
    <w:rsid w:val="00543076"/>
    <w:rsid w:val="00543C01"/>
    <w:rsid w:val="00543EA5"/>
    <w:rsid w:val="005448CC"/>
    <w:rsid w:val="00544F6B"/>
    <w:rsid w:val="005455C5"/>
    <w:rsid w:val="005458C3"/>
    <w:rsid w:val="00545C83"/>
    <w:rsid w:val="00546B60"/>
    <w:rsid w:val="00546CAE"/>
    <w:rsid w:val="00546D97"/>
    <w:rsid w:val="0054726B"/>
    <w:rsid w:val="00547702"/>
    <w:rsid w:val="00547D0D"/>
    <w:rsid w:val="00550DF9"/>
    <w:rsid w:val="005511CB"/>
    <w:rsid w:val="00551232"/>
    <w:rsid w:val="00551F1D"/>
    <w:rsid w:val="0055330F"/>
    <w:rsid w:val="00553C44"/>
    <w:rsid w:val="00553D66"/>
    <w:rsid w:val="00553FCC"/>
    <w:rsid w:val="0055430F"/>
    <w:rsid w:val="00554610"/>
    <w:rsid w:val="00557BA1"/>
    <w:rsid w:val="00557DA3"/>
    <w:rsid w:val="00560442"/>
    <w:rsid w:val="00561323"/>
    <w:rsid w:val="00561AB6"/>
    <w:rsid w:val="005621BA"/>
    <w:rsid w:val="005621CF"/>
    <w:rsid w:val="005622C2"/>
    <w:rsid w:val="00562D6E"/>
    <w:rsid w:val="00562DCD"/>
    <w:rsid w:val="0056300F"/>
    <w:rsid w:val="00563240"/>
    <w:rsid w:val="005632DA"/>
    <w:rsid w:val="005633E4"/>
    <w:rsid w:val="00564091"/>
    <w:rsid w:val="00564B3D"/>
    <w:rsid w:val="00564DE1"/>
    <w:rsid w:val="00564EDE"/>
    <w:rsid w:val="005650C9"/>
    <w:rsid w:val="005652DD"/>
    <w:rsid w:val="0056583E"/>
    <w:rsid w:val="00565C7E"/>
    <w:rsid w:val="005666F1"/>
    <w:rsid w:val="00566E11"/>
    <w:rsid w:val="0056746F"/>
    <w:rsid w:val="00567825"/>
    <w:rsid w:val="00567896"/>
    <w:rsid w:val="00570A77"/>
    <w:rsid w:val="00570B75"/>
    <w:rsid w:val="00571AF0"/>
    <w:rsid w:val="00571C66"/>
    <w:rsid w:val="00572568"/>
    <w:rsid w:val="00572902"/>
    <w:rsid w:val="0057360D"/>
    <w:rsid w:val="005738DC"/>
    <w:rsid w:val="00573EBA"/>
    <w:rsid w:val="00574730"/>
    <w:rsid w:val="00574754"/>
    <w:rsid w:val="00574891"/>
    <w:rsid w:val="00574AC7"/>
    <w:rsid w:val="00574DDF"/>
    <w:rsid w:val="00574E8B"/>
    <w:rsid w:val="00574EC0"/>
    <w:rsid w:val="0057502A"/>
    <w:rsid w:val="005750C2"/>
    <w:rsid w:val="00575F94"/>
    <w:rsid w:val="005760D5"/>
    <w:rsid w:val="00577AF3"/>
    <w:rsid w:val="00577EB6"/>
    <w:rsid w:val="0058001C"/>
    <w:rsid w:val="00580583"/>
    <w:rsid w:val="00580903"/>
    <w:rsid w:val="005825C4"/>
    <w:rsid w:val="00582718"/>
    <w:rsid w:val="00584834"/>
    <w:rsid w:val="00584BF8"/>
    <w:rsid w:val="00584D93"/>
    <w:rsid w:val="00585BDE"/>
    <w:rsid w:val="00585F4E"/>
    <w:rsid w:val="00585F88"/>
    <w:rsid w:val="0058643B"/>
    <w:rsid w:val="005876BF"/>
    <w:rsid w:val="00587B2C"/>
    <w:rsid w:val="00587BE3"/>
    <w:rsid w:val="005905FD"/>
    <w:rsid w:val="005909E2"/>
    <w:rsid w:val="0059136E"/>
    <w:rsid w:val="00591FC8"/>
    <w:rsid w:val="005920DA"/>
    <w:rsid w:val="0059230F"/>
    <w:rsid w:val="005929CD"/>
    <w:rsid w:val="00592B20"/>
    <w:rsid w:val="005935E7"/>
    <w:rsid w:val="0059364B"/>
    <w:rsid w:val="00593787"/>
    <w:rsid w:val="00594ED8"/>
    <w:rsid w:val="00595CF7"/>
    <w:rsid w:val="00595F49"/>
    <w:rsid w:val="00596865"/>
    <w:rsid w:val="00596A32"/>
    <w:rsid w:val="00596C62"/>
    <w:rsid w:val="00597C8D"/>
    <w:rsid w:val="00597E72"/>
    <w:rsid w:val="005A040A"/>
    <w:rsid w:val="005A21DB"/>
    <w:rsid w:val="005A2926"/>
    <w:rsid w:val="005A294A"/>
    <w:rsid w:val="005A3764"/>
    <w:rsid w:val="005A3C40"/>
    <w:rsid w:val="005A3FDC"/>
    <w:rsid w:val="005A4889"/>
    <w:rsid w:val="005A4ECE"/>
    <w:rsid w:val="005A543C"/>
    <w:rsid w:val="005A570C"/>
    <w:rsid w:val="005A58D9"/>
    <w:rsid w:val="005A5E4B"/>
    <w:rsid w:val="005A6290"/>
    <w:rsid w:val="005A687F"/>
    <w:rsid w:val="005A68B4"/>
    <w:rsid w:val="005A699A"/>
    <w:rsid w:val="005A737C"/>
    <w:rsid w:val="005A73A6"/>
    <w:rsid w:val="005A7DA9"/>
    <w:rsid w:val="005A7E59"/>
    <w:rsid w:val="005B060E"/>
    <w:rsid w:val="005B0D2B"/>
    <w:rsid w:val="005B1251"/>
    <w:rsid w:val="005B12F2"/>
    <w:rsid w:val="005B17AA"/>
    <w:rsid w:val="005B1C7B"/>
    <w:rsid w:val="005B22A2"/>
    <w:rsid w:val="005B2535"/>
    <w:rsid w:val="005B2757"/>
    <w:rsid w:val="005B3339"/>
    <w:rsid w:val="005B3445"/>
    <w:rsid w:val="005B34D5"/>
    <w:rsid w:val="005B392C"/>
    <w:rsid w:val="005B3F4F"/>
    <w:rsid w:val="005B42A2"/>
    <w:rsid w:val="005B437E"/>
    <w:rsid w:val="005B5FE7"/>
    <w:rsid w:val="005B64DF"/>
    <w:rsid w:val="005B6FB8"/>
    <w:rsid w:val="005B73F2"/>
    <w:rsid w:val="005B762F"/>
    <w:rsid w:val="005B773B"/>
    <w:rsid w:val="005C02A4"/>
    <w:rsid w:val="005C27B4"/>
    <w:rsid w:val="005C2956"/>
    <w:rsid w:val="005C345C"/>
    <w:rsid w:val="005C3640"/>
    <w:rsid w:val="005C3A19"/>
    <w:rsid w:val="005C5CC9"/>
    <w:rsid w:val="005C6038"/>
    <w:rsid w:val="005C65D9"/>
    <w:rsid w:val="005C683B"/>
    <w:rsid w:val="005C7535"/>
    <w:rsid w:val="005C77D7"/>
    <w:rsid w:val="005C7845"/>
    <w:rsid w:val="005C7FEB"/>
    <w:rsid w:val="005D070D"/>
    <w:rsid w:val="005D07D1"/>
    <w:rsid w:val="005D0904"/>
    <w:rsid w:val="005D0DDD"/>
    <w:rsid w:val="005D2397"/>
    <w:rsid w:val="005D23DA"/>
    <w:rsid w:val="005D2598"/>
    <w:rsid w:val="005D294C"/>
    <w:rsid w:val="005D2A34"/>
    <w:rsid w:val="005D30B5"/>
    <w:rsid w:val="005D35F1"/>
    <w:rsid w:val="005D36E8"/>
    <w:rsid w:val="005D3A75"/>
    <w:rsid w:val="005D4648"/>
    <w:rsid w:val="005D46EB"/>
    <w:rsid w:val="005D4712"/>
    <w:rsid w:val="005D4972"/>
    <w:rsid w:val="005D4C0B"/>
    <w:rsid w:val="005D57DD"/>
    <w:rsid w:val="005D7271"/>
    <w:rsid w:val="005D7393"/>
    <w:rsid w:val="005E00F0"/>
    <w:rsid w:val="005E19BF"/>
    <w:rsid w:val="005E203C"/>
    <w:rsid w:val="005E316A"/>
    <w:rsid w:val="005E3189"/>
    <w:rsid w:val="005E363E"/>
    <w:rsid w:val="005E486A"/>
    <w:rsid w:val="005E4B73"/>
    <w:rsid w:val="005E4CAA"/>
    <w:rsid w:val="005E4E0C"/>
    <w:rsid w:val="005E5B04"/>
    <w:rsid w:val="005E5F30"/>
    <w:rsid w:val="005E5FCF"/>
    <w:rsid w:val="005E6D75"/>
    <w:rsid w:val="005E75F5"/>
    <w:rsid w:val="005E7F45"/>
    <w:rsid w:val="005F01B0"/>
    <w:rsid w:val="005F03B6"/>
    <w:rsid w:val="005F0F59"/>
    <w:rsid w:val="005F1DA7"/>
    <w:rsid w:val="005F2DCE"/>
    <w:rsid w:val="005F3C63"/>
    <w:rsid w:val="005F3DB1"/>
    <w:rsid w:val="005F3EFB"/>
    <w:rsid w:val="005F3F44"/>
    <w:rsid w:val="005F40DD"/>
    <w:rsid w:val="005F4C40"/>
    <w:rsid w:val="005F56DF"/>
    <w:rsid w:val="005F5D65"/>
    <w:rsid w:val="005F6018"/>
    <w:rsid w:val="005F60BA"/>
    <w:rsid w:val="005F675F"/>
    <w:rsid w:val="005F6955"/>
    <w:rsid w:val="005F708E"/>
    <w:rsid w:val="005F71D2"/>
    <w:rsid w:val="005F7223"/>
    <w:rsid w:val="005F7D56"/>
    <w:rsid w:val="00600255"/>
    <w:rsid w:val="006019B5"/>
    <w:rsid w:val="00601E62"/>
    <w:rsid w:val="006021F8"/>
    <w:rsid w:val="00602C7C"/>
    <w:rsid w:val="00603369"/>
    <w:rsid w:val="00603B34"/>
    <w:rsid w:val="00604125"/>
    <w:rsid w:val="00604801"/>
    <w:rsid w:val="006049D9"/>
    <w:rsid w:val="00605A9D"/>
    <w:rsid w:val="00605C59"/>
    <w:rsid w:val="00605F44"/>
    <w:rsid w:val="006064D1"/>
    <w:rsid w:val="00606674"/>
    <w:rsid w:val="00607B51"/>
    <w:rsid w:val="0061041E"/>
    <w:rsid w:val="0061053D"/>
    <w:rsid w:val="006111DB"/>
    <w:rsid w:val="00611380"/>
    <w:rsid w:val="006127DB"/>
    <w:rsid w:val="006138B6"/>
    <w:rsid w:val="00613AC7"/>
    <w:rsid w:val="00614028"/>
    <w:rsid w:val="0061582B"/>
    <w:rsid w:val="00615A44"/>
    <w:rsid w:val="00616A0A"/>
    <w:rsid w:val="00616A73"/>
    <w:rsid w:val="00616DBA"/>
    <w:rsid w:val="00617251"/>
    <w:rsid w:val="00617459"/>
    <w:rsid w:val="00617FBF"/>
    <w:rsid w:val="0062072B"/>
    <w:rsid w:val="00620787"/>
    <w:rsid w:val="0062086B"/>
    <w:rsid w:val="00621E51"/>
    <w:rsid w:val="00621F23"/>
    <w:rsid w:val="00622E80"/>
    <w:rsid w:val="00622FB9"/>
    <w:rsid w:val="006234FE"/>
    <w:rsid w:val="006235B4"/>
    <w:rsid w:val="00623DD8"/>
    <w:rsid w:val="00624818"/>
    <w:rsid w:val="00625B08"/>
    <w:rsid w:val="00625B78"/>
    <w:rsid w:val="00626309"/>
    <w:rsid w:val="0062693C"/>
    <w:rsid w:val="006269F5"/>
    <w:rsid w:val="00626FE7"/>
    <w:rsid w:val="0062725E"/>
    <w:rsid w:val="00627AE5"/>
    <w:rsid w:val="006303BC"/>
    <w:rsid w:val="00630841"/>
    <w:rsid w:val="00630AC4"/>
    <w:rsid w:val="00630E21"/>
    <w:rsid w:val="00630FF2"/>
    <w:rsid w:val="0063195E"/>
    <w:rsid w:val="006326E8"/>
    <w:rsid w:val="006330CD"/>
    <w:rsid w:val="0063389C"/>
    <w:rsid w:val="00633B48"/>
    <w:rsid w:val="006346EF"/>
    <w:rsid w:val="006358BA"/>
    <w:rsid w:val="00635B8F"/>
    <w:rsid w:val="006365CC"/>
    <w:rsid w:val="00637ABD"/>
    <w:rsid w:val="00640842"/>
    <w:rsid w:val="00640958"/>
    <w:rsid w:val="00641354"/>
    <w:rsid w:val="00641836"/>
    <w:rsid w:val="00641A26"/>
    <w:rsid w:val="006422CF"/>
    <w:rsid w:val="0064326F"/>
    <w:rsid w:val="00643918"/>
    <w:rsid w:val="00644401"/>
    <w:rsid w:val="00644639"/>
    <w:rsid w:val="00644E68"/>
    <w:rsid w:val="00645776"/>
    <w:rsid w:val="006459FB"/>
    <w:rsid w:val="00645BA5"/>
    <w:rsid w:val="00645C72"/>
    <w:rsid w:val="006467E6"/>
    <w:rsid w:val="00647FDF"/>
    <w:rsid w:val="006507F0"/>
    <w:rsid w:val="00650B62"/>
    <w:rsid w:val="00650C08"/>
    <w:rsid w:val="00651524"/>
    <w:rsid w:val="006515D9"/>
    <w:rsid w:val="006523C2"/>
    <w:rsid w:val="00652D0F"/>
    <w:rsid w:val="0065333D"/>
    <w:rsid w:val="0065380B"/>
    <w:rsid w:val="0065390D"/>
    <w:rsid w:val="00653D73"/>
    <w:rsid w:val="0065406A"/>
    <w:rsid w:val="0065568A"/>
    <w:rsid w:val="00655FF0"/>
    <w:rsid w:val="006562CE"/>
    <w:rsid w:val="0065642F"/>
    <w:rsid w:val="00656D4D"/>
    <w:rsid w:val="006572AE"/>
    <w:rsid w:val="0065739E"/>
    <w:rsid w:val="006573EB"/>
    <w:rsid w:val="00657692"/>
    <w:rsid w:val="00657A42"/>
    <w:rsid w:val="00660779"/>
    <w:rsid w:val="00660D39"/>
    <w:rsid w:val="0066120A"/>
    <w:rsid w:val="0066154F"/>
    <w:rsid w:val="00661763"/>
    <w:rsid w:val="00662127"/>
    <w:rsid w:val="00663A10"/>
    <w:rsid w:val="00664C29"/>
    <w:rsid w:val="00664FF5"/>
    <w:rsid w:val="0066550D"/>
    <w:rsid w:val="0066580F"/>
    <w:rsid w:val="00666891"/>
    <w:rsid w:val="00667C3B"/>
    <w:rsid w:val="00667F8D"/>
    <w:rsid w:val="00671F59"/>
    <w:rsid w:val="006720F6"/>
    <w:rsid w:val="00672411"/>
    <w:rsid w:val="006744C8"/>
    <w:rsid w:val="00674CBA"/>
    <w:rsid w:val="00675990"/>
    <w:rsid w:val="00675C4D"/>
    <w:rsid w:val="00675D75"/>
    <w:rsid w:val="00676AC5"/>
    <w:rsid w:val="0067732B"/>
    <w:rsid w:val="0067750A"/>
    <w:rsid w:val="00681087"/>
    <w:rsid w:val="0068220E"/>
    <w:rsid w:val="006826A2"/>
    <w:rsid w:val="00682956"/>
    <w:rsid w:val="00682BC5"/>
    <w:rsid w:val="00683334"/>
    <w:rsid w:val="0068397C"/>
    <w:rsid w:val="00683C41"/>
    <w:rsid w:val="00684590"/>
    <w:rsid w:val="00684648"/>
    <w:rsid w:val="00684E7E"/>
    <w:rsid w:val="00684F49"/>
    <w:rsid w:val="0068579E"/>
    <w:rsid w:val="00685B0E"/>
    <w:rsid w:val="00685D02"/>
    <w:rsid w:val="006860F5"/>
    <w:rsid w:val="00686170"/>
    <w:rsid w:val="0068654B"/>
    <w:rsid w:val="006866AF"/>
    <w:rsid w:val="00686ED6"/>
    <w:rsid w:val="00687E5F"/>
    <w:rsid w:val="00690045"/>
    <w:rsid w:val="006904FA"/>
    <w:rsid w:val="00690976"/>
    <w:rsid w:val="00690B86"/>
    <w:rsid w:val="00690D00"/>
    <w:rsid w:val="00690DE6"/>
    <w:rsid w:val="00691752"/>
    <w:rsid w:val="00691BB1"/>
    <w:rsid w:val="006921A8"/>
    <w:rsid w:val="00692484"/>
    <w:rsid w:val="00693EBD"/>
    <w:rsid w:val="00694FDF"/>
    <w:rsid w:val="00696117"/>
    <w:rsid w:val="006961D5"/>
    <w:rsid w:val="006966B0"/>
    <w:rsid w:val="00697DB6"/>
    <w:rsid w:val="006A0638"/>
    <w:rsid w:val="006A0B03"/>
    <w:rsid w:val="006A18D4"/>
    <w:rsid w:val="006A2774"/>
    <w:rsid w:val="006A2C90"/>
    <w:rsid w:val="006A3398"/>
    <w:rsid w:val="006A349F"/>
    <w:rsid w:val="006A385A"/>
    <w:rsid w:val="006A3FD2"/>
    <w:rsid w:val="006A4768"/>
    <w:rsid w:val="006A54B7"/>
    <w:rsid w:val="006A638B"/>
    <w:rsid w:val="006A6527"/>
    <w:rsid w:val="006A717B"/>
    <w:rsid w:val="006A762E"/>
    <w:rsid w:val="006B0DDF"/>
    <w:rsid w:val="006B140B"/>
    <w:rsid w:val="006B164A"/>
    <w:rsid w:val="006B16EE"/>
    <w:rsid w:val="006B24AE"/>
    <w:rsid w:val="006B2B5F"/>
    <w:rsid w:val="006B30C0"/>
    <w:rsid w:val="006B36F9"/>
    <w:rsid w:val="006B379D"/>
    <w:rsid w:val="006B3B09"/>
    <w:rsid w:val="006B434F"/>
    <w:rsid w:val="006B4BEE"/>
    <w:rsid w:val="006B50FC"/>
    <w:rsid w:val="006B50FE"/>
    <w:rsid w:val="006B58A0"/>
    <w:rsid w:val="006B5929"/>
    <w:rsid w:val="006B5C93"/>
    <w:rsid w:val="006B6DD0"/>
    <w:rsid w:val="006B6F9F"/>
    <w:rsid w:val="006B712E"/>
    <w:rsid w:val="006B7E90"/>
    <w:rsid w:val="006C0293"/>
    <w:rsid w:val="006C0552"/>
    <w:rsid w:val="006C13A6"/>
    <w:rsid w:val="006C1A21"/>
    <w:rsid w:val="006C2130"/>
    <w:rsid w:val="006C2339"/>
    <w:rsid w:val="006C2AD3"/>
    <w:rsid w:val="006C3165"/>
    <w:rsid w:val="006C32EC"/>
    <w:rsid w:val="006C3429"/>
    <w:rsid w:val="006C39A3"/>
    <w:rsid w:val="006C3AD5"/>
    <w:rsid w:val="006C3BD3"/>
    <w:rsid w:val="006C3C6C"/>
    <w:rsid w:val="006C4316"/>
    <w:rsid w:val="006C6310"/>
    <w:rsid w:val="006C7216"/>
    <w:rsid w:val="006C72FB"/>
    <w:rsid w:val="006D03E3"/>
    <w:rsid w:val="006D06B2"/>
    <w:rsid w:val="006D19DC"/>
    <w:rsid w:val="006D279A"/>
    <w:rsid w:val="006D2D33"/>
    <w:rsid w:val="006D3810"/>
    <w:rsid w:val="006D44EB"/>
    <w:rsid w:val="006D5D4C"/>
    <w:rsid w:val="006D5EC2"/>
    <w:rsid w:val="006D6CCB"/>
    <w:rsid w:val="006D6E57"/>
    <w:rsid w:val="006D7060"/>
    <w:rsid w:val="006D7328"/>
    <w:rsid w:val="006E01E5"/>
    <w:rsid w:val="006E0312"/>
    <w:rsid w:val="006E0486"/>
    <w:rsid w:val="006E0682"/>
    <w:rsid w:val="006E0E33"/>
    <w:rsid w:val="006E105D"/>
    <w:rsid w:val="006E193F"/>
    <w:rsid w:val="006E2D57"/>
    <w:rsid w:val="006E37B7"/>
    <w:rsid w:val="006E479D"/>
    <w:rsid w:val="006E52EE"/>
    <w:rsid w:val="006E62AE"/>
    <w:rsid w:val="006E6856"/>
    <w:rsid w:val="006E687A"/>
    <w:rsid w:val="006E69DF"/>
    <w:rsid w:val="006E6DF0"/>
    <w:rsid w:val="006E6DF4"/>
    <w:rsid w:val="006F0478"/>
    <w:rsid w:val="006F08C4"/>
    <w:rsid w:val="006F0C5C"/>
    <w:rsid w:val="006F303B"/>
    <w:rsid w:val="006F3E13"/>
    <w:rsid w:val="006F3EA4"/>
    <w:rsid w:val="006F4F76"/>
    <w:rsid w:val="006F5030"/>
    <w:rsid w:val="006F5E94"/>
    <w:rsid w:val="006F60B7"/>
    <w:rsid w:val="006F6204"/>
    <w:rsid w:val="006F6938"/>
    <w:rsid w:val="006F6B32"/>
    <w:rsid w:val="006F6EFC"/>
    <w:rsid w:val="006F70EF"/>
    <w:rsid w:val="006F732B"/>
    <w:rsid w:val="006F74ED"/>
    <w:rsid w:val="006F7821"/>
    <w:rsid w:val="006F7A34"/>
    <w:rsid w:val="006F7CD9"/>
    <w:rsid w:val="00700976"/>
    <w:rsid w:val="00700EFE"/>
    <w:rsid w:val="00701578"/>
    <w:rsid w:val="00702ACB"/>
    <w:rsid w:val="00702D28"/>
    <w:rsid w:val="0070368B"/>
    <w:rsid w:val="00703991"/>
    <w:rsid w:val="00703D29"/>
    <w:rsid w:val="00703E75"/>
    <w:rsid w:val="00705DF0"/>
    <w:rsid w:val="00706745"/>
    <w:rsid w:val="00706D1E"/>
    <w:rsid w:val="00707476"/>
    <w:rsid w:val="00707826"/>
    <w:rsid w:val="00707D80"/>
    <w:rsid w:val="00707FFE"/>
    <w:rsid w:val="0071028B"/>
    <w:rsid w:val="007106F2"/>
    <w:rsid w:val="00710CF3"/>
    <w:rsid w:val="0071122B"/>
    <w:rsid w:val="00712E3B"/>
    <w:rsid w:val="007135EB"/>
    <w:rsid w:val="00713971"/>
    <w:rsid w:val="007145E1"/>
    <w:rsid w:val="00715272"/>
    <w:rsid w:val="00715608"/>
    <w:rsid w:val="0071562A"/>
    <w:rsid w:val="007156A1"/>
    <w:rsid w:val="00716706"/>
    <w:rsid w:val="007171CA"/>
    <w:rsid w:val="0071777C"/>
    <w:rsid w:val="007179C0"/>
    <w:rsid w:val="00720894"/>
    <w:rsid w:val="007211C9"/>
    <w:rsid w:val="00721CE7"/>
    <w:rsid w:val="00722283"/>
    <w:rsid w:val="007225BD"/>
    <w:rsid w:val="007231A5"/>
    <w:rsid w:val="00723793"/>
    <w:rsid w:val="0072389B"/>
    <w:rsid w:val="00723EB0"/>
    <w:rsid w:val="007240B0"/>
    <w:rsid w:val="007240F0"/>
    <w:rsid w:val="007249A3"/>
    <w:rsid w:val="00724E50"/>
    <w:rsid w:val="00725311"/>
    <w:rsid w:val="007261CB"/>
    <w:rsid w:val="007263FB"/>
    <w:rsid w:val="00726628"/>
    <w:rsid w:val="00726B33"/>
    <w:rsid w:val="0073095B"/>
    <w:rsid w:val="007312A9"/>
    <w:rsid w:val="007314BB"/>
    <w:rsid w:val="00731B3F"/>
    <w:rsid w:val="00732F3A"/>
    <w:rsid w:val="00733029"/>
    <w:rsid w:val="00733686"/>
    <w:rsid w:val="00733899"/>
    <w:rsid w:val="00734018"/>
    <w:rsid w:val="00734097"/>
    <w:rsid w:val="00734464"/>
    <w:rsid w:val="00734CB7"/>
    <w:rsid w:val="007353B4"/>
    <w:rsid w:val="007354F8"/>
    <w:rsid w:val="00736449"/>
    <w:rsid w:val="00736EAD"/>
    <w:rsid w:val="00737647"/>
    <w:rsid w:val="00737A9C"/>
    <w:rsid w:val="00737B57"/>
    <w:rsid w:val="00740940"/>
    <w:rsid w:val="00740D01"/>
    <w:rsid w:val="00741146"/>
    <w:rsid w:val="00741CDE"/>
    <w:rsid w:val="007427F1"/>
    <w:rsid w:val="0074287F"/>
    <w:rsid w:val="00742C4F"/>
    <w:rsid w:val="0074331B"/>
    <w:rsid w:val="007434AE"/>
    <w:rsid w:val="007436CD"/>
    <w:rsid w:val="0074552C"/>
    <w:rsid w:val="00746919"/>
    <w:rsid w:val="00746A08"/>
    <w:rsid w:val="00746F9C"/>
    <w:rsid w:val="00747012"/>
    <w:rsid w:val="0075063E"/>
    <w:rsid w:val="00750844"/>
    <w:rsid w:val="007508F4"/>
    <w:rsid w:val="00750A32"/>
    <w:rsid w:val="00751645"/>
    <w:rsid w:val="00751764"/>
    <w:rsid w:val="00751B4C"/>
    <w:rsid w:val="007520BF"/>
    <w:rsid w:val="00752371"/>
    <w:rsid w:val="0075262C"/>
    <w:rsid w:val="007529AD"/>
    <w:rsid w:val="00753246"/>
    <w:rsid w:val="007539C2"/>
    <w:rsid w:val="00753FF7"/>
    <w:rsid w:val="0075414E"/>
    <w:rsid w:val="0075445E"/>
    <w:rsid w:val="00754748"/>
    <w:rsid w:val="00754F56"/>
    <w:rsid w:val="0075661F"/>
    <w:rsid w:val="00756AD1"/>
    <w:rsid w:val="00757113"/>
    <w:rsid w:val="0075716B"/>
    <w:rsid w:val="007572DE"/>
    <w:rsid w:val="00757407"/>
    <w:rsid w:val="0075744E"/>
    <w:rsid w:val="007574E0"/>
    <w:rsid w:val="007576CC"/>
    <w:rsid w:val="00757A0A"/>
    <w:rsid w:val="00757D4C"/>
    <w:rsid w:val="00760AE0"/>
    <w:rsid w:val="00760E6C"/>
    <w:rsid w:val="00760FC7"/>
    <w:rsid w:val="00761BB0"/>
    <w:rsid w:val="007623AE"/>
    <w:rsid w:val="00762B30"/>
    <w:rsid w:val="00762DEC"/>
    <w:rsid w:val="00763956"/>
    <w:rsid w:val="00763BFA"/>
    <w:rsid w:val="00763CE0"/>
    <w:rsid w:val="00763E95"/>
    <w:rsid w:val="007640CD"/>
    <w:rsid w:val="00764F03"/>
    <w:rsid w:val="007652C0"/>
    <w:rsid w:val="00765A09"/>
    <w:rsid w:val="00765E50"/>
    <w:rsid w:val="007668DD"/>
    <w:rsid w:val="00767299"/>
    <w:rsid w:val="007672E7"/>
    <w:rsid w:val="00767860"/>
    <w:rsid w:val="00767D66"/>
    <w:rsid w:val="007700B0"/>
    <w:rsid w:val="00770431"/>
    <w:rsid w:val="007713A0"/>
    <w:rsid w:val="007723D1"/>
    <w:rsid w:val="00773596"/>
    <w:rsid w:val="00773655"/>
    <w:rsid w:val="007737EF"/>
    <w:rsid w:val="007744AB"/>
    <w:rsid w:val="00774DB5"/>
    <w:rsid w:val="0077550A"/>
    <w:rsid w:val="00775912"/>
    <w:rsid w:val="00776403"/>
    <w:rsid w:val="00776AD0"/>
    <w:rsid w:val="00777D58"/>
    <w:rsid w:val="007800FA"/>
    <w:rsid w:val="00780B53"/>
    <w:rsid w:val="007819FD"/>
    <w:rsid w:val="00781D83"/>
    <w:rsid w:val="00782419"/>
    <w:rsid w:val="00782845"/>
    <w:rsid w:val="007829D7"/>
    <w:rsid w:val="00783357"/>
    <w:rsid w:val="00783C01"/>
    <w:rsid w:val="00783C6D"/>
    <w:rsid w:val="0078485C"/>
    <w:rsid w:val="007858FE"/>
    <w:rsid w:val="00785B5A"/>
    <w:rsid w:val="007862C0"/>
    <w:rsid w:val="00786EDB"/>
    <w:rsid w:val="00786F3E"/>
    <w:rsid w:val="00787C6D"/>
    <w:rsid w:val="007901AD"/>
    <w:rsid w:val="007918F2"/>
    <w:rsid w:val="00791EE0"/>
    <w:rsid w:val="0079375C"/>
    <w:rsid w:val="00793DD7"/>
    <w:rsid w:val="00793DE5"/>
    <w:rsid w:val="00793E2E"/>
    <w:rsid w:val="00793EE2"/>
    <w:rsid w:val="00794CF9"/>
    <w:rsid w:val="00794E9E"/>
    <w:rsid w:val="00794F61"/>
    <w:rsid w:val="00795807"/>
    <w:rsid w:val="00795876"/>
    <w:rsid w:val="00795C5A"/>
    <w:rsid w:val="00796472"/>
    <w:rsid w:val="00797BA4"/>
    <w:rsid w:val="00797C86"/>
    <w:rsid w:val="00797D02"/>
    <w:rsid w:val="00797DC7"/>
    <w:rsid w:val="007A074F"/>
    <w:rsid w:val="007A0965"/>
    <w:rsid w:val="007A1739"/>
    <w:rsid w:val="007A1A07"/>
    <w:rsid w:val="007A1A41"/>
    <w:rsid w:val="007A2253"/>
    <w:rsid w:val="007A3716"/>
    <w:rsid w:val="007A3910"/>
    <w:rsid w:val="007A40A1"/>
    <w:rsid w:val="007A42A3"/>
    <w:rsid w:val="007A43A7"/>
    <w:rsid w:val="007A4889"/>
    <w:rsid w:val="007A5618"/>
    <w:rsid w:val="007A65D2"/>
    <w:rsid w:val="007A68DC"/>
    <w:rsid w:val="007A7214"/>
    <w:rsid w:val="007A7AB4"/>
    <w:rsid w:val="007B0C24"/>
    <w:rsid w:val="007B0EF3"/>
    <w:rsid w:val="007B1CDA"/>
    <w:rsid w:val="007B2023"/>
    <w:rsid w:val="007B2AA0"/>
    <w:rsid w:val="007B3A47"/>
    <w:rsid w:val="007B61CD"/>
    <w:rsid w:val="007B6593"/>
    <w:rsid w:val="007B7051"/>
    <w:rsid w:val="007C01C1"/>
    <w:rsid w:val="007C072C"/>
    <w:rsid w:val="007C1104"/>
    <w:rsid w:val="007C11CA"/>
    <w:rsid w:val="007C176A"/>
    <w:rsid w:val="007C1954"/>
    <w:rsid w:val="007C1C8C"/>
    <w:rsid w:val="007C1CEE"/>
    <w:rsid w:val="007C2823"/>
    <w:rsid w:val="007C2C10"/>
    <w:rsid w:val="007C3458"/>
    <w:rsid w:val="007C3730"/>
    <w:rsid w:val="007C3B4D"/>
    <w:rsid w:val="007C3D85"/>
    <w:rsid w:val="007C40B5"/>
    <w:rsid w:val="007C55FA"/>
    <w:rsid w:val="007C6752"/>
    <w:rsid w:val="007C6D28"/>
    <w:rsid w:val="007C7330"/>
    <w:rsid w:val="007C7C19"/>
    <w:rsid w:val="007C7E63"/>
    <w:rsid w:val="007D0049"/>
    <w:rsid w:val="007D09B6"/>
    <w:rsid w:val="007D0FBE"/>
    <w:rsid w:val="007D11EB"/>
    <w:rsid w:val="007D14D3"/>
    <w:rsid w:val="007D1AE6"/>
    <w:rsid w:val="007D1E0B"/>
    <w:rsid w:val="007D26CA"/>
    <w:rsid w:val="007D2B27"/>
    <w:rsid w:val="007D2E1A"/>
    <w:rsid w:val="007D2F05"/>
    <w:rsid w:val="007D39A2"/>
    <w:rsid w:val="007D3BF7"/>
    <w:rsid w:val="007D3EC3"/>
    <w:rsid w:val="007D47A3"/>
    <w:rsid w:val="007D4B9B"/>
    <w:rsid w:val="007D5303"/>
    <w:rsid w:val="007D6319"/>
    <w:rsid w:val="007D65DB"/>
    <w:rsid w:val="007D71D6"/>
    <w:rsid w:val="007D73BB"/>
    <w:rsid w:val="007D7936"/>
    <w:rsid w:val="007D79B8"/>
    <w:rsid w:val="007E0157"/>
    <w:rsid w:val="007E0C8F"/>
    <w:rsid w:val="007E2245"/>
    <w:rsid w:val="007E25CF"/>
    <w:rsid w:val="007E25F5"/>
    <w:rsid w:val="007E26D3"/>
    <w:rsid w:val="007E2C55"/>
    <w:rsid w:val="007E3BB5"/>
    <w:rsid w:val="007E4B02"/>
    <w:rsid w:val="007E4C4C"/>
    <w:rsid w:val="007E4F95"/>
    <w:rsid w:val="007E5DD2"/>
    <w:rsid w:val="007E5E61"/>
    <w:rsid w:val="007E6A61"/>
    <w:rsid w:val="007E73BD"/>
    <w:rsid w:val="007F0E15"/>
    <w:rsid w:val="007F0EA1"/>
    <w:rsid w:val="007F112A"/>
    <w:rsid w:val="007F118E"/>
    <w:rsid w:val="007F168D"/>
    <w:rsid w:val="007F1814"/>
    <w:rsid w:val="007F1875"/>
    <w:rsid w:val="007F19F0"/>
    <w:rsid w:val="007F24A1"/>
    <w:rsid w:val="007F2783"/>
    <w:rsid w:val="007F2D6B"/>
    <w:rsid w:val="007F3201"/>
    <w:rsid w:val="007F3475"/>
    <w:rsid w:val="007F359A"/>
    <w:rsid w:val="007F383B"/>
    <w:rsid w:val="007F43D6"/>
    <w:rsid w:val="007F483E"/>
    <w:rsid w:val="007F4F17"/>
    <w:rsid w:val="007F6590"/>
    <w:rsid w:val="007F6CE8"/>
    <w:rsid w:val="007F6E74"/>
    <w:rsid w:val="007F70DE"/>
    <w:rsid w:val="0080076B"/>
    <w:rsid w:val="00801377"/>
    <w:rsid w:val="008014A5"/>
    <w:rsid w:val="00802949"/>
    <w:rsid w:val="00802D49"/>
    <w:rsid w:val="0080407B"/>
    <w:rsid w:val="00804370"/>
    <w:rsid w:val="00804E1A"/>
    <w:rsid w:val="0080573F"/>
    <w:rsid w:val="008059AA"/>
    <w:rsid w:val="00805AAD"/>
    <w:rsid w:val="00806240"/>
    <w:rsid w:val="0080624F"/>
    <w:rsid w:val="0080649D"/>
    <w:rsid w:val="00807CE0"/>
    <w:rsid w:val="00810467"/>
    <w:rsid w:val="00811185"/>
    <w:rsid w:val="0081168C"/>
    <w:rsid w:val="00812177"/>
    <w:rsid w:val="008123CB"/>
    <w:rsid w:val="0081412B"/>
    <w:rsid w:val="0081426D"/>
    <w:rsid w:val="0081461B"/>
    <w:rsid w:val="00814910"/>
    <w:rsid w:val="00814FD9"/>
    <w:rsid w:val="008152E5"/>
    <w:rsid w:val="008158C6"/>
    <w:rsid w:val="008164FD"/>
    <w:rsid w:val="00816FE4"/>
    <w:rsid w:val="008170D2"/>
    <w:rsid w:val="008200EC"/>
    <w:rsid w:val="00820B64"/>
    <w:rsid w:val="00820D5E"/>
    <w:rsid w:val="0082126F"/>
    <w:rsid w:val="008217E9"/>
    <w:rsid w:val="00821841"/>
    <w:rsid w:val="00821AAD"/>
    <w:rsid w:val="00821C6C"/>
    <w:rsid w:val="00822A16"/>
    <w:rsid w:val="00822B83"/>
    <w:rsid w:val="00822ED3"/>
    <w:rsid w:val="00823775"/>
    <w:rsid w:val="00824597"/>
    <w:rsid w:val="00824C82"/>
    <w:rsid w:val="00825AE9"/>
    <w:rsid w:val="00825FBA"/>
    <w:rsid w:val="00826899"/>
    <w:rsid w:val="00826CBC"/>
    <w:rsid w:val="00827055"/>
    <w:rsid w:val="008279A5"/>
    <w:rsid w:val="0083077F"/>
    <w:rsid w:val="00831673"/>
    <w:rsid w:val="00831923"/>
    <w:rsid w:val="00831DFF"/>
    <w:rsid w:val="00831E83"/>
    <w:rsid w:val="00832265"/>
    <w:rsid w:val="00832485"/>
    <w:rsid w:val="00832691"/>
    <w:rsid w:val="00832BBD"/>
    <w:rsid w:val="00833F94"/>
    <w:rsid w:val="0083438F"/>
    <w:rsid w:val="008343FB"/>
    <w:rsid w:val="00834520"/>
    <w:rsid w:val="008347F0"/>
    <w:rsid w:val="008349C3"/>
    <w:rsid w:val="00834EFF"/>
    <w:rsid w:val="0083518E"/>
    <w:rsid w:val="008361E2"/>
    <w:rsid w:val="0083709A"/>
    <w:rsid w:val="008378FF"/>
    <w:rsid w:val="00841632"/>
    <w:rsid w:val="00844DC4"/>
    <w:rsid w:val="00845669"/>
    <w:rsid w:val="00845746"/>
    <w:rsid w:val="00845A52"/>
    <w:rsid w:val="00846593"/>
    <w:rsid w:val="0084785B"/>
    <w:rsid w:val="0085033C"/>
    <w:rsid w:val="00850379"/>
    <w:rsid w:val="008517FB"/>
    <w:rsid w:val="00851FAE"/>
    <w:rsid w:val="00852A98"/>
    <w:rsid w:val="00852D30"/>
    <w:rsid w:val="00852DBC"/>
    <w:rsid w:val="00852DE7"/>
    <w:rsid w:val="00852F9C"/>
    <w:rsid w:val="00853207"/>
    <w:rsid w:val="0085338B"/>
    <w:rsid w:val="00853701"/>
    <w:rsid w:val="0085381E"/>
    <w:rsid w:val="008540F6"/>
    <w:rsid w:val="0085464D"/>
    <w:rsid w:val="00854B3F"/>
    <w:rsid w:val="00854DDE"/>
    <w:rsid w:val="008562DF"/>
    <w:rsid w:val="008568DA"/>
    <w:rsid w:val="008569FE"/>
    <w:rsid w:val="008572E8"/>
    <w:rsid w:val="00857A04"/>
    <w:rsid w:val="00860073"/>
    <w:rsid w:val="0086071A"/>
    <w:rsid w:val="00860ABE"/>
    <w:rsid w:val="008612E7"/>
    <w:rsid w:val="0086134C"/>
    <w:rsid w:val="00861566"/>
    <w:rsid w:val="00861B94"/>
    <w:rsid w:val="00861CE2"/>
    <w:rsid w:val="00862F6C"/>
    <w:rsid w:val="00863256"/>
    <w:rsid w:val="00863D72"/>
    <w:rsid w:val="00863FE6"/>
    <w:rsid w:val="00864076"/>
    <w:rsid w:val="0086468D"/>
    <w:rsid w:val="00864AFD"/>
    <w:rsid w:val="008650B8"/>
    <w:rsid w:val="00865EB3"/>
    <w:rsid w:val="00865EED"/>
    <w:rsid w:val="008661DB"/>
    <w:rsid w:val="00866F3E"/>
    <w:rsid w:val="00867BB9"/>
    <w:rsid w:val="00867BFA"/>
    <w:rsid w:val="00867C19"/>
    <w:rsid w:val="00870C62"/>
    <w:rsid w:val="008712EC"/>
    <w:rsid w:val="00871313"/>
    <w:rsid w:val="008716AF"/>
    <w:rsid w:val="008717EA"/>
    <w:rsid w:val="0087189B"/>
    <w:rsid w:val="0087271F"/>
    <w:rsid w:val="00873723"/>
    <w:rsid w:val="008743F3"/>
    <w:rsid w:val="00874D76"/>
    <w:rsid w:val="00875310"/>
    <w:rsid w:val="008755B4"/>
    <w:rsid w:val="00875BAD"/>
    <w:rsid w:val="00875F80"/>
    <w:rsid w:val="00875F94"/>
    <w:rsid w:val="00876DD0"/>
    <w:rsid w:val="00877F6D"/>
    <w:rsid w:val="00877FFC"/>
    <w:rsid w:val="00880206"/>
    <w:rsid w:val="00880539"/>
    <w:rsid w:val="0088078C"/>
    <w:rsid w:val="00880C1A"/>
    <w:rsid w:val="00880DC3"/>
    <w:rsid w:val="00881998"/>
    <w:rsid w:val="00881A6E"/>
    <w:rsid w:val="00881B10"/>
    <w:rsid w:val="00881B20"/>
    <w:rsid w:val="00883D25"/>
    <w:rsid w:val="008844CF"/>
    <w:rsid w:val="00884A6A"/>
    <w:rsid w:val="00885458"/>
    <w:rsid w:val="00886570"/>
    <w:rsid w:val="00886966"/>
    <w:rsid w:val="008869BE"/>
    <w:rsid w:val="00886C8D"/>
    <w:rsid w:val="00886EED"/>
    <w:rsid w:val="008871BE"/>
    <w:rsid w:val="00887251"/>
    <w:rsid w:val="00887388"/>
    <w:rsid w:val="0088741E"/>
    <w:rsid w:val="00887F31"/>
    <w:rsid w:val="008902E4"/>
    <w:rsid w:val="008905E3"/>
    <w:rsid w:val="00890F43"/>
    <w:rsid w:val="00891124"/>
    <w:rsid w:val="00891E37"/>
    <w:rsid w:val="00891ED5"/>
    <w:rsid w:val="008924FE"/>
    <w:rsid w:val="008925F7"/>
    <w:rsid w:val="0089283B"/>
    <w:rsid w:val="008928A7"/>
    <w:rsid w:val="00892C7F"/>
    <w:rsid w:val="00893519"/>
    <w:rsid w:val="00894351"/>
    <w:rsid w:val="008949F7"/>
    <w:rsid w:val="00894C7B"/>
    <w:rsid w:val="00896A45"/>
    <w:rsid w:val="00896E68"/>
    <w:rsid w:val="00896FE8"/>
    <w:rsid w:val="00897232"/>
    <w:rsid w:val="00897336"/>
    <w:rsid w:val="0089774F"/>
    <w:rsid w:val="00897970"/>
    <w:rsid w:val="008A458E"/>
    <w:rsid w:val="008A4E68"/>
    <w:rsid w:val="008A5428"/>
    <w:rsid w:val="008A6132"/>
    <w:rsid w:val="008A632B"/>
    <w:rsid w:val="008A73B5"/>
    <w:rsid w:val="008A73C9"/>
    <w:rsid w:val="008A753F"/>
    <w:rsid w:val="008A78DB"/>
    <w:rsid w:val="008B07BA"/>
    <w:rsid w:val="008B087F"/>
    <w:rsid w:val="008B0BD8"/>
    <w:rsid w:val="008B1370"/>
    <w:rsid w:val="008B1DAB"/>
    <w:rsid w:val="008B270B"/>
    <w:rsid w:val="008B2F48"/>
    <w:rsid w:val="008B353A"/>
    <w:rsid w:val="008B3ADB"/>
    <w:rsid w:val="008B3BCC"/>
    <w:rsid w:val="008B3BFC"/>
    <w:rsid w:val="008B4726"/>
    <w:rsid w:val="008B4BFA"/>
    <w:rsid w:val="008B4D8E"/>
    <w:rsid w:val="008B4DFB"/>
    <w:rsid w:val="008B4EE2"/>
    <w:rsid w:val="008B51BA"/>
    <w:rsid w:val="008B56E9"/>
    <w:rsid w:val="008B589E"/>
    <w:rsid w:val="008B6F32"/>
    <w:rsid w:val="008B7510"/>
    <w:rsid w:val="008C02D5"/>
    <w:rsid w:val="008C17E6"/>
    <w:rsid w:val="008C346B"/>
    <w:rsid w:val="008C3F38"/>
    <w:rsid w:val="008C4710"/>
    <w:rsid w:val="008C477F"/>
    <w:rsid w:val="008C4829"/>
    <w:rsid w:val="008C4AF1"/>
    <w:rsid w:val="008C4D05"/>
    <w:rsid w:val="008C5292"/>
    <w:rsid w:val="008C58A4"/>
    <w:rsid w:val="008C5AC0"/>
    <w:rsid w:val="008C7358"/>
    <w:rsid w:val="008C77E9"/>
    <w:rsid w:val="008C7DCE"/>
    <w:rsid w:val="008D0B17"/>
    <w:rsid w:val="008D11E9"/>
    <w:rsid w:val="008D1859"/>
    <w:rsid w:val="008D19F3"/>
    <w:rsid w:val="008D1C90"/>
    <w:rsid w:val="008D1D9B"/>
    <w:rsid w:val="008D2165"/>
    <w:rsid w:val="008D223E"/>
    <w:rsid w:val="008D2862"/>
    <w:rsid w:val="008D2F27"/>
    <w:rsid w:val="008D3709"/>
    <w:rsid w:val="008D4B58"/>
    <w:rsid w:val="008D4CA9"/>
    <w:rsid w:val="008D4CDC"/>
    <w:rsid w:val="008D5266"/>
    <w:rsid w:val="008D65FF"/>
    <w:rsid w:val="008D66F2"/>
    <w:rsid w:val="008D6C59"/>
    <w:rsid w:val="008D73CD"/>
    <w:rsid w:val="008D76EF"/>
    <w:rsid w:val="008D7A7A"/>
    <w:rsid w:val="008D7C5D"/>
    <w:rsid w:val="008E01E6"/>
    <w:rsid w:val="008E06D7"/>
    <w:rsid w:val="008E0A19"/>
    <w:rsid w:val="008E1904"/>
    <w:rsid w:val="008E419E"/>
    <w:rsid w:val="008E4C60"/>
    <w:rsid w:val="008E51E4"/>
    <w:rsid w:val="008E541A"/>
    <w:rsid w:val="008E545E"/>
    <w:rsid w:val="008E55C2"/>
    <w:rsid w:val="008E598F"/>
    <w:rsid w:val="008E675F"/>
    <w:rsid w:val="008E69B6"/>
    <w:rsid w:val="008E738F"/>
    <w:rsid w:val="008E7FEE"/>
    <w:rsid w:val="008F00BA"/>
    <w:rsid w:val="008F0C21"/>
    <w:rsid w:val="008F21BE"/>
    <w:rsid w:val="008F25B0"/>
    <w:rsid w:val="008F2914"/>
    <w:rsid w:val="008F293B"/>
    <w:rsid w:val="008F3EC3"/>
    <w:rsid w:val="008F4947"/>
    <w:rsid w:val="008F4B1B"/>
    <w:rsid w:val="008F4B84"/>
    <w:rsid w:val="008F4F94"/>
    <w:rsid w:val="008F509F"/>
    <w:rsid w:val="008F5259"/>
    <w:rsid w:val="008F52F5"/>
    <w:rsid w:val="008F5337"/>
    <w:rsid w:val="008F5501"/>
    <w:rsid w:val="008F5AE1"/>
    <w:rsid w:val="008F5D8A"/>
    <w:rsid w:val="008F6575"/>
    <w:rsid w:val="008F67D4"/>
    <w:rsid w:val="008F7BA8"/>
    <w:rsid w:val="0090088C"/>
    <w:rsid w:val="0090144A"/>
    <w:rsid w:val="00901751"/>
    <w:rsid w:val="00902121"/>
    <w:rsid w:val="009023A9"/>
    <w:rsid w:val="009048DA"/>
    <w:rsid w:val="009048F0"/>
    <w:rsid w:val="00904C54"/>
    <w:rsid w:val="00905139"/>
    <w:rsid w:val="00905D3C"/>
    <w:rsid w:val="00906BFE"/>
    <w:rsid w:val="00907248"/>
    <w:rsid w:val="009079CD"/>
    <w:rsid w:val="00910477"/>
    <w:rsid w:val="00911F22"/>
    <w:rsid w:val="00911FE1"/>
    <w:rsid w:val="0091231B"/>
    <w:rsid w:val="009132B9"/>
    <w:rsid w:val="00913C98"/>
    <w:rsid w:val="00913E85"/>
    <w:rsid w:val="00913EF4"/>
    <w:rsid w:val="00915530"/>
    <w:rsid w:val="00915AF8"/>
    <w:rsid w:val="00915C58"/>
    <w:rsid w:val="00916CB7"/>
    <w:rsid w:val="00917DB4"/>
    <w:rsid w:val="00917FAF"/>
    <w:rsid w:val="00920670"/>
    <w:rsid w:val="0092074C"/>
    <w:rsid w:val="00920CA6"/>
    <w:rsid w:val="00921932"/>
    <w:rsid w:val="009219B4"/>
    <w:rsid w:val="00921AA0"/>
    <w:rsid w:val="009220CA"/>
    <w:rsid w:val="00922112"/>
    <w:rsid w:val="009223C6"/>
    <w:rsid w:val="00922500"/>
    <w:rsid w:val="009231B3"/>
    <w:rsid w:val="009232BE"/>
    <w:rsid w:val="009236B1"/>
    <w:rsid w:val="00923DF0"/>
    <w:rsid w:val="00924A7A"/>
    <w:rsid w:val="00924F16"/>
    <w:rsid w:val="009256A6"/>
    <w:rsid w:val="00925E9C"/>
    <w:rsid w:val="00926310"/>
    <w:rsid w:val="009263FC"/>
    <w:rsid w:val="00926582"/>
    <w:rsid w:val="00926913"/>
    <w:rsid w:val="00926AFD"/>
    <w:rsid w:val="00926B54"/>
    <w:rsid w:val="00926E6B"/>
    <w:rsid w:val="009279B3"/>
    <w:rsid w:val="00927B5F"/>
    <w:rsid w:val="00930115"/>
    <w:rsid w:val="009301B6"/>
    <w:rsid w:val="00930824"/>
    <w:rsid w:val="00930AFE"/>
    <w:rsid w:val="00930C1D"/>
    <w:rsid w:val="0093191A"/>
    <w:rsid w:val="009336E5"/>
    <w:rsid w:val="00933714"/>
    <w:rsid w:val="0093426A"/>
    <w:rsid w:val="009345F2"/>
    <w:rsid w:val="00934AE1"/>
    <w:rsid w:val="009350F8"/>
    <w:rsid w:val="00936A42"/>
    <w:rsid w:val="00936D2E"/>
    <w:rsid w:val="00937474"/>
    <w:rsid w:val="00937603"/>
    <w:rsid w:val="00937698"/>
    <w:rsid w:val="00937DB4"/>
    <w:rsid w:val="00941665"/>
    <w:rsid w:val="00942D1B"/>
    <w:rsid w:val="0094301F"/>
    <w:rsid w:val="009439C1"/>
    <w:rsid w:val="00943A9E"/>
    <w:rsid w:val="00943C4F"/>
    <w:rsid w:val="009440A2"/>
    <w:rsid w:val="00944308"/>
    <w:rsid w:val="0094467C"/>
    <w:rsid w:val="009447C1"/>
    <w:rsid w:val="00944884"/>
    <w:rsid w:val="0094492D"/>
    <w:rsid w:val="00944ACE"/>
    <w:rsid w:val="00945388"/>
    <w:rsid w:val="0094630B"/>
    <w:rsid w:val="009463F7"/>
    <w:rsid w:val="0094715E"/>
    <w:rsid w:val="00947284"/>
    <w:rsid w:val="00947593"/>
    <w:rsid w:val="00947F0C"/>
    <w:rsid w:val="00950154"/>
    <w:rsid w:val="00950455"/>
    <w:rsid w:val="00950768"/>
    <w:rsid w:val="00950AFB"/>
    <w:rsid w:val="00950BF6"/>
    <w:rsid w:val="00950F5F"/>
    <w:rsid w:val="00951903"/>
    <w:rsid w:val="00952862"/>
    <w:rsid w:val="00952CBB"/>
    <w:rsid w:val="009544DD"/>
    <w:rsid w:val="00954A84"/>
    <w:rsid w:val="009555FE"/>
    <w:rsid w:val="00955ACD"/>
    <w:rsid w:val="00955E88"/>
    <w:rsid w:val="0095650E"/>
    <w:rsid w:val="00956A6B"/>
    <w:rsid w:val="00956CA8"/>
    <w:rsid w:val="00956F4C"/>
    <w:rsid w:val="00957A34"/>
    <w:rsid w:val="00960100"/>
    <w:rsid w:val="00960337"/>
    <w:rsid w:val="00960417"/>
    <w:rsid w:val="009612AE"/>
    <w:rsid w:val="00961750"/>
    <w:rsid w:val="00961D03"/>
    <w:rsid w:val="00961DA1"/>
    <w:rsid w:val="00962DD8"/>
    <w:rsid w:val="009631F4"/>
    <w:rsid w:val="00963593"/>
    <w:rsid w:val="00963727"/>
    <w:rsid w:val="00964131"/>
    <w:rsid w:val="00964184"/>
    <w:rsid w:val="00964194"/>
    <w:rsid w:val="00964577"/>
    <w:rsid w:val="00964CC8"/>
    <w:rsid w:val="009653AE"/>
    <w:rsid w:val="009654A6"/>
    <w:rsid w:val="009655F8"/>
    <w:rsid w:val="009657E5"/>
    <w:rsid w:val="00966003"/>
    <w:rsid w:val="00966AE1"/>
    <w:rsid w:val="00966DBF"/>
    <w:rsid w:val="00967F4A"/>
    <w:rsid w:val="0097011B"/>
    <w:rsid w:val="009701A9"/>
    <w:rsid w:val="00970A66"/>
    <w:rsid w:val="00970DA9"/>
    <w:rsid w:val="00971A52"/>
    <w:rsid w:val="00971C3D"/>
    <w:rsid w:val="00972781"/>
    <w:rsid w:val="0097297C"/>
    <w:rsid w:val="00973A63"/>
    <w:rsid w:val="0097467B"/>
    <w:rsid w:val="00974753"/>
    <w:rsid w:val="009756C2"/>
    <w:rsid w:val="009756DB"/>
    <w:rsid w:val="009762D0"/>
    <w:rsid w:val="00976AF6"/>
    <w:rsid w:val="00976FAD"/>
    <w:rsid w:val="00977D31"/>
    <w:rsid w:val="00980345"/>
    <w:rsid w:val="00980681"/>
    <w:rsid w:val="00980B29"/>
    <w:rsid w:val="00980E22"/>
    <w:rsid w:val="00981183"/>
    <w:rsid w:val="009811BD"/>
    <w:rsid w:val="00981571"/>
    <w:rsid w:val="00981A5A"/>
    <w:rsid w:val="00981B8B"/>
    <w:rsid w:val="00982E1B"/>
    <w:rsid w:val="00983F1A"/>
    <w:rsid w:val="00984322"/>
    <w:rsid w:val="00984334"/>
    <w:rsid w:val="009843BE"/>
    <w:rsid w:val="009843C2"/>
    <w:rsid w:val="00984552"/>
    <w:rsid w:val="00984A34"/>
    <w:rsid w:val="00984B81"/>
    <w:rsid w:val="00984E0D"/>
    <w:rsid w:val="00984FCB"/>
    <w:rsid w:val="009858B0"/>
    <w:rsid w:val="00985DF8"/>
    <w:rsid w:val="00986469"/>
    <w:rsid w:val="009900BF"/>
    <w:rsid w:val="009901C4"/>
    <w:rsid w:val="00990875"/>
    <w:rsid w:val="00990944"/>
    <w:rsid w:val="00990A5C"/>
    <w:rsid w:val="00990ED8"/>
    <w:rsid w:val="009918EC"/>
    <w:rsid w:val="00991BC8"/>
    <w:rsid w:val="009925DC"/>
    <w:rsid w:val="0099292E"/>
    <w:rsid w:val="00993995"/>
    <w:rsid w:val="009941AF"/>
    <w:rsid w:val="009948FB"/>
    <w:rsid w:val="00994BFA"/>
    <w:rsid w:val="00995749"/>
    <w:rsid w:val="00995904"/>
    <w:rsid w:val="00995A03"/>
    <w:rsid w:val="00995ABB"/>
    <w:rsid w:val="00996503"/>
    <w:rsid w:val="0099722B"/>
    <w:rsid w:val="009A01A2"/>
    <w:rsid w:val="009A086D"/>
    <w:rsid w:val="009A0EAC"/>
    <w:rsid w:val="009A15BE"/>
    <w:rsid w:val="009A1677"/>
    <w:rsid w:val="009A2A19"/>
    <w:rsid w:val="009A2EAE"/>
    <w:rsid w:val="009A3152"/>
    <w:rsid w:val="009A3610"/>
    <w:rsid w:val="009A3E31"/>
    <w:rsid w:val="009A40BB"/>
    <w:rsid w:val="009A45C5"/>
    <w:rsid w:val="009A4947"/>
    <w:rsid w:val="009A57CC"/>
    <w:rsid w:val="009A5F49"/>
    <w:rsid w:val="009A65CF"/>
    <w:rsid w:val="009A73F0"/>
    <w:rsid w:val="009A77B5"/>
    <w:rsid w:val="009A7E62"/>
    <w:rsid w:val="009B0412"/>
    <w:rsid w:val="009B0A24"/>
    <w:rsid w:val="009B1042"/>
    <w:rsid w:val="009B1343"/>
    <w:rsid w:val="009B1C13"/>
    <w:rsid w:val="009B21DA"/>
    <w:rsid w:val="009B255F"/>
    <w:rsid w:val="009B3BD8"/>
    <w:rsid w:val="009B5530"/>
    <w:rsid w:val="009B5A85"/>
    <w:rsid w:val="009B5B42"/>
    <w:rsid w:val="009B66ED"/>
    <w:rsid w:val="009B6A0C"/>
    <w:rsid w:val="009B7941"/>
    <w:rsid w:val="009B7DDA"/>
    <w:rsid w:val="009C005D"/>
    <w:rsid w:val="009C011A"/>
    <w:rsid w:val="009C04E2"/>
    <w:rsid w:val="009C076D"/>
    <w:rsid w:val="009C3936"/>
    <w:rsid w:val="009C3BF5"/>
    <w:rsid w:val="009C3CA9"/>
    <w:rsid w:val="009C3E1B"/>
    <w:rsid w:val="009C47EA"/>
    <w:rsid w:val="009C52D3"/>
    <w:rsid w:val="009C6840"/>
    <w:rsid w:val="009C6D2B"/>
    <w:rsid w:val="009C74AD"/>
    <w:rsid w:val="009C7E86"/>
    <w:rsid w:val="009D0078"/>
    <w:rsid w:val="009D0BCB"/>
    <w:rsid w:val="009D0BCE"/>
    <w:rsid w:val="009D15AA"/>
    <w:rsid w:val="009D2143"/>
    <w:rsid w:val="009D2427"/>
    <w:rsid w:val="009D28DD"/>
    <w:rsid w:val="009D2B2F"/>
    <w:rsid w:val="009D3C60"/>
    <w:rsid w:val="009D4515"/>
    <w:rsid w:val="009D486A"/>
    <w:rsid w:val="009D49FC"/>
    <w:rsid w:val="009D50DF"/>
    <w:rsid w:val="009D5496"/>
    <w:rsid w:val="009D59BE"/>
    <w:rsid w:val="009D626B"/>
    <w:rsid w:val="009D77D2"/>
    <w:rsid w:val="009E00DF"/>
    <w:rsid w:val="009E075B"/>
    <w:rsid w:val="009E081B"/>
    <w:rsid w:val="009E0C12"/>
    <w:rsid w:val="009E1696"/>
    <w:rsid w:val="009E1B95"/>
    <w:rsid w:val="009E1D29"/>
    <w:rsid w:val="009E3445"/>
    <w:rsid w:val="009E39AB"/>
    <w:rsid w:val="009E3A85"/>
    <w:rsid w:val="009E3BAF"/>
    <w:rsid w:val="009E4808"/>
    <w:rsid w:val="009E4C55"/>
    <w:rsid w:val="009E52C8"/>
    <w:rsid w:val="009E6D72"/>
    <w:rsid w:val="009E733F"/>
    <w:rsid w:val="009F016C"/>
    <w:rsid w:val="009F0FDF"/>
    <w:rsid w:val="009F1C5B"/>
    <w:rsid w:val="009F203B"/>
    <w:rsid w:val="009F2DEA"/>
    <w:rsid w:val="009F30D3"/>
    <w:rsid w:val="009F3A82"/>
    <w:rsid w:val="009F435F"/>
    <w:rsid w:val="009F45F0"/>
    <w:rsid w:val="009F4A81"/>
    <w:rsid w:val="009F4B31"/>
    <w:rsid w:val="009F5159"/>
    <w:rsid w:val="009F5650"/>
    <w:rsid w:val="009F66AD"/>
    <w:rsid w:val="009F6B81"/>
    <w:rsid w:val="009F6DAF"/>
    <w:rsid w:val="009F6DF2"/>
    <w:rsid w:val="009F7996"/>
    <w:rsid w:val="009F7C5F"/>
    <w:rsid w:val="00A0112F"/>
    <w:rsid w:val="00A01F34"/>
    <w:rsid w:val="00A01FA0"/>
    <w:rsid w:val="00A02055"/>
    <w:rsid w:val="00A03852"/>
    <w:rsid w:val="00A03C3E"/>
    <w:rsid w:val="00A04863"/>
    <w:rsid w:val="00A04A27"/>
    <w:rsid w:val="00A04BF4"/>
    <w:rsid w:val="00A04D20"/>
    <w:rsid w:val="00A06CF8"/>
    <w:rsid w:val="00A06EC9"/>
    <w:rsid w:val="00A06F46"/>
    <w:rsid w:val="00A070CB"/>
    <w:rsid w:val="00A074B9"/>
    <w:rsid w:val="00A07B7E"/>
    <w:rsid w:val="00A07EE6"/>
    <w:rsid w:val="00A1066C"/>
    <w:rsid w:val="00A11058"/>
    <w:rsid w:val="00A11476"/>
    <w:rsid w:val="00A11B06"/>
    <w:rsid w:val="00A11E59"/>
    <w:rsid w:val="00A11FBF"/>
    <w:rsid w:val="00A13FD5"/>
    <w:rsid w:val="00A14E1F"/>
    <w:rsid w:val="00A15CB2"/>
    <w:rsid w:val="00A16259"/>
    <w:rsid w:val="00A16E0F"/>
    <w:rsid w:val="00A17C85"/>
    <w:rsid w:val="00A17F62"/>
    <w:rsid w:val="00A20AF0"/>
    <w:rsid w:val="00A20B14"/>
    <w:rsid w:val="00A20D0C"/>
    <w:rsid w:val="00A21733"/>
    <w:rsid w:val="00A21E0C"/>
    <w:rsid w:val="00A220E8"/>
    <w:rsid w:val="00A220FD"/>
    <w:rsid w:val="00A234F3"/>
    <w:rsid w:val="00A23612"/>
    <w:rsid w:val="00A23F0A"/>
    <w:rsid w:val="00A24201"/>
    <w:rsid w:val="00A2461F"/>
    <w:rsid w:val="00A24ECA"/>
    <w:rsid w:val="00A25852"/>
    <w:rsid w:val="00A25C79"/>
    <w:rsid w:val="00A2608D"/>
    <w:rsid w:val="00A275A7"/>
    <w:rsid w:val="00A304E7"/>
    <w:rsid w:val="00A3104D"/>
    <w:rsid w:val="00A31D73"/>
    <w:rsid w:val="00A32121"/>
    <w:rsid w:val="00A323A7"/>
    <w:rsid w:val="00A323C7"/>
    <w:rsid w:val="00A32767"/>
    <w:rsid w:val="00A329F1"/>
    <w:rsid w:val="00A334D3"/>
    <w:rsid w:val="00A33571"/>
    <w:rsid w:val="00A3373B"/>
    <w:rsid w:val="00A33A67"/>
    <w:rsid w:val="00A33D24"/>
    <w:rsid w:val="00A345D2"/>
    <w:rsid w:val="00A34640"/>
    <w:rsid w:val="00A34A1B"/>
    <w:rsid w:val="00A35155"/>
    <w:rsid w:val="00A353AD"/>
    <w:rsid w:val="00A3592C"/>
    <w:rsid w:val="00A3665D"/>
    <w:rsid w:val="00A36961"/>
    <w:rsid w:val="00A374B9"/>
    <w:rsid w:val="00A3764D"/>
    <w:rsid w:val="00A379D0"/>
    <w:rsid w:val="00A37EE1"/>
    <w:rsid w:val="00A40831"/>
    <w:rsid w:val="00A41151"/>
    <w:rsid w:val="00A41225"/>
    <w:rsid w:val="00A413D6"/>
    <w:rsid w:val="00A41454"/>
    <w:rsid w:val="00A415E4"/>
    <w:rsid w:val="00A42201"/>
    <w:rsid w:val="00A4280D"/>
    <w:rsid w:val="00A42A09"/>
    <w:rsid w:val="00A42BE4"/>
    <w:rsid w:val="00A43759"/>
    <w:rsid w:val="00A440FD"/>
    <w:rsid w:val="00A4473E"/>
    <w:rsid w:val="00A44EF8"/>
    <w:rsid w:val="00A452FC"/>
    <w:rsid w:val="00A45361"/>
    <w:rsid w:val="00A464C4"/>
    <w:rsid w:val="00A464C6"/>
    <w:rsid w:val="00A465FF"/>
    <w:rsid w:val="00A46778"/>
    <w:rsid w:val="00A467C5"/>
    <w:rsid w:val="00A46851"/>
    <w:rsid w:val="00A46CE0"/>
    <w:rsid w:val="00A47154"/>
    <w:rsid w:val="00A473FF"/>
    <w:rsid w:val="00A474BC"/>
    <w:rsid w:val="00A503B7"/>
    <w:rsid w:val="00A508C2"/>
    <w:rsid w:val="00A52002"/>
    <w:rsid w:val="00A52035"/>
    <w:rsid w:val="00A520C9"/>
    <w:rsid w:val="00A5219A"/>
    <w:rsid w:val="00A52D4B"/>
    <w:rsid w:val="00A532A8"/>
    <w:rsid w:val="00A53369"/>
    <w:rsid w:val="00A53496"/>
    <w:rsid w:val="00A5383A"/>
    <w:rsid w:val="00A539A1"/>
    <w:rsid w:val="00A53A37"/>
    <w:rsid w:val="00A53CDD"/>
    <w:rsid w:val="00A543DC"/>
    <w:rsid w:val="00A5493E"/>
    <w:rsid w:val="00A5496C"/>
    <w:rsid w:val="00A549C5"/>
    <w:rsid w:val="00A54F60"/>
    <w:rsid w:val="00A551C3"/>
    <w:rsid w:val="00A557DD"/>
    <w:rsid w:val="00A55B4A"/>
    <w:rsid w:val="00A55CE3"/>
    <w:rsid w:val="00A55E0C"/>
    <w:rsid w:val="00A57090"/>
    <w:rsid w:val="00A570C8"/>
    <w:rsid w:val="00A57AA2"/>
    <w:rsid w:val="00A57DD8"/>
    <w:rsid w:val="00A57F6D"/>
    <w:rsid w:val="00A60C23"/>
    <w:rsid w:val="00A60CDF"/>
    <w:rsid w:val="00A60E4A"/>
    <w:rsid w:val="00A62B14"/>
    <w:rsid w:val="00A6331B"/>
    <w:rsid w:val="00A64125"/>
    <w:rsid w:val="00A64425"/>
    <w:rsid w:val="00A6477F"/>
    <w:rsid w:val="00A64AE6"/>
    <w:rsid w:val="00A65275"/>
    <w:rsid w:val="00A655D4"/>
    <w:rsid w:val="00A65C63"/>
    <w:rsid w:val="00A65EA3"/>
    <w:rsid w:val="00A6622D"/>
    <w:rsid w:val="00A662CB"/>
    <w:rsid w:val="00A66568"/>
    <w:rsid w:val="00A67117"/>
    <w:rsid w:val="00A67187"/>
    <w:rsid w:val="00A67513"/>
    <w:rsid w:val="00A676D6"/>
    <w:rsid w:val="00A67CB0"/>
    <w:rsid w:val="00A703F0"/>
    <w:rsid w:val="00A70896"/>
    <w:rsid w:val="00A718DC"/>
    <w:rsid w:val="00A71B86"/>
    <w:rsid w:val="00A72143"/>
    <w:rsid w:val="00A72A89"/>
    <w:rsid w:val="00A731F5"/>
    <w:rsid w:val="00A740D7"/>
    <w:rsid w:val="00A74D2C"/>
    <w:rsid w:val="00A758D0"/>
    <w:rsid w:val="00A75EF2"/>
    <w:rsid w:val="00A7607D"/>
    <w:rsid w:val="00A76447"/>
    <w:rsid w:val="00A76CD2"/>
    <w:rsid w:val="00A775DA"/>
    <w:rsid w:val="00A77609"/>
    <w:rsid w:val="00A77DBC"/>
    <w:rsid w:val="00A77E3F"/>
    <w:rsid w:val="00A77F3F"/>
    <w:rsid w:val="00A77F55"/>
    <w:rsid w:val="00A804E0"/>
    <w:rsid w:val="00A8082C"/>
    <w:rsid w:val="00A80D52"/>
    <w:rsid w:val="00A8155A"/>
    <w:rsid w:val="00A81B04"/>
    <w:rsid w:val="00A81C8E"/>
    <w:rsid w:val="00A81FC4"/>
    <w:rsid w:val="00A837A7"/>
    <w:rsid w:val="00A839D9"/>
    <w:rsid w:val="00A839F4"/>
    <w:rsid w:val="00A83B08"/>
    <w:rsid w:val="00A83D38"/>
    <w:rsid w:val="00A84024"/>
    <w:rsid w:val="00A840D8"/>
    <w:rsid w:val="00A84256"/>
    <w:rsid w:val="00A843A3"/>
    <w:rsid w:val="00A848DF"/>
    <w:rsid w:val="00A84A4E"/>
    <w:rsid w:val="00A85A36"/>
    <w:rsid w:val="00A85BBA"/>
    <w:rsid w:val="00A86A51"/>
    <w:rsid w:val="00A86BA0"/>
    <w:rsid w:val="00A9076A"/>
    <w:rsid w:val="00A91E16"/>
    <w:rsid w:val="00A9215E"/>
    <w:rsid w:val="00A924DD"/>
    <w:rsid w:val="00A92890"/>
    <w:rsid w:val="00A932F0"/>
    <w:rsid w:val="00A9365F"/>
    <w:rsid w:val="00A941EB"/>
    <w:rsid w:val="00A94595"/>
    <w:rsid w:val="00A94890"/>
    <w:rsid w:val="00A94B42"/>
    <w:rsid w:val="00A94DC0"/>
    <w:rsid w:val="00A94FC9"/>
    <w:rsid w:val="00A95118"/>
    <w:rsid w:val="00A9536C"/>
    <w:rsid w:val="00A955AE"/>
    <w:rsid w:val="00A95D4C"/>
    <w:rsid w:val="00A95EED"/>
    <w:rsid w:val="00A96348"/>
    <w:rsid w:val="00A9648D"/>
    <w:rsid w:val="00A968D8"/>
    <w:rsid w:val="00A97992"/>
    <w:rsid w:val="00AA09E7"/>
    <w:rsid w:val="00AA1449"/>
    <w:rsid w:val="00AA184F"/>
    <w:rsid w:val="00AA21F5"/>
    <w:rsid w:val="00AA267E"/>
    <w:rsid w:val="00AA30A9"/>
    <w:rsid w:val="00AA374A"/>
    <w:rsid w:val="00AA3B03"/>
    <w:rsid w:val="00AA41EF"/>
    <w:rsid w:val="00AA4AB9"/>
    <w:rsid w:val="00AA4B97"/>
    <w:rsid w:val="00AA50BE"/>
    <w:rsid w:val="00AA50C6"/>
    <w:rsid w:val="00AA5FD9"/>
    <w:rsid w:val="00AA6136"/>
    <w:rsid w:val="00AA6491"/>
    <w:rsid w:val="00AA6F14"/>
    <w:rsid w:val="00AA7028"/>
    <w:rsid w:val="00AA74B6"/>
    <w:rsid w:val="00AB0DB0"/>
    <w:rsid w:val="00AB10FA"/>
    <w:rsid w:val="00AB14D7"/>
    <w:rsid w:val="00AB176A"/>
    <w:rsid w:val="00AB1B53"/>
    <w:rsid w:val="00AB23A6"/>
    <w:rsid w:val="00AB2451"/>
    <w:rsid w:val="00AB26D9"/>
    <w:rsid w:val="00AB2AB1"/>
    <w:rsid w:val="00AB2DC9"/>
    <w:rsid w:val="00AB2F00"/>
    <w:rsid w:val="00AB30E9"/>
    <w:rsid w:val="00AB3EAC"/>
    <w:rsid w:val="00AB425A"/>
    <w:rsid w:val="00AB42B7"/>
    <w:rsid w:val="00AB46B7"/>
    <w:rsid w:val="00AB46B8"/>
    <w:rsid w:val="00AB524B"/>
    <w:rsid w:val="00AB533E"/>
    <w:rsid w:val="00AB5579"/>
    <w:rsid w:val="00AB5CFF"/>
    <w:rsid w:val="00AB6633"/>
    <w:rsid w:val="00AB66B8"/>
    <w:rsid w:val="00AB6D5E"/>
    <w:rsid w:val="00AB715E"/>
    <w:rsid w:val="00AB75B1"/>
    <w:rsid w:val="00AB76A8"/>
    <w:rsid w:val="00AC04E6"/>
    <w:rsid w:val="00AC05E4"/>
    <w:rsid w:val="00AC0AFB"/>
    <w:rsid w:val="00AC0B16"/>
    <w:rsid w:val="00AC1143"/>
    <w:rsid w:val="00AC1788"/>
    <w:rsid w:val="00AC17C1"/>
    <w:rsid w:val="00AC1B75"/>
    <w:rsid w:val="00AC1F64"/>
    <w:rsid w:val="00AC28BA"/>
    <w:rsid w:val="00AC2BE8"/>
    <w:rsid w:val="00AC3062"/>
    <w:rsid w:val="00AC35BA"/>
    <w:rsid w:val="00AC4653"/>
    <w:rsid w:val="00AC4A8D"/>
    <w:rsid w:val="00AC53D8"/>
    <w:rsid w:val="00AC5B96"/>
    <w:rsid w:val="00AC64D6"/>
    <w:rsid w:val="00AC6665"/>
    <w:rsid w:val="00AC694D"/>
    <w:rsid w:val="00AD04C1"/>
    <w:rsid w:val="00AD061B"/>
    <w:rsid w:val="00AD10D7"/>
    <w:rsid w:val="00AD17D4"/>
    <w:rsid w:val="00AD3775"/>
    <w:rsid w:val="00AD3966"/>
    <w:rsid w:val="00AD487C"/>
    <w:rsid w:val="00AD4BDC"/>
    <w:rsid w:val="00AD4DF3"/>
    <w:rsid w:val="00AD51AA"/>
    <w:rsid w:val="00AD5BD4"/>
    <w:rsid w:val="00AD65F4"/>
    <w:rsid w:val="00AD6669"/>
    <w:rsid w:val="00AD68E1"/>
    <w:rsid w:val="00AD68F6"/>
    <w:rsid w:val="00AD6DD3"/>
    <w:rsid w:val="00AD6FB3"/>
    <w:rsid w:val="00AD73E4"/>
    <w:rsid w:val="00AD7442"/>
    <w:rsid w:val="00AD7A14"/>
    <w:rsid w:val="00AD7BA4"/>
    <w:rsid w:val="00AD7E03"/>
    <w:rsid w:val="00AE0D3E"/>
    <w:rsid w:val="00AE1175"/>
    <w:rsid w:val="00AE1CA6"/>
    <w:rsid w:val="00AE20AB"/>
    <w:rsid w:val="00AE2177"/>
    <w:rsid w:val="00AE273D"/>
    <w:rsid w:val="00AE2ACA"/>
    <w:rsid w:val="00AE2FD4"/>
    <w:rsid w:val="00AE343B"/>
    <w:rsid w:val="00AE34F0"/>
    <w:rsid w:val="00AE37B7"/>
    <w:rsid w:val="00AE3CE6"/>
    <w:rsid w:val="00AE3DF0"/>
    <w:rsid w:val="00AE61E6"/>
    <w:rsid w:val="00AE68BD"/>
    <w:rsid w:val="00AE69BA"/>
    <w:rsid w:val="00AE7352"/>
    <w:rsid w:val="00AE7B92"/>
    <w:rsid w:val="00AF0245"/>
    <w:rsid w:val="00AF1472"/>
    <w:rsid w:val="00AF1A51"/>
    <w:rsid w:val="00AF2DCC"/>
    <w:rsid w:val="00AF309D"/>
    <w:rsid w:val="00AF3511"/>
    <w:rsid w:val="00AF3D05"/>
    <w:rsid w:val="00AF3D43"/>
    <w:rsid w:val="00AF40A8"/>
    <w:rsid w:val="00AF4BE0"/>
    <w:rsid w:val="00AF4C0A"/>
    <w:rsid w:val="00AF4E6C"/>
    <w:rsid w:val="00AF5112"/>
    <w:rsid w:val="00AF548E"/>
    <w:rsid w:val="00AF5FDD"/>
    <w:rsid w:val="00AF6100"/>
    <w:rsid w:val="00AF6101"/>
    <w:rsid w:val="00AF67A6"/>
    <w:rsid w:val="00AF6B16"/>
    <w:rsid w:val="00AF6E3F"/>
    <w:rsid w:val="00AF73DC"/>
    <w:rsid w:val="00AF751F"/>
    <w:rsid w:val="00AF7F7D"/>
    <w:rsid w:val="00B0027A"/>
    <w:rsid w:val="00B00841"/>
    <w:rsid w:val="00B00868"/>
    <w:rsid w:val="00B01C48"/>
    <w:rsid w:val="00B02128"/>
    <w:rsid w:val="00B0264C"/>
    <w:rsid w:val="00B027EA"/>
    <w:rsid w:val="00B0374A"/>
    <w:rsid w:val="00B038EA"/>
    <w:rsid w:val="00B03CC8"/>
    <w:rsid w:val="00B041C1"/>
    <w:rsid w:val="00B045C6"/>
    <w:rsid w:val="00B0489B"/>
    <w:rsid w:val="00B049B0"/>
    <w:rsid w:val="00B04F0D"/>
    <w:rsid w:val="00B050F9"/>
    <w:rsid w:val="00B0522A"/>
    <w:rsid w:val="00B0543C"/>
    <w:rsid w:val="00B05C94"/>
    <w:rsid w:val="00B06BE5"/>
    <w:rsid w:val="00B06F56"/>
    <w:rsid w:val="00B10086"/>
    <w:rsid w:val="00B10409"/>
    <w:rsid w:val="00B10814"/>
    <w:rsid w:val="00B109F0"/>
    <w:rsid w:val="00B10D33"/>
    <w:rsid w:val="00B10D9F"/>
    <w:rsid w:val="00B1113A"/>
    <w:rsid w:val="00B11BDA"/>
    <w:rsid w:val="00B11FFC"/>
    <w:rsid w:val="00B12016"/>
    <w:rsid w:val="00B12212"/>
    <w:rsid w:val="00B12CDC"/>
    <w:rsid w:val="00B14503"/>
    <w:rsid w:val="00B14525"/>
    <w:rsid w:val="00B14833"/>
    <w:rsid w:val="00B1511F"/>
    <w:rsid w:val="00B15DFA"/>
    <w:rsid w:val="00B16780"/>
    <w:rsid w:val="00B16F89"/>
    <w:rsid w:val="00B17041"/>
    <w:rsid w:val="00B17F4E"/>
    <w:rsid w:val="00B20146"/>
    <w:rsid w:val="00B203D9"/>
    <w:rsid w:val="00B21368"/>
    <w:rsid w:val="00B219B4"/>
    <w:rsid w:val="00B22134"/>
    <w:rsid w:val="00B2380F"/>
    <w:rsid w:val="00B24BD3"/>
    <w:rsid w:val="00B24E8D"/>
    <w:rsid w:val="00B24F89"/>
    <w:rsid w:val="00B25194"/>
    <w:rsid w:val="00B25364"/>
    <w:rsid w:val="00B25F80"/>
    <w:rsid w:val="00B273EE"/>
    <w:rsid w:val="00B274B7"/>
    <w:rsid w:val="00B30D71"/>
    <w:rsid w:val="00B30DFF"/>
    <w:rsid w:val="00B31372"/>
    <w:rsid w:val="00B318A3"/>
    <w:rsid w:val="00B3192C"/>
    <w:rsid w:val="00B32409"/>
    <w:rsid w:val="00B324F0"/>
    <w:rsid w:val="00B32A82"/>
    <w:rsid w:val="00B3376B"/>
    <w:rsid w:val="00B337F4"/>
    <w:rsid w:val="00B340A1"/>
    <w:rsid w:val="00B345FA"/>
    <w:rsid w:val="00B34706"/>
    <w:rsid w:val="00B34C40"/>
    <w:rsid w:val="00B369BF"/>
    <w:rsid w:val="00B37220"/>
    <w:rsid w:val="00B37243"/>
    <w:rsid w:val="00B374B6"/>
    <w:rsid w:val="00B40481"/>
    <w:rsid w:val="00B40685"/>
    <w:rsid w:val="00B416CA"/>
    <w:rsid w:val="00B4204F"/>
    <w:rsid w:val="00B42356"/>
    <w:rsid w:val="00B42544"/>
    <w:rsid w:val="00B45036"/>
    <w:rsid w:val="00B463AD"/>
    <w:rsid w:val="00B464DF"/>
    <w:rsid w:val="00B466BE"/>
    <w:rsid w:val="00B46B20"/>
    <w:rsid w:val="00B47103"/>
    <w:rsid w:val="00B47E01"/>
    <w:rsid w:val="00B50221"/>
    <w:rsid w:val="00B50970"/>
    <w:rsid w:val="00B5130A"/>
    <w:rsid w:val="00B517B7"/>
    <w:rsid w:val="00B531FA"/>
    <w:rsid w:val="00B53F65"/>
    <w:rsid w:val="00B542C6"/>
    <w:rsid w:val="00B544B2"/>
    <w:rsid w:val="00B54986"/>
    <w:rsid w:val="00B54DE0"/>
    <w:rsid w:val="00B55474"/>
    <w:rsid w:val="00B55B2B"/>
    <w:rsid w:val="00B55D26"/>
    <w:rsid w:val="00B56582"/>
    <w:rsid w:val="00B56774"/>
    <w:rsid w:val="00B568C7"/>
    <w:rsid w:val="00B569FB"/>
    <w:rsid w:val="00B56DD0"/>
    <w:rsid w:val="00B56EBC"/>
    <w:rsid w:val="00B56F0F"/>
    <w:rsid w:val="00B5751E"/>
    <w:rsid w:val="00B575C5"/>
    <w:rsid w:val="00B57FDA"/>
    <w:rsid w:val="00B57FE0"/>
    <w:rsid w:val="00B613B0"/>
    <w:rsid w:val="00B617B7"/>
    <w:rsid w:val="00B62836"/>
    <w:rsid w:val="00B62AFF"/>
    <w:rsid w:val="00B62C36"/>
    <w:rsid w:val="00B634D2"/>
    <w:rsid w:val="00B63600"/>
    <w:rsid w:val="00B63AC7"/>
    <w:rsid w:val="00B63B7D"/>
    <w:rsid w:val="00B6431B"/>
    <w:rsid w:val="00B643F4"/>
    <w:rsid w:val="00B649FE"/>
    <w:rsid w:val="00B64DAB"/>
    <w:rsid w:val="00B65027"/>
    <w:rsid w:val="00B651DC"/>
    <w:rsid w:val="00B654FE"/>
    <w:rsid w:val="00B65774"/>
    <w:rsid w:val="00B65F4A"/>
    <w:rsid w:val="00B668A1"/>
    <w:rsid w:val="00B6746A"/>
    <w:rsid w:val="00B67651"/>
    <w:rsid w:val="00B676BB"/>
    <w:rsid w:val="00B67EB9"/>
    <w:rsid w:val="00B701E0"/>
    <w:rsid w:val="00B70460"/>
    <w:rsid w:val="00B706DD"/>
    <w:rsid w:val="00B709F0"/>
    <w:rsid w:val="00B712F7"/>
    <w:rsid w:val="00B713A2"/>
    <w:rsid w:val="00B71A32"/>
    <w:rsid w:val="00B71B70"/>
    <w:rsid w:val="00B72141"/>
    <w:rsid w:val="00B72669"/>
    <w:rsid w:val="00B727F1"/>
    <w:rsid w:val="00B72A2B"/>
    <w:rsid w:val="00B73225"/>
    <w:rsid w:val="00B738ED"/>
    <w:rsid w:val="00B7440B"/>
    <w:rsid w:val="00B745A0"/>
    <w:rsid w:val="00B75139"/>
    <w:rsid w:val="00B76515"/>
    <w:rsid w:val="00B765E6"/>
    <w:rsid w:val="00B769A6"/>
    <w:rsid w:val="00B76B40"/>
    <w:rsid w:val="00B77194"/>
    <w:rsid w:val="00B7766E"/>
    <w:rsid w:val="00B77BD0"/>
    <w:rsid w:val="00B77E8A"/>
    <w:rsid w:val="00B8019D"/>
    <w:rsid w:val="00B80FD8"/>
    <w:rsid w:val="00B81CFC"/>
    <w:rsid w:val="00B82C9A"/>
    <w:rsid w:val="00B83D6B"/>
    <w:rsid w:val="00B83D8E"/>
    <w:rsid w:val="00B842EE"/>
    <w:rsid w:val="00B84766"/>
    <w:rsid w:val="00B847CE"/>
    <w:rsid w:val="00B84E64"/>
    <w:rsid w:val="00B8583C"/>
    <w:rsid w:val="00B85A6C"/>
    <w:rsid w:val="00B85B41"/>
    <w:rsid w:val="00B85D58"/>
    <w:rsid w:val="00B868A7"/>
    <w:rsid w:val="00B86F1B"/>
    <w:rsid w:val="00B87035"/>
    <w:rsid w:val="00B873D6"/>
    <w:rsid w:val="00B878A8"/>
    <w:rsid w:val="00B903A3"/>
    <w:rsid w:val="00B90DFA"/>
    <w:rsid w:val="00B918C7"/>
    <w:rsid w:val="00B92CE8"/>
    <w:rsid w:val="00B93144"/>
    <w:rsid w:val="00B933BF"/>
    <w:rsid w:val="00B933CC"/>
    <w:rsid w:val="00B93733"/>
    <w:rsid w:val="00B93BA9"/>
    <w:rsid w:val="00B93DFE"/>
    <w:rsid w:val="00B93FBE"/>
    <w:rsid w:val="00B94555"/>
    <w:rsid w:val="00B950DC"/>
    <w:rsid w:val="00B95187"/>
    <w:rsid w:val="00B95258"/>
    <w:rsid w:val="00B958DC"/>
    <w:rsid w:val="00B9654A"/>
    <w:rsid w:val="00B965FB"/>
    <w:rsid w:val="00B975A0"/>
    <w:rsid w:val="00B9797E"/>
    <w:rsid w:val="00BA0DE2"/>
    <w:rsid w:val="00BA1634"/>
    <w:rsid w:val="00BA19CB"/>
    <w:rsid w:val="00BA2229"/>
    <w:rsid w:val="00BA272B"/>
    <w:rsid w:val="00BA29D8"/>
    <w:rsid w:val="00BA2CA4"/>
    <w:rsid w:val="00BA2F94"/>
    <w:rsid w:val="00BA2FCA"/>
    <w:rsid w:val="00BA308E"/>
    <w:rsid w:val="00BA334C"/>
    <w:rsid w:val="00BA3989"/>
    <w:rsid w:val="00BA3A35"/>
    <w:rsid w:val="00BA3A4D"/>
    <w:rsid w:val="00BA3D04"/>
    <w:rsid w:val="00BA3DB6"/>
    <w:rsid w:val="00BA3E33"/>
    <w:rsid w:val="00BA4478"/>
    <w:rsid w:val="00BA46ED"/>
    <w:rsid w:val="00BA4764"/>
    <w:rsid w:val="00BA552C"/>
    <w:rsid w:val="00BA6A05"/>
    <w:rsid w:val="00BA6CC2"/>
    <w:rsid w:val="00BA6D21"/>
    <w:rsid w:val="00BB05CA"/>
    <w:rsid w:val="00BB07AC"/>
    <w:rsid w:val="00BB0B86"/>
    <w:rsid w:val="00BB10AA"/>
    <w:rsid w:val="00BB16BD"/>
    <w:rsid w:val="00BB19DB"/>
    <w:rsid w:val="00BB1DF9"/>
    <w:rsid w:val="00BB2721"/>
    <w:rsid w:val="00BB2DE9"/>
    <w:rsid w:val="00BB2F9F"/>
    <w:rsid w:val="00BB30EB"/>
    <w:rsid w:val="00BB32C0"/>
    <w:rsid w:val="00BB32F9"/>
    <w:rsid w:val="00BB3C8B"/>
    <w:rsid w:val="00BB40D8"/>
    <w:rsid w:val="00BB4DE2"/>
    <w:rsid w:val="00BB5AB5"/>
    <w:rsid w:val="00BB6054"/>
    <w:rsid w:val="00BB61C1"/>
    <w:rsid w:val="00BB65A5"/>
    <w:rsid w:val="00BB65C6"/>
    <w:rsid w:val="00BB6A06"/>
    <w:rsid w:val="00BB75ED"/>
    <w:rsid w:val="00BB79B5"/>
    <w:rsid w:val="00BB7F53"/>
    <w:rsid w:val="00BC055E"/>
    <w:rsid w:val="00BC0942"/>
    <w:rsid w:val="00BC128C"/>
    <w:rsid w:val="00BC15C6"/>
    <w:rsid w:val="00BC18DC"/>
    <w:rsid w:val="00BC1BDF"/>
    <w:rsid w:val="00BC1E59"/>
    <w:rsid w:val="00BC2745"/>
    <w:rsid w:val="00BC2C7B"/>
    <w:rsid w:val="00BC39DF"/>
    <w:rsid w:val="00BC421A"/>
    <w:rsid w:val="00BC47D6"/>
    <w:rsid w:val="00BC4CFC"/>
    <w:rsid w:val="00BC5A8D"/>
    <w:rsid w:val="00BC5D12"/>
    <w:rsid w:val="00BC6A0A"/>
    <w:rsid w:val="00BC72E6"/>
    <w:rsid w:val="00BC79E3"/>
    <w:rsid w:val="00BD078D"/>
    <w:rsid w:val="00BD0A5A"/>
    <w:rsid w:val="00BD0E8C"/>
    <w:rsid w:val="00BD122E"/>
    <w:rsid w:val="00BD165B"/>
    <w:rsid w:val="00BD1A71"/>
    <w:rsid w:val="00BD1C9B"/>
    <w:rsid w:val="00BD1DD6"/>
    <w:rsid w:val="00BD1F71"/>
    <w:rsid w:val="00BD246C"/>
    <w:rsid w:val="00BD2745"/>
    <w:rsid w:val="00BD2E90"/>
    <w:rsid w:val="00BD330B"/>
    <w:rsid w:val="00BD39F7"/>
    <w:rsid w:val="00BD416C"/>
    <w:rsid w:val="00BD449B"/>
    <w:rsid w:val="00BD5BC0"/>
    <w:rsid w:val="00BD5C8D"/>
    <w:rsid w:val="00BD6132"/>
    <w:rsid w:val="00BD6225"/>
    <w:rsid w:val="00BD66CB"/>
    <w:rsid w:val="00BD6A92"/>
    <w:rsid w:val="00BD6B9D"/>
    <w:rsid w:val="00BD7CCA"/>
    <w:rsid w:val="00BD7DCE"/>
    <w:rsid w:val="00BE01AE"/>
    <w:rsid w:val="00BE0E8C"/>
    <w:rsid w:val="00BE1C66"/>
    <w:rsid w:val="00BE1CE1"/>
    <w:rsid w:val="00BE2028"/>
    <w:rsid w:val="00BE2097"/>
    <w:rsid w:val="00BE238D"/>
    <w:rsid w:val="00BE2A00"/>
    <w:rsid w:val="00BE2CE5"/>
    <w:rsid w:val="00BE2D7B"/>
    <w:rsid w:val="00BE36C9"/>
    <w:rsid w:val="00BE4CF3"/>
    <w:rsid w:val="00BE4F4E"/>
    <w:rsid w:val="00BE550C"/>
    <w:rsid w:val="00BE57B3"/>
    <w:rsid w:val="00BE60BC"/>
    <w:rsid w:val="00BE60C7"/>
    <w:rsid w:val="00BE765B"/>
    <w:rsid w:val="00BE7A4C"/>
    <w:rsid w:val="00BE7B7C"/>
    <w:rsid w:val="00BE7F3A"/>
    <w:rsid w:val="00BF0080"/>
    <w:rsid w:val="00BF068D"/>
    <w:rsid w:val="00BF0C1E"/>
    <w:rsid w:val="00BF204D"/>
    <w:rsid w:val="00BF214E"/>
    <w:rsid w:val="00BF249A"/>
    <w:rsid w:val="00BF2E96"/>
    <w:rsid w:val="00BF2EE5"/>
    <w:rsid w:val="00BF3255"/>
    <w:rsid w:val="00BF3703"/>
    <w:rsid w:val="00BF3C55"/>
    <w:rsid w:val="00BF434B"/>
    <w:rsid w:val="00BF5159"/>
    <w:rsid w:val="00BF5C62"/>
    <w:rsid w:val="00BF69A4"/>
    <w:rsid w:val="00BF6C27"/>
    <w:rsid w:val="00BF6D4F"/>
    <w:rsid w:val="00BF726A"/>
    <w:rsid w:val="00C0007B"/>
    <w:rsid w:val="00C0022F"/>
    <w:rsid w:val="00C002D2"/>
    <w:rsid w:val="00C01A2F"/>
    <w:rsid w:val="00C01B06"/>
    <w:rsid w:val="00C01F1F"/>
    <w:rsid w:val="00C02B3A"/>
    <w:rsid w:val="00C02BB8"/>
    <w:rsid w:val="00C037BE"/>
    <w:rsid w:val="00C041A4"/>
    <w:rsid w:val="00C0428D"/>
    <w:rsid w:val="00C047EB"/>
    <w:rsid w:val="00C0492F"/>
    <w:rsid w:val="00C052C1"/>
    <w:rsid w:val="00C064CF"/>
    <w:rsid w:val="00C079DF"/>
    <w:rsid w:val="00C07E19"/>
    <w:rsid w:val="00C102F6"/>
    <w:rsid w:val="00C103E6"/>
    <w:rsid w:val="00C107CA"/>
    <w:rsid w:val="00C10915"/>
    <w:rsid w:val="00C1123A"/>
    <w:rsid w:val="00C11313"/>
    <w:rsid w:val="00C11515"/>
    <w:rsid w:val="00C11C55"/>
    <w:rsid w:val="00C11CAD"/>
    <w:rsid w:val="00C124EA"/>
    <w:rsid w:val="00C12F92"/>
    <w:rsid w:val="00C1350D"/>
    <w:rsid w:val="00C13DEF"/>
    <w:rsid w:val="00C1427F"/>
    <w:rsid w:val="00C14328"/>
    <w:rsid w:val="00C14422"/>
    <w:rsid w:val="00C145B9"/>
    <w:rsid w:val="00C145C6"/>
    <w:rsid w:val="00C14BB5"/>
    <w:rsid w:val="00C16708"/>
    <w:rsid w:val="00C16F61"/>
    <w:rsid w:val="00C17123"/>
    <w:rsid w:val="00C17334"/>
    <w:rsid w:val="00C179A9"/>
    <w:rsid w:val="00C17A3F"/>
    <w:rsid w:val="00C17B84"/>
    <w:rsid w:val="00C17C1F"/>
    <w:rsid w:val="00C20C7A"/>
    <w:rsid w:val="00C21B03"/>
    <w:rsid w:val="00C2235A"/>
    <w:rsid w:val="00C224F0"/>
    <w:rsid w:val="00C228D4"/>
    <w:rsid w:val="00C22EB6"/>
    <w:rsid w:val="00C230EE"/>
    <w:rsid w:val="00C23D93"/>
    <w:rsid w:val="00C240E5"/>
    <w:rsid w:val="00C25D29"/>
    <w:rsid w:val="00C26711"/>
    <w:rsid w:val="00C26ABC"/>
    <w:rsid w:val="00C26B9B"/>
    <w:rsid w:val="00C27168"/>
    <w:rsid w:val="00C27198"/>
    <w:rsid w:val="00C2746B"/>
    <w:rsid w:val="00C27624"/>
    <w:rsid w:val="00C276A3"/>
    <w:rsid w:val="00C27BD9"/>
    <w:rsid w:val="00C301FF"/>
    <w:rsid w:val="00C30597"/>
    <w:rsid w:val="00C30BF4"/>
    <w:rsid w:val="00C30EED"/>
    <w:rsid w:val="00C31129"/>
    <w:rsid w:val="00C3125A"/>
    <w:rsid w:val="00C334EE"/>
    <w:rsid w:val="00C33D2F"/>
    <w:rsid w:val="00C344F2"/>
    <w:rsid w:val="00C347D9"/>
    <w:rsid w:val="00C34812"/>
    <w:rsid w:val="00C34CA1"/>
    <w:rsid w:val="00C35515"/>
    <w:rsid w:val="00C3556A"/>
    <w:rsid w:val="00C355C1"/>
    <w:rsid w:val="00C35B6D"/>
    <w:rsid w:val="00C36C47"/>
    <w:rsid w:val="00C36EDC"/>
    <w:rsid w:val="00C36F8E"/>
    <w:rsid w:val="00C37BB3"/>
    <w:rsid w:val="00C37E09"/>
    <w:rsid w:val="00C4038E"/>
    <w:rsid w:val="00C403A9"/>
    <w:rsid w:val="00C403BE"/>
    <w:rsid w:val="00C41026"/>
    <w:rsid w:val="00C417C8"/>
    <w:rsid w:val="00C417D4"/>
    <w:rsid w:val="00C425A2"/>
    <w:rsid w:val="00C42655"/>
    <w:rsid w:val="00C42727"/>
    <w:rsid w:val="00C42929"/>
    <w:rsid w:val="00C42A25"/>
    <w:rsid w:val="00C42AB0"/>
    <w:rsid w:val="00C42E5A"/>
    <w:rsid w:val="00C42F07"/>
    <w:rsid w:val="00C43EE1"/>
    <w:rsid w:val="00C44105"/>
    <w:rsid w:val="00C45B1F"/>
    <w:rsid w:val="00C45C9E"/>
    <w:rsid w:val="00C45CF6"/>
    <w:rsid w:val="00C45E73"/>
    <w:rsid w:val="00C45F34"/>
    <w:rsid w:val="00C46078"/>
    <w:rsid w:val="00C471CC"/>
    <w:rsid w:val="00C47DBC"/>
    <w:rsid w:val="00C507AA"/>
    <w:rsid w:val="00C51AC1"/>
    <w:rsid w:val="00C51D72"/>
    <w:rsid w:val="00C52360"/>
    <w:rsid w:val="00C5266D"/>
    <w:rsid w:val="00C52877"/>
    <w:rsid w:val="00C52B9D"/>
    <w:rsid w:val="00C538D5"/>
    <w:rsid w:val="00C53D4D"/>
    <w:rsid w:val="00C54C23"/>
    <w:rsid w:val="00C55911"/>
    <w:rsid w:val="00C55FBD"/>
    <w:rsid w:val="00C572DB"/>
    <w:rsid w:val="00C57B0C"/>
    <w:rsid w:val="00C6054D"/>
    <w:rsid w:val="00C608ED"/>
    <w:rsid w:val="00C609C8"/>
    <w:rsid w:val="00C60C28"/>
    <w:rsid w:val="00C60FC6"/>
    <w:rsid w:val="00C610A9"/>
    <w:rsid w:val="00C6149B"/>
    <w:rsid w:val="00C620A2"/>
    <w:rsid w:val="00C62CE7"/>
    <w:rsid w:val="00C62F0A"/>
    <w:rsid w:val="00C63F53"/>
    <w:rsid w:val="00C640EE"/>
    <w:rsid w:val="00C6428A"/>
    <w:rsid w:val="00C64ED1"/>
    <w:rsid w:val="00C653C7"/>
    <w:rsid w:val="00C669C5"/>
    <w:rsid w:val="00C67098"/>
    <w:rsid w:val="00C675C8"/>
    <w:rsid w:val="00C678E6"/>
    <w:rsid w:val="00C67AF8"/>
    <w:rsid w:val="00C67B97"/>
    <w:rsid w:val="00C67D38"/>
    <w:rsid w:val="00C70773"/>
    <w:rsid w:val="00C70AB3"/>
    <w:rsid w:val="00C70DBF"/>
    <w:rsid w:val="00C71012"/>
    <w:rsid w:val="00C71335"/>
    <w:rsid w:val="00C71FAC"/>
    <w:rsid w:val="00C7286D"/>
    <w:rsid w:val="00C72977"/>
    <w:rsid w:val="00C72B48"/>
    <w:rsid w:val="00C73561"/>
    <w:rsid w:val="00C736AB"/>
    <w:rsid w:val="00C74167"/>
    <w:rsid w:val="00C74EFE"/>
    <w:rsid w:val="00C76C47"/>
    <w:rsid w:val="00C76C7D"/>
    <w:rsid w:val="00C771B6"/>
    <w:rsid w:val="00C77B53"/>
    <w:rsid w:val="00C809AB"/>
    <w:rsid w:val="00C80EF7"/>
    <w:rsid w:val="00C8150B"/>
    <w:rsid w:val="00C821A7"/>
    <w:rsid w:val="00C82327"/>
    <w:rsid w:val="00C825D4"/>
    <w:rsid w:val="00C82E61"/>
    <w:rsid w:val="00C83979"/>
    <w:rsid w:val="00C84080"/>
    <w:rsid w:val="00C841E2"/>
    <w:rsid w:val="00C8443A"/>
    <w:rsid w:val="00C84734"/>
    <w:rsid w:val="00C847F6"/>
    <w:rsid w:val="00C84C78"/>
    <w:rsid w:val="00C84EAC"/>
    <w:rsid w:val="00C8535C"/>
    <w:rsid w:val="00C85BDB"/>
    <w:rsid w:val="00C86680"/>
    <w:rsid w:val="00C86C47"/>
    <w:rsid w:val="00C86EBD"/>
    <w:rsid w:val="00C876B2"/>
    <w:rsid w:val="00C906BA"/>
    <w:rsid w:val="00C90BFB"/>
    <w:rsid w:val="00C90FCE"/>
    <w:rsid w:val="00C91180"/>
    <w:rsid w:val="00C911E0"/>
    <w:rsid w:val="00C9127A"/>
    <w:rsid w:val="00C91454"/>
    <w:rsid w:val="00C91C5D"/>
    <w:rsid w:val="00C91FC1"/>
    <w:rsid w:val="00C9258A"/>
    <w:rsid w:val="00C93062"/>
    <w:rsid w:val="00C9312A"/>
    <w:rsid w:val="00C93846"/>
    <w:rsid w:val="00C94121"/>
    <w:rsid w:val="00C9429B"/>
    <w:rsid w:val="00C945B1"/>
    <w:rsid w:val="00C94784"/>
    <w:rsid w:val="00C94C5E"/>
    <w:rsid w:val="00C9547A"/>
    <w:rsid w:val="00C95616"/>
    <w:rsid w:val="00C95A2F"/>
    <w:rsid w:val="00C95E9E"/>
    <w:rsid w:val="00C96D89"/>
    <w:rsid w:val="00C97D7A"/>
    <w:rsid w:val="00CA04F5"/>
    <w:rsid w:val="00CA1F8D"/>
    <w:rsid w:val="00CA2AD2"/>
    <w:rsid w:val="00CA2FBE"/>
    <w:rsid w:val="00CA37AB"/>
    <w:rsid w:val="00CA3C48"/>
    <w:rsid w:val="00CA4018"/>
    <w:rsid w:val="00CA48E8"/>
    <w:rsid w:val="00CA4E23"/>
    <w:rsid w:val="00CA5649"/>
    <w:rsid w:val="00CA6057"/>
    <w:rsid w:val="00CA6212"/>
    <w:rsid w:val="00CA6233"/>
    <w:rsid w:val="00CA63A2"/>
    <w:rsid w:val="00CA6703"/>
    <w:rsid w:val="00CB046B"/>
    <w:rsid w:val="00CB04BA"/>
    <w:rsid w:val="00CB0D1A"/>
    <w:rsid w:val="00CB0E8C"/>
    <w:rsid w:val="00CB0EE9"/>
    <w:rsid w:val="00CB11A3"/>
    <w:rsid w:val="00CB2F25"/>
    <w:rsid w:val="00CB3394"/>
    <w:rsid w:val="00CB3B06"/>
    <w:rsid w:val="00CB4515"/>
    <w:rsid w:val="00CB5446"/>
    <w:rsid w:val="00CB58DA"/>
    <w:rsid w:val="00CB592B"/>
    <w:rsid w:val="00CB5960"/>
    <w:rsid w:val="00CB5AB6"/>
    <w:rsid w:val="00CB5ACC"/>
    <w:rsid w:val="00CB6E25"/>
    <w:rsid w:val="00CB7F16"/>
    <w:rsid w:val="00CC0900"/>
    <w:rsid w:val="00CC0C10"/>
    <w:rsid w:val="00CC0E7F"/>
    <w:rsid w:val="00CC1CA2"/>
    <w:rsid w:val="00CC2010"/>
    <w:rsid w:val="00CC231E"/>
    <w:rsid w:val="00CC3E5E"/>
    <w:rsid w:val="00CC47EC"/>
    <w:rsid w:val="00CC4C41"/>
    <w:rsid w:val="00CC4F61"/>
    <w:rsid w:val="00CC4FCE"/>
    <w:rsid w:val="00CC5024"/>
    <w:rsid w:val="00CC5253"/>
    <w:rsid w:val="00CC52AB"/>
    <w:rsid w:val="00CC68A6"/>
    <w:rsid w:val="00CC69EF"/>
    <w:rsid w:val="00CC6B1C"/>
    <w:rsid w:val="00CC6C01"/>
    <w:rsid w:val="00CD1C2E"/>
    <w:rsid w:val="00CD1C5C"/>
    <w:rsid w:val="00CD1D6F"/>
    <w:rsid w:val="00CD1F0A"/>
    <w:rsid w:val="00CD22E3"/>
    <w:rsid w:val="00CD2CCD"/>
    <w:rsid w:val="00CD304D"/>
    <w:rsid w:val="00CD35F8"/>
    <w:rsid w:val="00CD3796"/>
    <w:rsid w:val="00CD44F4"/>
    <w:rsid w:val="00CD4834"/>
    <w:rsid w:val="00CD4EE8"/>
    <w:rsid w:val="00CD4F24"/>
    <w:rsid w:val="00CD5F98"/>
    <w:rsid w:val="00CD5FAC"/>
    <w:rsid w:val="00CD614E"/>
    <w:rsid w:val="00CD61C2"/>
    <w:rsid w:val="00CD65AB"/>
    <w:rsid w:val="00CD68A5"/>
    <w:rsid w:val="00CD71EB"/>
    <w:rsid w:val="00CD734A"/>
    <w:rsid w:val="00CD73C9"/>
    <w:rsid w:val="00CD75B4"/>
    <w:rsid w:val="00CD75FC"/>
    <w:rsid w:val="00CD78EB"/>
    <w:rsid w:val="00CD78ED"/>
    <w:rsid w:val="00CE066A"/>
    <w:rsid w:val="00CE0A3C"/>
    <w:rsid w:val="00CE0B7C"/>
    <w:rsid w:val="00CE1236"/>
    <w:rsid w:val="00CE16B1"/>
    <w:rsid w:val="00CE16E0"/>
    <w:rsid w:val="00CE1B91"/>
    <w:rsid w:val="00CE1FBA"/>
    <w:rsid w:val="00CE225B"/>
    <w:rsid w:val="00CE2893"/>
    <w:rsid w:val="00CE2F21"/>
    <w:rsid w:val="00CE31AE"/>
    <w:rsid w:val="00CE3594"/>
    <w:rsid w:val="00CE3ECD"/>
    <w:rsid w:val="00CE3EF9"/>
    <w:rsid w:val="00CE3F84"/>
    <w:rsid w:val="00CE42ED"/>
    <w:rsid w:val="00CE45D9"/>
    <w:rsid w:val="00CE485C"/>
    <w:rsid w:val="00CE4BC5"/>
    <w:rsid w:val="00CE4E09"/>
    <w:rsid w:val="00CE51D6"/>
    <w:rsid w:val="00CE5583"/>
    <w:rsid w:val="00CE5952"/>
    <w:rsid w:val="00CE5DFB"/>
    <w:rsid w:val="00CE6841"/>
    <w:rsid w:val="00CE6C70"/>
    <w:rsid w:val="00CE7045"/>
    <w:rsid w:val="00CE7964"/>
    <w:rsid w:val="00CE7999"/>
    <w:rsid w:val="00CF02DF"/>
    <w:rsid w:val="00CF0362"/>
    <w:rsid w:val="00CF06D1"/>
    <w:rsid w:val="00CF08ED"/>
    <w:rsid w:val="00CF0DEB"/>
    <w:rsid w:val="00CF13E7"/>
    <w:rsid w:val="00CF15EE"/>
    <w:rsid w:val="00CF2A45"/>
    <w:rsid w:val="00CF2C01"/>
    <w:rsid w:val="00CF2F1F"/>
    <w:rsid w:val="00CF40F7"/>
    <w:rsid w:val="00CF5628"/>
    <w:rsid w:val="00CF5CF4"/>
    <w:rsid w:val="00CF67FF"/>
    <w:rsid w:val="00CF6F0C"/>
    <w:rsid w:val="00CF73F9"/>
    <w:rsid w:val="00CF7A58"/>
    <w:rsid w:val="00D0048C"/>
    <w:rsid w:val="00D0067B"/>
    <w:rsid w:val="00D00E8D"/>
    <w:rsid w:val="00D01D7D"/>
    <w:rsid w:val="00D01E73"/>
    <w:rsid w:val="00D01F5F"/>
    <w:rsid w:val="00D020B4"/>
    <w:rsid w:val="00D032A9"/>
    <w:rsid w:val="00D03349"/>
    <w:rsid w:val="00D03395"/>
    <w:rsid w:val="00D03D38"/>
    <w:rsid w:val="00D03E63"/>
    <w:rsid w:val="00D041F0"/>
    <w:rsid w:val="00D04384"/>
    <w:rsid w:val="00D04738"/>
    <w:rsid w:val="00D059F7"/>
    <w:rsid w:val="00D062F9"/>
    <w:rsid w:val="00D065B9"/>
    <w:rsid w:val="00D066A7"/>
    <w:rsid w:val="00D066DF"/>
    <w:rsid w:val="00D06755"/>
    <w:rsid w:val="00D07478"/>
    <w:rsid w:val="00D0766E"/>
    <w:rsid w:val="00D07D35"/>
    <w:rsid w:val="00D101CE"/>
    <w:rsid w:val="00D10A47"/>
    <w:rsid w:val="00D11543"/>
    <w:rsid w:val="00D1178A"/>
    <w:rsid w:val="00D11FAA"/>
    <w:rsid w:val="00D1207C"/>
    <w:rsid w:val="00D12245"/>
    <w:rsid w:val="00D133B5"/>
    <w:rsid w:val="00D135CD"/>
    <w:rsid w:val="00D15C59"/>
    <w:rsid w:val="00D16E8E"/>
    <w:rsid w:val="00D17556"/>
    <w:rsid w:val="00D17796"/>
    <w:rsid w:val="00D2038F"/>
    <w:rsid w:val="00D20AB2"/>
    <w:rsid w:val="00D20BDB"/>
    <w:rsid w:val="00D20D78"/>
    <w:rsid w:val="00D210D2"/>
    <w:rsid w:val="00D21140"/>
    <w:rsid w:val="00D218F2"/>
    <w:rsid w:val="00D2194D"/>
    <w:rsid w:val="00D2220B"/>
    <w:rsid w:val="00D242E2"/>
    <w:rsid w:val="00D2453F"/>
    <w:rsid w:val="00D24888"/>
    <w:rsid w:val="00D250AA"/>
    <w:rsid w:val="00D25400"/>
    <w:rsid w:val="00D254F7"/>
    <w:rsid w:val="00D2551B"/>
    <w:rsid w:val="00D25792"/>
    <w:rsid w:val="00D25A3A"/>
    <w:rsid w:val="00D26A8B"/>
    <w:rsid w:val="00D27201"/>
    <w:rsid w:val="00D274BB"/>
    <w:rsid w:val="00D27565"/>
    <w:rsid w:val="00D2782A"/>
    <w:rsid w:val="00D2795D"/>
    <w:rsid w:val="00D3002A"/>
    <w:rsid w:val="00D305F2"/>
    <w:rsid w:val="00D30A2B"/>
    <w:rsid w:val="00D30A2C"/>
    <w:rsid w:val="00D30C88"/>
    <w:rsid w:val="00D31013"/>
    <w:rsid w:val="00D31394"/>
    <w:rsid w:val="00D32A6D"/>
    <w:rsid w:val="00D32D46"/>
    <w:rsid w:val="00D33AAE"/>
    <w:rsid w:val="00D33FEC"/>
    <w:rsid w:val="00D343A3"/>
    <w:rsid w:val="00D35C32"/>
    <w:rsid w:val="00D365C9"/>
    <w:rsid w:val="00D369AE"/>
    <w:rsid w:val="00D37205"/>
    <w:rsid w:val="00D37902"/>
    <w:rsid w:val="00D37BAD"/>
    <w:rsid w:val="00D37E74"/>
    <w:rsid w:val="00D40459"/>
    <w:rsid w:val="00D40618"/>
    <w:rsid w:val="00D409EB"/>
    <w:rsid w:val="00D41903"/>
    <w:rsid w:val="00D41986"/>
    <w:rsid w:val="00D419E7"/>
    <w:rsid w:val="00D41A3D"/>
    <w:rsid w:val="00D4248E"/>
    <w:rsid w:val="00D42B9A"/>
    <w:rsid w:val="00D42BBE"/>
    <w:rsid w:val="00D431D0"/>
    <w:rsid w:val="00D440EE"/>
    <w:rsid w:val="00D452E0"/>
    <w:rsid w:val="00D4540C"/>
    <w:rsid w:val="00D459F7"/>
    <w:rsid w:val="00D45AD0"/>
    <w:rsid w:val="00D460B0"/>
    <w:rsid w:val="00D4638D"/>
    <w:rsid w:val="00D46468"/>
    <w:rsid w:val="00D46948"/>
    <w:rsid w:val="00D46A34"/>
    <w:rsid w:val="00D47659"/>
    <w:rsid w:val="00D5044B"/>
    <w:rsid w:val="00D508CA"/>
    <w:rsid w:val="00D5090B"/>
    <w:rsid w:val="00D50AF8"/>
    <w:rsid w:val="00D52897"/>
    <w:rsid w:val="00D52A3C"/>
    <w:rsid w:val="00D52D4D"/>
    <w:rsid w:val="00D5325F"/>
    <w:rsid w:val="00D53881"/>
    <w:rsid w:val="00D54D85"/>
    <w:rsid w:val="00D55F51"/>
    <w:rsid w:val="00D56680"/>
    <w:rsid w:val="00D56880"/>
    <w:rsid w:val="00D56E63"/>
    <w:rsid w:val="00D56EA1"/>
    <w:rsid w:val="00D57070"/>
    <w:rsid w:val="00D57788"/>
    <w:rsid w:val="00D60ACD"/>
    <w:rsid w:val="00D612D9"/>
    <w:rsid w:val="00D61A60"/>
    <w:rsid w:val="00D620F3"/>
    <w:rsid w:val="00D62312"/>
    <w:rsid w:val="00D6276B"/>
    <w:rsid w:val="00D627DB"/>
    <w:rsid w:val="00D62BCB"/>
    <w:rsid w:val="00D63500"/>
    <w:rsid w:val="00D645DA"/>
    <w:rsid w:val="00D64B2A"/>
    <w:rsid w:val="00D655AB"/>
    <w:rsid w:val="00D65FA9"/>
    <w:rsid w:val="00D6667D"/>
    <w:rsid w:val="00D67933"/>
    <w:rsid w:val="00D67CB9"/>
    <w:rsid w:val="00D70E3F"/>
    <w:rsid w:val="00D71593"/>
    <w:rsid w:val="00D71ADE"/>
    <w:rsid w:val="00D722AC"/>
    <w:rsid w:val="00D72426"/>
    <w:rsid w:val="00D7251A"/>
    <w:rsid w:val="00D729F9"/>
    <w:rsid w:val="00D73931"/>
    <w:rsid w:val="00D73D0F"/>
    <w:rsid w:val="00D73DF6"/>
    <w:rsid w:val="00D74767"/>
    <w:rsid w:val="00D75753"/>
    <w:rsid w:val="00D75D31"/>
    <w:rsid w:val="00D75F63"/>
    <w:rsid w:val="00D760E3"/>
    <w:rsid w:val="00D76740"/>
    <w:rsid w:val="00D77379"/>
    <w:rsid w:val="00D77B5C"/>
    <w:rsid w:val="00D802EC"/>
    <w:rsid w:val="00D80753"/>
    <w:rsid w:val="00D80772"/>
    <w:rsid w:val="00D80CD1"/>
    <w:rsid w:val="00D80EF2"/>
    <w:rsid w:val="00D812E4"/>
    <w:rsid w:val="00D8182A"/>
    <w:rsid w:val="00D81BFD"/>
    <w:rsid w:val="00D826DF"/>
    <w:rsid w:val="00D83979"/>
    <w:rsid w:val="00D83AE1"/>
    <w:rsid w:val="00D8497B"/>
    <w:rsid w:val="00D85B01"/>
    <w:rsid w:val="00D85B1B"/>
    <w:rsid w:val="00D85BD4"/>
    <w:rsid w:val="00D85D0D"/>
    <w:rsid w:val="00D85EDA"/>
    <w:rsid w:val="00D860C9"/>
    <w:rsid w:val="00D8663E"/>
    <w:rsid w:val="00D87935"/>
    <w:rsid w:val="00D90531"/>
    <w:rsid w:val="00D910EB"/>
    <w:rsid w:val="00D91BC2"/>
    <w:rsid w:val="00D91C05"/>
    <w:rsid w:val="00D91C56"/>
    <w:rsid w:val="00D91EA8"/>
    <w:rsid w:val="00D9218F"/>
    <w:rsid w:val="00D92337"/>
    <w:rsid w:val="00D92CAC"/>
    <w:rsid w:val="00D93029"/>
    <w:rsid w:val="00D932D9"/>
    <w:rsid w:val="00D9373B"/>
    <w:rsid w:val="00D93C1D"/>
    <w:rsid w:val="00D941C3"/>
    <w:rsid w:val="00D94554"/>
    <w:rsid w:val="00D945DF"/>
    <w:rsid w:val="00D9534E"/>
    <w:rsid w:val="00D956C9"/>
    <w:rsid w:val="00D9590F"/>
    <w:rsid w:val="00D95D60"/>
    <w:rsid w:val="00D96248"/>
    <w:rsid w:val="00D96403"/>
    <w:rsid w:val="00D96880"/>
    <w:rsid w:val="00DA07F8"/>
    <w:rsid w:val="00DA11F3"/>
    <w:rsid w:val="00DA160F"/>
    <w:rsid w:val="00DA193B"/>
    <w:rsid w:val="00DA1962"/>
    <w:rsid w:val="00DA1BBD"/>
    <w:rsid w:val="00DA2AFF"/>
    <w:rsid w:val="00DA2F21"/>
    <w:rsid w:val="00DA2F37"/>
    <w:rsid w:val="00DA2F3B"/>
    <w:rsid w:val="00DA3276"/>
    <w:rsid w:val="00DA32C5"/>
    <w:rsid w:val="00DA33AF"/>
    <w:rsid w:val="00DA35E2"/>
    <w:rsid w:val="00DA38BC"/>
    <w:rsid w:val="00DA3BB4"/>
    <w:rsid w:val="00DA42DE"/>
    <w:rsid w:val="00DA4352"/>
    <w:rsid w:val="00DA4607"/>
    <w:rsid w:val="00DA5C6E"/>
    <w:rsid w:val="00DA614F"/>
    <w:rsid w:val="00DA6A8C"/>
    <w:rsid w:val="00DA6D55"/>
    <w:rsid w:val="00DA76EE"/>
    <w:rsid w:val="00DB0508"/>
    <w:rsid w:val="00DB1352"/>
    <w:rsid w:val="00DB26AF"/>
    <w:rsid w:val="00DB2AEE"/>
    <w:rsid w:val="00DB3011"/>
    <w:rsid w:val="00DB3138"/>
    <w:rsid w:val="00DB368B"/>
    <w:rsid w:val="00DB3A46"/>
    <w:rsid w:val="00DB4A80"/>
    <w:rsid w:val="00DB4B01"/>
    <w:rsid w:val="00DB4B06"/>
    <w:rsid w:val="00DB4DB2"/>
    <w:rsid w:val="00DB5244"/>
    <w:rsid w:val="00DB59DD"/>
    <w:rsid w:val="00DB5D57"/>
    <w:rsid w:val="00DB5DEA"/>
    <w:rsid w:val="00DB701C"/>
    <w:rsid w:val="00DB79A7"/>
    <w:rsid w:val="00DB7A8F"/>
    <w:rsid w:val="00DC068E"/>
    <w:rsid w:val="00DC07F4"/>
    <w:rsid w:val="00DC0E7A"/>
    <w:rsid w:val="00DC0F8B"/>
    <w:rsid w:val="00DC110D"/>
    <w:rsid w:val="00DC14E7"/>
    <w:rsid w:val="00DC173C"/>
    <w:rsid w:val="00DC1A2B"/>
    <w:rsid w:val="00DC21B6"/>
    <w:rsid w:val="00DC23B6"/>
    <w:rsid w:val="00DC2CE4"/>
    <w:rsid w:val="00DC3026"/>
    <w:rsid w:val="00DC3488"/>
    <w:rsid w:val="00DC38DD"/>
    <w:rsid w:val="00DC3B4E"/>
    <w:rsid w:val="00DC3F2A"/>
    <w:rsid w:val="00DC47BC"/>
    <w:rsid w:val="00DC5802"/>
    <w:rsid w:val="00DC5F10"/>
    <w:rsid w:val="00DC61D2"/>
    <w:rsid w:val="00DC676E"/>
    <w:rsid w:val="00DC68CC"/>
    <w:rsid w:val="00DC6EC0"/>
    <w:rsid w:val="00DC72AF"/>
    <w:rsid w:val="00DC7B41"/>
    <w:rsid w:val="00DC7F53"/>
    <w:rsid w:val="00DD01FE"/>
    <w:rsid w:val="00DD0DE3"/>
    <w:rsid w:val="00DD0E66"/>
    <w:rsid w:val="00DD105D"/>
    <w:rsid w:val="00DD142D"/>
    <w:rsid w:val="00DD15DE"/>
    <w:rsid w:val="00DD1C49"/>
    <w:rsid w:val="00DD2901"/>
    <w:rsid w:val="00DD2F04"/>
    <w:rsid w:val="00DD367A"/>
    <w:rsid w:val="00DD3AED"/>
    <w:rsid w:val="00DD3C5C"/>
    <w:rsid w:val="00DD415D"/>
    <w:rsid w:val="00DD5592"/>
    <w:rsid w:val="00DD5768"/>
    <w:rsid w:val="00DD5E42"/>
    <w:rsid w:val="00DD6A6C"/>
    <w:rsid w:val="00DD6ECF"/>
    <w:rsid w:val="00DE08F1"/>
    <w:rsid w:val="00DE0D0E"/>
    <w:rsid w:val="00DE17EA"/>
    <w:rsid w:val="00DE1C09"/>
    <w:rsid w:val="00DE1E15"/>
    <w:rsid w:val="00DE2B9F"/>
    <w:rsid w:val="00DE2F7A"/>
    <w:rsid w:val="00DE36F9"/>
    <w:rsid w:val="00DE3901"/>
    <w:rsid w:val="00DE4C6D"/>
    <w:rsid w:val="00DE5652"/>
    <w:rsid w:val="00DE58C0"/>
    <w:rsid w:val="00DE5EAB"/>
    <w:rsid w:val="00DE5F7C"/>
    <w:rsid w:val="00DE638F"/>
    <w:rsid w:val="00DE6425"/>
    <w:rsid w:val="00DE64CA"/>
    <w:rsid w:val="00DE66B0"/>
    <w:rsid w:val="00DE674E"/>
    <w:rsid w:val="00DE6D7F"/>
    <w:rsid w:val="00DE72EE"/>
    <w:rsid w:val="00DE73D2"/>
    <w:rsid w:val="00DF06A9"/>
    <w:rsid w:val="00DF092D"/>
    <w:rsid w:val="00DF1031"/>
    <w:rsid w:val="00DF1ADA"/>
    <w:rsid w:val="00DF22C7"/>
    <w:rsid w:val="00DF2B58"/>
    <w:rsid w:val="00DF2C86"/>
    <w:rsid w:val="00DF2E87"/>
    <w:rsid w:val="00DF359C"/>
    <w:rsid w:val="00DF38B1"/>
    <w:rsid w:val="00DF3929"/>
    <w:rsid w:val="00DF3DA3"/>
    <w:rsid w:val="00DF3DF8"/>
    <w:rsid w:val="00DF43AF"/>
    <w:rsid w:val="00DF44A1"/>
    <w:rsid w:val="00DF45C2"/>
    <w:rsid w:val="00DF4704"/>
    <w:rsid w:val="00DF4994"/>
    <w:rsid w:val="00DF4BE1"/>
    <w:rsid w:val="00DF4C5D"/>
    <w:rsid w:val="00DF58D3"/>
    <w:rsid w:val="00DF5B5E"/>
    <w:rsid w:val="00DF6409"/>
    <w:rsid w:val="00DF65F9"/>
    <w:rsid w:val="00DF7B46"/>
    <w:rsid w:val="00E009AA"/>
    <w:rsid w:val="00E01EEC"/>
    <w:rsid w:val="00E022A2"/>
    <w:rsid w:val="00E0262F"/>
    <w:rsid w:val="00E026E0"/>
    <w:rsid w:val="00E02B37"/>
    <w:rsid w:val="00E02C43"/>
    <w:rsid w:val="00E02FB4"/>
    <w:rsid w:val="00E034BC"/>
    <w:rsid w:val="00E0491C"/>
    <w:rsid w:val="00E059A4"/>
    <w:rsid w:val="00E062C6"/>
    <w:rsid w:val="00E079D5"/>
    <w:rsid w:val="00E10320"/>
    <w:rsid w:val="00E103A2"/>
    <w:rsid w:val="00E107E2"/>
    <w:rsid w:val="00E10E4A"/>
    <w:rsid w:val="00E114D2"/>
    <w:rsid w:val="00E11B9E"/>
    <w:rsid w:val="00E11C6B"/>
    <w:rsid w:val="00E12757"/>
    <w:rsid w:val="00E12AEC"/>
    <w:rsid w:val="00E12B67"/>
    <w:rsid w:val="00E13242"/>
    <w:rsid w:val="00E1343F"/>
    <w:rsid w:val="00E143F5"/>
    <w:rsid w:val="00E14CA3"/>
    <w:rsid w:val="00E14F6F"/>
    <w:rsid w:val="00E14FF2"/>
    <w:rsid w:val="00E15026"/>
    <w:rsid w:val="00E156B5"/>
    <w:rsid w:val="00E16871"/>
    <w:rsid w:val="00E16EF2"/>
    <w:rsid w:val="00E170D1"/>
    <w:rsid w:val="00E17715"/>
    <w:rsid w:val="00E17D90"/>
    <w:rsid w:val="00E17F5D"/>
    <w:rsid w:val="00E202E9"/>
    <w:rsid w:val="00E20DFA"/>
    <w:rsid w:val="00E210D1"/>
    <w:rsid w:val="00E21349"/>
    <w:rsid w:val="00E21AEF"/>
    <w:rsid w:val="00E22C72"/>
    <w:rsid w:val="00E22FC0"/>
    <w:rsid w:val="00E2349B"/>
    <w:rsid w:val="00E234E2"/>
    <w:rsid w:val="00E238C4"/>
    <w:rsid w:val="00E23C1B"/>
    <w:rsid w:val="00E23D96"/>
    <w:rsid w:val="00E2430B"/>
    <w:rsid w:val="00E25AD6"/>
    <w:rsid w:val="00E25C81"/>
    <w:rsid w:val="00E26627"/>
    <w:rsid w:val="00E26CDB"/>
    <w:rsid w:val="00E27AD9"/>
    <w:rsid w:val="00E27F7C"/>
    <w:rsid w:val="00E305C6"/>
    <w:rsid w:val="00E30EEE"/>
    <w:rsid w:val="00E318EC"/>
    <w:rsid w:val="00E31B60"/>
    <w:rsid w:val="00E31BB2"/>
    <w:rsid w:val="00E3248A"/>
    <w:rsid w:val="00E338E5"/>
    <w:rsid w:val="00E33907"/>
    <w:rsid w:val="00E34D06"/>
    <w:rsid w:val="00E350D1"/>
    <w:rsid w:val="00E35F1B"/>
    <w:rsid w:val="00E36981"/>
    <w:rsid w:val="00E36DF4"/>
    <w:rsid w:val="00E36E2A"/>
    <w:rsid w:val="00E37330"/>
    <w:rsid w:val="00E37985"/>
    <w:rsid w:val="00E40256"/>
    <w:rsid w:val="00E408FD"/>
    <w:rsid w:val="00E40950"/>
    <w:rsid w:val="00E40BBC"/>
    <w:rsid w:val="00E40F35"/>
    <w:rsid w:val="00E41060"/>
    <w:rsid w:val="00E41511"/>
    <w:rsid w:val="00E415C4"/>
    <w:rsid w:val="00E41E08"/>
    <w:rsid w:val="00E424F2"/>
    <w:rsid w:val="00E42515"/>
    <w:rsid w:val="00E426B6"/>
    <w:rsid w:val="00E426EC"/>
    <w:rsid w:val="00E4272B"/>
    <w:rsid w:val="00E42F95"/>
    <w:rsid w:val="00E42FAD"/>
    <w:rsid w:val="00E43071"/>
    <w:rsid w:val="00E43084"/>
    <w:rsid w:val="00E43361"/>
    <w:rsid w:val="00E439E7"/>
    <w:rsid w:val="00E44156"/>
    <w:rsid w:val="00E44A72"/>
    <w:rsid w:val="00E4583F"/>
    <w:rsid w:val="00E45BFA"/>
    <w:rsid w:val="00E469A0"/>
    <w:rsid w:val="00E469B3"/>
    <w:rsid w:val="00E47006"/>
    <w:rsid w:val="00E470E0"/>
    <w:rsid w:val="00E474D2"/>
    <w:rsid w:val="00E505DF"/>
    <w:rsid w:val="00E5073B"/>
    <w:rsid w:val="00E5144A"/>
    <w:rsid w:val="00E51C94"/>
    <w:rsid w:val="00E526F6"/>
    <w:rsid w:val="00E53CC8"/>
    <w:rsid w:val="00E54177"/>
    <w:rsid w:val="00E545DB"/>
    <w:rsid w:val="00E5472C"/>
    <w:rsid w:val="00E54BB2"/>
    <w:rsid w:val="00E5528E"/>
    <w:rsid w:val="00E5606E"/>
    <w:rsid w:val="00E562D7"/>
    <w:rsid w:val="00E57BCA"/>
    <w:rsid w:val="00E60173"/>
    <w:rsid w:val="00E60759"/>
    <w:rsid w:val="00E60E35"/>
    <w:rsid w:val="00E6127F"/>
    <w:rsid w:val="00E6149E"/>
    <w:rsid w:val="00E62413"/>
    <w:rsid w:val="00E629C3"/>
    <w:rsid w:val="00E6353F"/>
    <w:rsid w:val="00E63697"/>
    <w:rsid w:val="00E63BEA"/>
    <w:rsid w:val="00E63E66"/>
    <w:rsid w:val="00E64577"/>
    <w:rsid w:val="00E64A23"/>
    <w:rsid w:val="00E650F2"/>
    <w:rsid w:val="00E6596F"/>
    <w:rsid w:val="00E6619F"/>
    <w:rsid w:val="00E6641F"/>
    <w:rsid w:val="00E66855"/>
    <w:rsid w:val="00E70F88"/>
    <w:rsid w:val="00E71325"/>
    <w:rsid w:val="00E7183F"/>
    <w:rsid w:val="00E71DEB"/>
    <w:rsid w:val="00E72067"/>
    <w:rsid w:val="00E722F4"/>
    <w:rsid w:val="00E72587"/>
    <w:rsid w:val="00E72DD0"/>
    <w:rsid w:val="00E7499A"/>
    <w:rsid w:val="00E74FFC"/>
    <w:rsid w:val="00E75615"/>
    <w:rsid w:val="00E758C9"/>
    <w:rsid w:val="00E75A1D"/>
    <w:rsid w:val="00E76239"/>
    <w:rsid w:val="00E7627A"/>
    <w:rsid w:val="00E77011"/>
    <w:rsid w:val="00E80A0F"/>
    <w:rsid w:val="00E8134D"/>
    <w:rsid w:val="00E81866"/>
    <w:rsid w:val="00E821E9"/>
    <w:rsid w:val="00E830E8"/>
    <w:rsid w:val="00E835C5"/>
    <w:rsid w:val="00E84AF4"/>
    <w:rsid w:val="00E85235"/>
    <w:rsid w:val="00E85A5C"/>
    <w:rsid w:val="00E85F53"/>
    <w:rsid w:val="00E861BE"/>
    <w:rsid w:val="00E86281"/>
    <w:rsid w:val="00E8632E"/>
    <w:rsid w:val="00E86D6A"/>
    <w:rsid w:val="00E87B1E"/>
    <w:rsid w:val="00E87B53"/>
    <w:rsid w:val="00E90A00"/>
    <w:rsid w:val="00E90A58"/>
    <w:rsid w:val="00E911C0"/>
    <w:rsid w:val="00E9223C"/>
    <w:rsid w:val="00E9245F"/>
    <w:rsid w:val="00E92BAE"/>
    <w:rsid w:val="00E9458D"/>
    <w:rsid w:val="00E94C89"/>
    <w:rsid w:val="00E95371"/>
    <w:rsid w:val="00E953A7"/>
    <w:rsid w:val="00E95797"/>
    <w:rsid w:val="00E96606"/>
    <w:rsid w:val="00E979C3"/>
    <w:rsid w:val="00E97B24"/>
    <w:rsid w:val="00EA0616"/>
    <w:rsid w:val="00EA0670"/>
    <w:rsid w:val="00EA06F1"/>
    <w:rsid w:val="00EA07FE"/>
    <w:rsid w:val="00EA097D"/>
    <w:rsid w:val="00EA279D"/>
    <w:rsid w:val="00EA2E74"/>
    <w:rsid w:val="00EA322E"/>
    <w:rsid w:val="00EA3909"/>
    <w:rsid w:val="00EA4632"/>
    <w:rsid w:val="00EA49C7"/>
    <w:rsid w:val="00EA4BC1"/>
    <w:rsid w:val="00EA4D77"/>
    <w:rsid w:val="00EA60A9"/>
    <w:rsid w:val="00EA61EE"/>
    <w:rsid w:val="00EA620C"/>
    <w:rsid w:val="00EA638E"/>
    <w:rsid w:val="00EA67E0"/>
    <w:rsid w:val="00EA6A3D"/>
    <w:rsid w:val="00EA6F34"/>
    <w:rsid w:val="00EA7059"/>
    <w:rsid w:val="00EA713C"/>
    <w:rsid w:val="00EA7B3E"/>
    <w:rsid w:val="00EA7C17"/>
    <w:rsid w:val="00EA7DBB"/>
    <w:rsid w:val="00EA7E62"/>
    <w:rsid w:val="00EB03DB"/>
    <w:rsid w:val="00EB1732"/>
    <w:rsid w:val="00EB290B"/>
    <w:rsid w:val="00EB2D33"/>
    <w:rsid w:val="00EB30B5"/>
    <w:rsid w:val="00EB3848"/>
    <w:rsid w:val="00EB3991"/>
    <w:rsid w:val="00EB3E35"/>
    <w:rsid w:val="00EB4008"/>
    <w:rsid w:val="00EB4A3B"/>
    <w:rsid w:val="00EB4AAC"/>
    <w:rsid w:val="00EB50A5"/>
    <w:rsid w:val="00EB5894"/>
    <w:rsid w:val="00EB6768"/>
    <w:rsid w:val="00EB6A7A"/>
    <w:rsid w:val="00EB71E8"/>
    <w:rsid w:val="00EB75D1"/>
    <w:rsid w:val="00EC0A09"/>
    <w:rsid w:val="00EC16D4"/>
    <w:rsid w:val="00EC194B"/>
    <w:rsid w:val="00EC1BD9"/>
    <w:rsid w:val="00EC1E06"/>
    <w:rsid w:val="00EC2418"/>
    <w:rsid w:val="00EC35A7"/>
    <w:rsid w:val="00EC3D4A"/>
    <w:rsid w:val="00EC4770"/>
    <w:rsid w:val="00EC4AD6"/>
    <w:rsid w:val="00EC52F2"/>
    <w:rsid w:val="00EC55CE"/>
    <w:rsid w:val="00EC5716"/>
    <w:rsid w:val="00EC5EB7"/>
    <w:rsid w:val="00EC6828"/>
    <w:rsid w:val="00EC7145"/>
    <w:rsid w:val="00EC730C"/>
    <w:rsid w:val="00EC75A7"/>
    <w:rsid w:val="00ED2726"/>
    <w:rsid w:val="00ED2D21"/>
    <w:rsid w:val="00ED3250"/>
    <w:rsid w:val="00ED3B30"/>
    <w:rsid w:val="00ED3F89"/>
    <w:rsid w:val="00ED4258"/>
    <w:rsid w:val="00ED4845"/>
    <w:rsid w:val="00ED4C75"/>
    <w:rsid w:val="00ED5E4A"/>
    <w:rsid w:val="00ED5FEB"/>
    <w:rsid w:val="00ED6382"/>
    <w:rsid w:val="00ED69E7"/>
    <w:rsid w:val="00ED72A5"/>
    <w:rsid w:val="00ED735D"/>
    <w:rsid w:val="00ED75E5"/>
    <w:rsid w:val="00ED7F4B"/>
    <w:rsid w:val="00ED7F85"/>
    <w:rsid w:val="00EE0BF7"/>
    <w:rsid w:val="00EE0C35"/>
    <w:rsid w:val="00EE0FAE"/>
    <w:rsid w:val="00EE1A84"/>
    <w:rsid w:val="00EE1DC7"/>
    <w:rsid w:val="00EE228D"/>
    <w:rsid w:val="00EE3100"/>
    <w:rsid w:val="00EE33A4"/>
    <w:rsid w:val="00EE375A"/>
    <w:rsid w:val="00EE3B50"/>
    <w:rsid w:val="00EE3C6C"/>
    <w:rsid w:val="00EE423E"/>
    <w:rsid w:val="00EE4547"/>
    <w:rsid w:val="00EE4559"/>
    <w:rsid w:val="00EE4838"/>
    <w:rsid w:val="00EE4AAA"/>
    <w:rsid w:val="00EE50E1"/>
    <w:rsid w:val="00EE5271"/>
    <w:rsid w:val="00EE5D06"/>
    <w:rsid w:val="00EE5E92"/>
    <w:rsid w:val="00EE61A0"/>
    <w:rsid w:val="00EE62BC"/>
    <w:rsid w:val="00EE6582"/>
    <w:rsid w:val="00EE66B8"/>
    <w:rsid w:val="00EE6DC1"/>
    <w:rsid w:val="00EE74BE"/>
    <w:rsid w:val="00EE7807"/>
    <w:rsid w:val="00EE7CF0"/>
    <w:rsid w:val="00EE7DCE"/>
    <w:rsid w:val="00EF0789"/>
    <w:rsid w:val="00EF10BC"/>
    <w:rsid w:val="00EF1E29"/>
    <w:rsid w:val="00EF2319"/>
    <w:rsid w:val="00EF2F81"/>
    <w:rsid w:val="00EF3C6D"/>
    <w:rsid w:val="00EF411D"/>
    <w:rsid w:val="00EF439A"/>
    <w:rsid w:val="00EF4D00"/>
    <w:rsid w:val="00EF5049"/>
    <w:rsid w:val="00F0042F"/>
    <w:rsid w:val="00F00AB0"/>
    <w:rsid w:val="00F00B8C"/>
    <w:rsid w:val="00F00F0C"/>
    <w:rsid w:val="00F028DA"/>
    <w:rsid w:val="00F02C56"/>
    <w:rsid w:val="00F03B7F"/>
    <w:rsid w:val="00F03EBC"/>
    <w:rsid w:val="00F04287"/>
    <w:rsid w:val="00F0460C"/>
    <w:rsid w:val="00F04B96"/>
    <w:rsid w:val="00F04E72"/>
    <w:rsid w:val="00F05187"/>
    <w:rsid w:val="00F057B2"/>
    <w:rsid w:val="00F05DA4"/>
    <w:rsid w:val="00F0627F"/>
    <w:rsid w:val="00F0692E"/>
    <w:rsid w:val="00F06E91"/>
    <w:rsid w:val="00F075DC"/>
    <w:rsid w:val="00F1043D"/>
    <w:rsid w:val="00F10A4D"/>
    <w:rsid w:val="00F10E90"/>
    <w:rsid w:val="00F1108D"/>
    <w:rsid w:val="00F12D6E"/>
    <w:rsid w:val="00F13ACC"/>
    <w:rsid w:val="00F14848"/>
    <w:rsid w:val="00F14A97"/>
    <w:rsid w:val="00F14B45"/>
    <w:rsid w:val="00F14E40"/>
    <w:rsid w:val="00F14F6B"/>
    <w:rsid w:val="00F15D19"/>
    <w:rsid w:val="00F15F26"/>
    <w:rsid w:val="00F16245"/>
    <w:rsid w:val="00F176DF"/>
    <w:rsid w:val="00F17E5A"/>
    <w:rsid w:val="00F20010"/>
    <w:rsid w:val="00F2019F"/>
    <w:rsid w:val="00F20882"/>
    <w:rsid w:val="00F212F9"/>
    <w:rsid w:val="00F21530"/>
    <w:rsid w:val="00F222B3"/>
    <w:rsid w:val="00F2237A"/>
    <w:rsid w:val="00F229CD"/>
    <w:rsid w:val="00F22D67"/>
    <w:rsid w:val="00F23A21"/>
    <w:rsid w:val="00F25147"/>
    <w:rsid w:val="00F251E1"/>
    <w:rsid w:val="00F251F4"/>
    <w:rsid w:val="00F25263"/>
    <w:rsid w:val="00F25A03"/>
    <w:rsid w:val="00F26666"/>
    <w:rsid w:val="00F26AE0"/>
    <w:rsid w:val="00F26B07"/>
    <w:rsid w:val="00F2748E"/>
    <w:rsid w:val="00F277B1"/>
    <w:rsid w:val="00F27E91"/>
    <w:rsid w:val="00F301C3"/>
    <w:rsid w:val="00F30DE7"/>
    <w:rsid w:val="00F31FD9"/>
    <w:rsid w:val="00F32027"/>
    <w:rsid w:val="00F3216E"/>
    <w:rsid w:val="00F32C48"/>
    <w:rsid w:val="00F33276"/>
    <w:rsid w:val="00F338E3"/>
    <w:rsid w:val="00F346E9"/>
    <w:rsid w:val="00F34713"/>
    <w:rsid w:val="00F34ED8"/>
    <w:rsid w:val="00F35098"/>
    <w:rsid w:val="00F353B1"/>
    <w:rsid w:val="00F35586"/>
    <w:rsid w:val="00F3564E"/>
    <w:rsid w:val="00F35721"/>
    <w:rsid w:val="00F35C43"/>
    <w:rsid w:val="00F37361"/>
    <w:rsid w:val="00F37C31"/>
    <w:rsid w:val="00F37C3A"/>
    <w:rsid w:val="00F40A2C"/>
    <w:rsid w:val="00F4127D"/>
    <w:rsid w:val="00F415C3"/>
    <w:rsid w:val="00F417D1"/>
    <w:rsid w:val="00F41957"/>
    <w:rsid w:val="00F41987"/>
    <w:rsid w:val="00F42E4A"/>
    <w:rsid w:val="00F4304A"/>
    <w:rsid w:val="00F43B5D"/>
    <w:rsid w:val="00F43CFB"/>
    <w:rsid w:val="00F43E25"/>
    <w:rsid w:val="00F43E49"/>
    <w:rsid w:val="00F4419F"/>
    <w:rsid w:val="00F444D1"/>
    <w:rsid w:val="00F44F85"/>
    <w:rsid w:val="00F4545D"/>
    <w:rsid w:val="00F455E8"/>
    <w:rsid w:val="00F45E01"/>
    <w:rsid w:val="00F45FF3"/>
    <w:rsid w:val="00F46B44"/>
    <w:rsid w:val="00F47B74"/>
    <w:rsid w:val="00F5107C"/>
    <w:rsid w:val="00F51FBF"/>
    <w:rsid w:val="00F521DC"/>
    <w:rsid w:val="00F5230D"/>
    <w:rsid w:val="00F52541"/>
    <w:rsid w:val="00F52E6C"/>
    <w:rsid w:val="00F530BB"/>
    <w:rsid w:val="00F53832"/>
    <w:rsid w:val="00F53C10"/>
    <w:rsid w:val="00F53D1C"/>
    <w:rsid w:val="00F53F0F"/>
    <w:rsid w:val="00F540AA"/>
    <w:rsid w:val="00F54325"/>
    <w:rsid w:val="00F552BF"/>
    <w:rsid w:val="00F5545A"/>
    <w:rsid w:val="00F55D3A"/>
    <w:rsid w:val="00F56543"/>
    <w:rsid w:val="00F56780"/>
    <w:rsid w:val="00F567C5"/>
    <w:rsid w:val="00F578CA"/>
    <w:rsid w:val="00F6149E"/>
    <w:rsid w:val="00F61643"/>
    <w:rsid w:val="00F61EBB"/>
    <w:rsid w:val="00F62225"/>
    <w:rsid w:val="00F626DC"/>
    <w:rsid w:val="00F64448"/>
    <w:rsid w:val="00F65A2C"/>
    <w:rsid w:val="00F65A40"/>
    <w:rsid w:val="00F65A99"/>
    <w:rsid w:val="00F66092"/>
    <w:rsid w:val="00F667B2"/>
    <w:rsid w:val="00F66C5F"/>
    <w:rsid w:val="00F6771B"/>
    <w:rsid w:val="00F708A2"/>
    <w:rsid w:val="00F70A7B"/>
    <w:rsid w:val="00F70CD0"/>
    <w:rsid w:val="00F712EB"/>
    <w:rsid w:val="00F71411"/>
    <w:rsid w:val="00F7172E"/>
    <w:rsid w:val="00F732F4"/>
    <w:rsid w:val="00F73B7A"/>
    <w:rsid w:val="00F73CE2"/>
    <w:rsid w:val="00F73E31"/>
    <w:rsid w:val="00F74402"/>
    <w:rsid w:val="00F74840"/>
    <w:rsid w:val="00F7525C"/>
    <w:rsid w:val="00F75F17"/>
    <w:rsid w:val="00F76181"/>
    <w:rsid w:val="00F76238"/>
    <w:rsid w:val="00F77110"/>
    <w:rsid w:val="00F77525"/>
    <w:rsid w:val="00F80814"/>
    <w:rsid w:val="00F81092"/>
    <w:rsid w:val="00F818EB"/>
    <w:rsid w:val="00F81AFE"/>
    <w:rsid w:val="00F824F9"/>
    <w:rsid w:val="00F829C3"/>
    <w:rsid w:val="00F82E07"/>
    <w:rsid w:val="00F83985"/>
    <w:rsid w:val="00F83993"/>
    <w:rsid w:val="00F847F6"/>
    <w:rsid w:val="00F852B5"/>
    <w:rsid w:val="00F85462"/>
    <w:rsid w:val="00F85492"/>
    <w:rsid w:val="00F854E4"/>
    <w:rsid w:val="00F855DA"/>
    <w:rsid w:val="00F85615"/>
    <w:rsid w:val="00F85C29"/>
    <w:rsid w:val="00F85FF0"/>
    <w:rsid w:val="00F86549"/>
    <w:rsid w:val="00F86AAF"/>
    <w:rsid w:val="00F86AEC"/>
    <w:rsid w:val="00F86DA9"/>
    <w:rsid w:val="00F871A2"/>
    <w:rsid w:val="00F872A9"/>
    <w:rsid w:val="00F87E48"/>
    <w:rsid w:val="00F90108"/>
    <w:rsid w:val="00F9083E"/>
    <w:rsid w:val="00F91126"/>
    <w:rsid w:val="00F9145C"/>
    <w:rsid w:val="00F93307"/>
    <w:rsid w:val="00F936B0"/>
    <w:rsid w:val="00F93851"/>
    <w:rsid w:val="00F93A8E"/>
    <w:rsid w:val="00F93DF8"/>
    <w:rsid w:val="00F93EC2"/>
    <w:rsid w:val="00F95065"/>
    <w:rsid w:val="00F96C67"/>
    <w:rsid w:val="00F9778B"/>
    <w:rsid w:val="00FA0525"/>
    <w:rsid w:val="00FA075B"/>
    <w:rsid w:val="00FA0B9F"/>
    <w:rsid w:val="00FA0EC1"/>
    <w:rsid w:val="00FA142E"/>
    <w:rsid w:val="00FA179A"/>
    <w:rsid w:val="00FA1F46"/>
    <w:rsid w:val="00FA22B5"/>
    <w:rsid w:val="00FA242F"/>
    <w:rsid w:val="00FA24EE"/>
    <w:rsid w:val="00FA271A"/>
    <w:rsid w:val="00FA2E17"/>
    <w:rsid w:val="00FA37C1"/>
    <w:rsid w:val="00FA3D64"/>
    <w:rsid w:val="00FA44D8"/>
    <w:rsid w:val="00FA4885"/>
    <w:rsid w:val="00FA572D"/>
    <w:rsid w:val="00FA5E37"/>
    <w:rsid w:val="00FA6B07"/>
    <w:rsid w:val="00FA7C2C"/>
    <w:rsid w:val="00FB06AF"/>
    <w:rsid w:val="00FB0C17"/>
    <w:rsid w:val="00FB12BA"/>
    <w:rsid w:val="00FB2594"/>
    <w:rsid w:val="00FB34EA"/>
    <w:rsid w:val="00FB3841"/>
    <w:rsid w:val="00FB3B42"/>
    <w:rsid w:val="00FB41AB"/>
    <w:rsid w:val="00FB41D4"/>
    <w:rsid w:val="00FB55C4"/>
    <w:rsid w:val="00FB56A3"/>
    <w:rsid w:val="00FB5FD0"/>
    <w:rsid w:val="00FB65B8"/>
    <w:rsid w:val="00FB6801"/>
    <w:rsid w:val="00FB6A8B"/>
    <w:rsid w:val="00FB744F"/>
    <w:rsid w:val="00FC015B"/>
    <w:rsid w:val="00FC0F66"/>
    <w:rsid w:val="00FC16B0"/>
    <w:rsid w:val="00FC1857"/>
    <w:rsid w:val="00FC266C"/>
    <w:rsid w:val="00FC2D01"/>
    <w:rsid w:val="00FC33D7"/>
    <w:rsid w:val="00FC399F"/>
    <w:rsid w:val="00FC39E8"/>
    <w:rsid w:val="00FC4004"/>
    <w:rsid w:val="00FC4E85"/>
    <w:rsid w:val="00FC50DF"/>
    <w:rsid w:val="00FC532B"/>
    <w:rsid w:val="00FC5448"/>
    <w:rsid w:val="00FC5D43"/>
    <w:rsid w:val="00FC5DD4"/>
    <w:rsid w:val="00FC6794"/>
    <w:rsid w:val="00FC6DAC"/>
    <w:rsid w:val="00FC7804"/>
    <w:rsid w:val="00FC7ABA"/>
    <w:rsid w:val="00FD13C9"/>
    <w:rsid w:val="00FD1A38"/>
    <w:rsid w:val="00FD1BE8"/>
    <w:rsid w:val="00FD1D28"/>
    <w:rsid w:val="00FD231E"/>
    <w:rsid w:val="00FD2417"/>
    <w:rsid w:val="00FD257A"/>
    <w:rsid w:val="00FD298E"/>
    <w:rsid w:val="00FD345A"/>
    <w:rsid w:val="00FD3BDF"/>
    <w:rsid w:val="00FD3D5C"/>
    <w:rsid w:val="00FD4656"/>
    <w:rsid w:val="00FD49F3"/>
    <w:rsid w:val="00FD4BCD"/>
    <w:rsid w:val="00FD4F62"/>
    <w:rsid w:val="00FD55E3"/>
    <w:rsid w:val="00FD567F"/>
    <w:rsid w:val="00FD58D1"/>
    <w:rsid w:val="00FD5CCA"/>
    <w:rsid w:val="00FD5FD9"/>
    <w:rsid w:val="00FD619F"/>
    <w:rsid w:val="00FD67FD"/>
    <w:rsid w:val="00FD735B"/>
    <w:rsid w:val="00FD7897"/>
    <w:rsid w:val="00FD7ECA"/>
    <w:rsid w:val="00FE04A9"/>
    <w:rsid w:val="00FE062B"/>
    <w:rsid w:val="00FE07C9"/>
    <w:rsid w:val="00FE09BE"/>
    <w:rsid w:val="00FE1368"/>
    <w:rsid w:val="00FE1A3A"/>
    <w:rsid w:val="00FE1B11"/>
    <w:rsid w:val="00FE2058"/>
    <w:rsid w:val="00FE2272"/>
    <w:rsid w:val="00FE3419"/>
    <w:rsid w:val="00FE3B23"/>
    <w:rsid w:val="00FE3CB8"/>
    <w:rsid w:val="00FE3CCE"/>
    <w:rsid w:val="00FE3E84"/>
    <w:rsid w:val="00FE4478"/>
    <w:rsid w:val="00FE578C"/>
    <w:rsid w:val="00FE5A76"/>
    <w:rsid w:val="00FE5AE9"/>
    <w:rsid w:val="00FE61A0"/>
    <w:rsid w:val="00FE6450"/>
    <w:rsid w:val="00FE64A6"/>
    <w:rsid w:val="00FE6D82"/>
    <w:rsid w:val="00FE75E1"/>
    <w:rsid w:val="00FE7951"/>
    <w:rsid w:val="00FF0CA5"/>
    <w:rsid w:val="00FF0CCA"/>
    <w:rsid w:val="00FF0E4F"/>
    <w:rsid w:val="00FF1037"/>
    <w:rsid w:val="00FF124C"/>
    <w:rsid w:val="00FF159C"/>
    <w:rsid w:val="00FF16BA"/>
    <w:rsid w:val="00FF18D2"/>
    <w:rsid w:val="00FF197C"/>
    <w:rsid w:val="00FF1AE3"/>
    <w:rsid w:val="00FF2D66"/>
    <w:rsid w:val="00FF3E82"/>
    <w:rsid w:val="00FF41E3"/>
    <w:rsid w:val="00FF421A"/>
    <w:rsid w:val="00FF475F"/>
    <w:rsid w:val="00FF5107"/>
    <w:rsid w:val="00FF559C"/>
    <w:rsid w:val="00FF57B2"/>
    <w:rsid w:val="00FF59CC"/>
    <w:rsid w:val="00FF635B"/>
    <w:rsid w:val="00FF6FC8"/>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CFD4C"/>
  <w15:chartTrackingRefBased/>
  <w15:docId w15:val="{28D70D83-193D-4525-8FE8-15CAFDEC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C10"/>
    <w:pPr>
      <w:widowControl w:val="0"/>
      <w:jc w:val="both"/>
    </w:pPr>
    <w:rPr>
      <w:rFonts w:ascii="游ゴシック Medium" w:eastAsia="游ゴシック Medium"/>
    </w:rPr>
  </w:style>
  <w:style w:type="paragraph" w:styleId="1">
    <w:name w:val="heading 1"/>
    <w:basedOn w:val="a"/>
    <w:next w:val="a"/>
    <w:link w:val="10"/>
    <w:uiPriority w:val="9"/>
    <w:qFormat/>
    <w:rsid w:val="00A17F62"/>
    <w:pPr>
      <w:outlineLvl w:val="0"/>
    </w:pPr>
    <w:rPr>
      <w:rFonts w:ascii="HGS創英角ｺﾞｼｯｸUB" w:eastAsia="HGS創英角ｺﾞｼｯｸUB" w:hAnsiTheme="majorHAnsi" w:cstheme="majorBidi"/>
      <w:sz w:val="24"/>
      <w:szCs w:val="24"/>
    </w:rPr>
  </w:style>
  <w:style w:type="paragraph" w:styleId="2">
    <w:name w:val="heading 2"/>
    <w:aliases w:val="（）付見出し"/>
    <w:basedOn w:val="a"/>
    <w:next w:val="a"/>
    <w:link w:val="20"/>
    <w:uiPriority w:val="9"/>
    <w:unhideWhenUsed/>
    <w:qFormat/>
    <w:rsid w:val="00A17F62"/>
    <w:pPr>
      <w:outlineLvl w:val="1"/>
    </w:pPr>
    <w:rPr>
      <w:rFonts w:asciiTheme="majorHAnsi" w:eastAsia="Meiryo UI" w:hAnsiTheme="majorHAnsi" w:cstheme="majorBidi"/>
      <w:b/>
      <w:color w:val="36A46D"/>
      <w:sz w:val="24"/>
    </w:rPr>
  </w:style>
  <w:style w:type="paragraph" w:styleId="3">
    <w:name w:val="heading 3"/>
    <w:aliases w:val="目次用"/>
    <w:basedOn w:val="a"/>
    <w:next w:val="a"/>
    <w:link w:val="30"/>
    <w:uiPriority w:val="9"/>
    <w:unhideWhenUsed/>
    <w:qFormat/>
    <w:rsid w:val="00A17F62"/>
    <w:pPr>
      <w:ind w:left="851"/>
      <w:jc w:val="left"/>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A17F6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7F62"/>
    <w:rPr>
      <w:rFonts w:ascii="HGS創英角ｺﾞｼｯｸUB" w:eastAsia="HGS創英角ｺﾞｼｯｸUB" w:hAnsiTheme="majorHAnsi" w:cstheme="majorBidi"/>
      <w:sz w:val="24"/>
      <w:szCs w:val="24"/>
    </w:rPr>
  </w:style>
  <w:style w:type="character" w:customStyle="1" w:styleId="20">
    <w:name w:val="見出し 2 (文字)"/>
    <w:aliases w:val="（）付見出し (文字)"/>
    <w:basedOn w:val="a0"/>
    <w:link w:val="2"/>
    <w:uiPriority w:val="9"/>
    <w:rsid w:val="00A17F62"/>
    <w:rPr>
      <w:rFonts w:asciiTheme="majorHAnsi" w:eastAsia="Meiryo UI" w:hAnsiTheme="majorHAnsi" w:cstheme="majorBidi"/>
      <w:b/>
      <w:color w:val="36A46D"/>
      <w:sz w:val="24"/>
    </w:rPr>
  </w:style>
  <w:style w:type="character" w:customStyle="1" w:styleId="30">
    <w:name w:val="見出し 3 (文字)"/>
    <w:aliases w:val="目次用 (文字)"/>
    <w:basedOn w:val="a0"/>
    <w:link w:val="3"/>
    <w:uiPriority w:val="9"/>
    <w:rsid w:val="00A17F62"/>
    <w:rPr>
      <w:rFonts w:asciiTheme="majorHAnsi" w:eastAsiaTheme="majorEastAsia" w:hAnsiTheme="majorHAnsi" w:cstheme="majorBidi"/>
      <w:sz w:val="24"/>
    </w:rPr>
  </w:style>
  <w:style w:type="character" w:customStyle="1" w:styleId="40">
    <w:name w:val="見出し 4 (文字)"/>
    <w:basedOn w:val="a0"/>
    <w:link w:val="4"/>
    <w:uiPriority w:val="9"/>
    <w:rsid w:val="00A17F62"/>
    <w:rPr>
      <w:rFonts w:ascii="游ゴシック Medium" w:eastAsia="游ゴシック Medium"/>
      <w:b/>
      <w:bCs/>
    </w:rPr>
  </w:style>
  <w:style w:type="paragraph" w:styleId="a3">
    <w:name w:val="header"/>
    <w:basedOn w:val="a"/>
    <w:link w:val="a4"/>
    <w:uiPriority w:val="99"/>
    <w:unhideWhenUsed/>
    <w:rsid w:val="00A17F62"/>
    <w:pPr>
      <w:tabs>
        <w:tab w:val="center" w:pos="4252"/>
        <w:tab w:val="right" w:pos="8504"/>
      </w:tabs>
      <w:snapToGrid w:val="0"/>
    </w:pPr>
  </w:style>
  <w:style w:type="character" w:customStyle="1" w:styleId="a4">
    <w:name w:val="ヘッダー (文字)"/>
    <w:basedOn w:val="a0"/>
    <w:link w:val="a3"/>
    <w:uiPriority w:val="99"/>
    <w:rsid w:val="00A17F62"/>
    <w:rPr>
      <w:rFonts w:ascii="游ゴシック Medium" w:eastAsia="游ゴシック Medium"/>
    </w:rPr>
  </w:style>
  <w:style w:type="paragraph" w:styleId="a5">
    <w:name w:val="footer"/>
    <w:basedOn w:val="a"/>
    <w:link w:val="a6"/>
    <w:uiPriority w:val="99"/>
    <w:unhideWhenUsed/>
    <w:rsid w:val="00A17F62"/>
    <w:pPr>
      <w:tabs>
        <w:tab w:val="center" w:pos="4252"/>
        <w:tab w:val="right" w:pos="8504"/>
      </w:tabs>
      <w:snapToGrid w:val="0"/>
    </w:pPr>
  </w:style>
  <w:style w:type="character" w:customStyle="1" w:styleId="a6">
    <w:name w:val="フッター (文字)"/>
    <w:basedOn w:val="a0"/>
    <w:link w:val="a5"/>
    <w:uiPriority w:val="99"/>
    <w:rsid w:val="00A17F62"/>
    <w:rPr>
      <w:rFonts w:ascii="游ゴシック Medium" w:eastAsia="游ゴシック Medium"/>
    </w:rPr>
  </w:style>
  <w:style w:type="paragraph" w:customStyle="1" w:styleId="Default">
    <w:name w:val="Default"/>
    <w:rsid w:val="00E2349B"/>
    <w:pPr>
      <w:widowControl w:val="0"/>
      <w:autoSpaceDE w:val="0"/>
      <w:autoSpaceDN w:val="0"/>
      <w:adjustRightInd w:val="0"/>
    </w:pPr>
    <w:rPr>
      <w:rFonts w:ascii="ＭＳ 明朝" w:eastAsia="ＭＳ 明朝" w:cs="ＭＳ 明朝"/>
      <w:color w:val="000000"/>
      <w:kern w:val="0"/>
      <w:sz w:val="24"/>
      <w:szCs w:val="24"/>
    </w:rPr>
  </w:style>
  <w:style w:type="paragraph" w:styleId="a7">
    <w:name w:val="No Spacing"/>
    <w:aliases w:val="青M12"/>
    <w:uiPriority w:val="1"/>
    <w:qFormat/>
    <w:rsid w:val="00A17F62"/>
  </w:style>
  <w:style w:type="table" w:customStyle="1" w:styleId="4-61">
    <w:name w:val="グリッド (表) 4 - アクセント 61"/>
    <w:basedOn w:val="a1"/>
    <w:uiPriority w:val="49"/>
    <w:rsid w:val="00A17F6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a8">
    <w:name w:val="Table Grid"/>
    <w:basedOn w:val="a1"/>
    <w:uiPriority w:val="59"/>
    <w:rsid w:val="00A1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A17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2">
    <w:name w:val="Grid Table 5 Dark Accent 2"/>
    <w:basedOn w:val="a1"/>
    <w:uiPriority w:val="50"/>
    <w:rsid w:val="00A17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6">
    <w:name w:val="Grid Table 5 Dark Accent 6"/>
    <w:basedOn w:val="a1"/>
    <w:uiPriority w:val="50"/>
    <w:rsid w:val="00A17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5">
    <w:name w:val="Grid Table 4 Accent 5"/>
    <w:basedOn w:val="a1"/>
    <w:uiPriority w:val="49"/>
    <w:rsid w:val="00A17F6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1">
    <w:name w:val="Grid Table 4 Accent 1"/>
    <w:basedOn w:val="a1"/>
    <w:uiPriority w:val="49"/>
    <w:rsid w:val="00A17F6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4">
    <w:name w:val="Grid Table 5 Dark Accent 4"/>
    <w:basedOn w:val="a1"/>
    <w:uiPriority w:val="50"/>
    <w:rsid w:val="00A17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2-6">
    <w:name w:val="Grid Table 2 Accent 6"/>
    <w:basedOn w:val="a1"/>
    <w:uiPriority w:val="47"/>
    <w:rsid w:val="00A17F62"/>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4">
    <w:name w:val="Grid Table 6 Colorful Accent 4"/>
    <w:basedOn w:val="a1"/>
    <w:uiPriority w:val="51"/>
    <w:rsid w:val="00A17F6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2">
    <w:name w:val="Grid Table 6 Colorful Accent 2"/>
    <w:basedOn w:val="a1"/>
    <w:uiPriority w:val="51"/>
    <w:rsid w:val="00A17F6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5">
    <w:name w:val="Grid Table 6 Colorful Accent 5"/>
    <w:basedOn w:val="a1"/>
    <w:uiPriority w:val="51"/>
    <w:rsid w:val="00A17F6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1"/>
    <w:uiPriority w:val="49"/>
    <w:rsid w:val="00A17F6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Balloon Text"/>
    <w:basedOn w:val="a"/>
    <w:link w:val="aa"/>
    <w:uiPriority w:val="99"/>
    <w:semiHidden/>
    <w:unhideWhenUsed/>
    <w:rsid w:val="00A17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F62"/>
    <w:rPr>
      <w:rFonts w:asciiTheme="majorHAnsi" w:eastAsiaTheme="majorEastAsia" w:hAnsiTheme="majorHAnsi" w:cstheme="majorBidi"/>
      <w:sz w:val="18"/>
      <w:szCs w:val="18"/>
    </w:rPr>
  </w:style>
  <w:style w:type="table" w:styleId="5-3">
    <w:name w:val="Grid Table 5 Dark Accent 3"/>
    <w:basedOn w:val="a1"/>
    <w:uiPriority w:val="50"/>
    <w:rsid w:val="00A17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b">
    <w:name w:val="List Paragraph"/>
    <w:basedOn w:val="a"/>
    <w:uiPriority w:val="34"/>
    <w:qFormat/>
    <w:rsid w:val="00A17F62"/>
    <w:pPr>
      <w:ind w:leftChars="400" w:left="840"/>
    </w:pPr>
  </w:style>
  <w:style w:type="paragraph" w:customStyle="1" w:styleId="ac">
    <w:name w:val="図表見出し"/>
    <w:basedOn w:val="ad"/>
    <w:link w:val="ae"/>
    <w:qFormat/>
    <w:rsid w:val="00A17F62"/>
    <w:pPr>
      <w:widowControl/>
      <w:spacing w:line="420" w:lineRule="exact"/>
      <w:ind w:leftChars="0" w:left="0"/>
      <w:jc w:val="left"/>
    </w:pPr>
    <w:rPr>
      <w:rFonts w:ascii="メイリオ" w:hAnsi="Century" w:cs="Times New Roman"/>
      <w:noProof/>
      <w:color w:val="7030A0"/>
      <w:kern w:val="0"/>
      <w:szCs w:val="21"/>
    </w:rPr>
  </w:style>
  <w:style w:type="paragraph" w:styleId="ad">
    <w:name w:val="Normal Indent"/>
    <w:basedOn w:val="a"/>
    <w:uiPriority w:val="99"/>
    <w:semiHidden/>
    <w:unhideWhenUsed/>
    <w:rsid w:val="00A17F62"/>
    <w:pPr>
      <w:ind w:leftChars="400" w:left="840"/>
    </w:pPr>
  </w:style>
  <w:style w:type="character" w:customStyle="1" w:styleId="ae">
    <w:name w:val="図表見出し (文字)"/>
    <w:link w:val="ac"/>
    <w:rsid w:val="00A17F62"/>
    <w:rPr>
      <w:rFonts w:ascii="メイリオ" w:eastAsia="游ゴシック Medium" w:hAnsi="Century" w:cs="Times New Roman"/>
      <w:noProof/>
      <w:color w:val="7030A0"/>
      <w:kern w:val="0"/>
      <w:szCs w:val="21"/>
    </w:rPr>
  </w:style>
  <w:style w:type="paragraph" w:customStyle="1" w:styleId="af">
    <w:name w:val="小見出し"/>
    <w:basedOn w:val="a"/>
    <w:link w:val="af0"/>
    <w:qFormat/>
    <w:rsid w:val="00A17F62"/>
    <w:rPr>
      <w:rFonts w:ascii="Meiryo UI" w:eastAsia="Meiryo UI" w:hAnsi="Meiryo UI"/>
      <w:b/>
      <w:bCs/>
      <w:color w:val="246E49"/>
      <w:spacing w:val="20"/>
      <w:sz w:val="28"/>
      <w:szCs w:val="32"/>
    </w:rPr>
  </w:style>
  <w:style w:type="character" w:customStyle="1" w:styleId="af0">
    <w:name w:val="小見出し (文字)"/>
    <w:basedOn w:val="a0"/>
    <w:link w:val="af"/>
    <w:rsid w:val="00A17F62"/>
    <w:rPr>
      <w:rFonts w:ascii="Meiryo UI" w:eastAsia="Meiryo UI" w:hAnsi="Meiryo UI"/>
      <w:b/>
      <w:bCs/>
      <w:color w:val="246E49"/>
      <w:spacing w:val="20"/>
      <w:sz w:val="28"/>
      <w:szCs w:val="32"/>
    </w:rPr>
  </w:style>
  <w:style w:type="table" w:styleId="af1">
    <w:name w:val="Grid Table Light"/>
    <w:basedOn w:val="a1"/>
    <w:uiPriority w:val="40"/>
    <w:rsid w:val="00A17F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スタイル1"/>
    <w:basedOn w:val="a1"/>
    <w:uiPriority w:val="99"/>
    <w:rsid w:val="00A17F62"/>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Col">
      <w:tblPr/>
      <w:tcPr>
        <w:tcBorders>
          <w:top w:val="nil"/>
          <w:left w:val="nil"/>
          <w:bottom w:val="nil"/>
          <w:right w:val="nil"/>
          <w:insideH w:val="nil"/>
          <w:insideV w:val="nil"/>
          <w:tl2br w:val="nil"/>
          <w:tr2bl w:val="nil"/>
        </w:tcBorders>
        <w:shd w:val="clear" w:color="auto" w:fill="DEEAF6" w:themeFill="accent5" w:themeFillTint="33"/>
      </w:tcPr>
    </w:tblStylePr>
  </w:style>
  <w:style w:type="table" w:customStyle="1" w:styleId="21">
    <w:name w:val="スタイル2"/>
    <w:basedOn w:val="a1"/>
    <w:uiPriority w:val="99"/>
    <w:rsid w:val="00A17F62"/>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Col">
      <w:tblPr/>
      <w:tcPr>
        <w:shd w:val="clear" w:color="auto" w:fill="DEEAF6" w:themeFill="accent5" w:themeFillTint="33"/>
      </w:tcPr>
    </w:tblStylePr>
  </w:style>
  <w:style w:type="character" w:styleId="af2">
    <w:name w:val="Hyperlink"/>
    <w:basedOn w:val="a0"/>
    <w:uiPriority w:val="99"/>
    <w:unhideWhenUsed/>
    <w:rsid w:val="002851BE"/>
    <w:rPr>
      <w:color w:val="0563C1" w:themeColor="hyperlink"/>
      <w:u w:val="single"/>
    </w:rPr>
  </w:style>
  <w:style w:type="character" w:customStyle="1" w:styleId="12">
    <w:name w:val="未解決のメンション1"/>
    <w:basedOn w:val="a0"/>
    <w:uiPriority w:val="99"/>
    <w:semiHidden/>
    <w:unhideWhenUsed/>
    <w:rsid w:val="002851BE"/>
    <w:rPr>
      <w:color w:val="605E5C"/>
      <w:shd w:val="clear" w:color="auto" w:fill="E1DFDD"/>
    </w:rPr>
  </w:style>
  <w:style w:type="character" w:styleId="af3">
    <w:name w:val="FollowedHyperlink"/>
    <w:basedOn w:val="a0"/>
    <w:uiPriority w:val="99"/>
    <w:semiHidden/>
    <w:unhideWhenUsed/>
    <w:rsid w:val="008D2F27"/>
    <w:rPr>
      <w:color w:val="954F72"/>
      <w:u w:val="single"/>
    </w:rPr>
  </w:style>
  <w:style w:type="paragraph" w:customStyle="1" w:styleId="msonormal0">
    <w:name w:val="msonormal"/>
    <w:basedOn w:val="a"/>
    <w:rsid w:val="008D2F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D2F2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6">
    <w:name w:val="xl66"/>
    <w:basedOn w:val="a"/>
    <w:rsid w:val="008D2F2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7">
    <w:name w:val="xl67"/>
    <w:basedOn w:val="a"/>
    <w:rsid w:val="008D2F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0">
    <w:name w:val="xl70"/>
    <w:basedOn w:val="a"/>
    <w:rsid w:val="008D2F27"/>
    <w:pPr>
      <w:widowControl/>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jc w:val="center"/>
      <w:textAlignment w:val="center"/>
    </w:pPr>
    <w:rPr>
      <w:rFonts w:ascii="ＭＳ Ｐゴシック" w:eastAsia="ＭＳ Ｐゴシック" w:hAnsi="ＭＳ Ｐゴシック" w:cs="ＭＳ Ｐゴシック"/>
      <w:b/>
      <w:bCs/>
      <w:color w:val="FFFFFF"/>
      <w:kern w:val="0"/>
      <w:sz w:val="18"/>
      <w:szCs w:val="18"/>
    </w:rPr>
  </w:style>
  <w:style w:type="paragraph" w:customStyle="1" w:styleId="xl71">
    <w:name w:val="xl71"/>
    <w:basedOn w:val="a"/>
    <w:rsid w:val="008D2F27"/>
    <w:pPr>
      <w:widowControl/>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jc w:val="center"/>
      <w:textAlignment w:val="center"/>
    </w:pPr>
    <w:rPr>
      <w:rFonts w:ascii="ＭＳ Ｐゴシック" w:eastAsia="ＭＳ Ｐゴシック" w:hAnsi="ＭＳ Ｐゴシック" w:cs="ＭＳ Ｐゴシック"/>
      <w:b/>
      <w:bCs/>
      <w:color w:val="FFFFFF"/>
      <w:kern w:val="0"/>
      <w:sz w:val="18"/>
      <w:szCs w:val="18"/>
    </w:rPr>
  </w:style>
  <w:style w:type="paragraph" w:customStyle="1" w:styleId="xl72">
    <w:name w:val="xl72"/>
    <w:basedOn w:val="a"/>
    <w:rsid w:val="008D2F27"/>
    <w:pPr>
      <w:widowControl/>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jc w:val="center"/>
      <w:textAlignment w:val="center"/>
    </w:pPr>
    <w:rPr>
      <w:rFonts w:ascii="ＭＳ Ｐゴシック" w:eastAsia="ＭＳ Ｐゴシック" w:hAnsi="ＭＳ Ｐゴシック" w:cs="ＭＳ Ｐゴシック"/>
      <w:b/>
      <w:bCs/>
      <w:color w:val="FFFFFF"/>
      <w:kern w:val="0"/>
      <w:sz w:val="18"/>
      <w:szCs w:val="18"/>
    </w:rPr>
  </w:style>
  <w:style w:type="paragraph" w:customStyle="1" w:styleId="xl73">
    <w:name w:val="xl73"/>
    <w:basedOn w:val="a"/>
    <w:rsid w:val="008D2F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4">
    <w:name w:val="xl74"/>
    <w:basedOn w:val="a"/>
    <w:rsid w:val="008D2F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5">
    <w:name w:val="xl75"/>
    <w:basedOn w:val="a"/>
    <w:rsid w:val="008D2F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76">
    <w:name w:val="xl76"/>
    <w:basedOn w:val="a"/>
    <w:rsid w:val="008D2F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1">
    <w:name w:val="スタイル3"/>
    <w:basedOn w:val="a1"/>
    <w:uiPriority w:val="99"/>
    <w:rsid w:val="00A77F55"/>
    <w:rPr>
      <w:rFonts w:eastAsiaTheme="majorEastAsia"/>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color w:val="FFFFFF" w:themeColor="background1"/>
      </w:rPr>
      <w:tblPr/>
      <w:tcPr>
        <w:shd w:val="clear" w:color="auto" w:fill="2F5496" w:themeFill="accent1" w:themeFillShade="BF"/>
      </w:tcPr>
    </w:tblStylePr>
    <w:tblStylePr w:type="firstCol">
      <w:tblPr/>
      <w:tcPr>
        <w:shd w:val="clear" w:color="auto" w:fill="DEEAF6" w:themeFill="accent5" w:themeFillTint="33"/>
      </w:tcPr>
    </w:tblStylePr>
  </w:style>
  <w:style w:type="paragraph" w:styleId="af4">
    <w:name w:val="Revision"/>
    <w:hidden/>
    <w:uiPriority w:val="99"/>
    <w:semiHidden/>
    <w:rsid w:val="002A1C11"/>
    <w:rPr>
      <w:rFonts w:ascii="游ゴシック Medium" w:eastAsia="游ゴシック Medium"/>
    </w:rPr>
  </w:style>
  <w:style w:type="character" w:styleId="af5">
    <w:name w:val="annotation reference"/>
    <w:basedOn w:val="a0"/>
    <w:uiPriority w:val="99"/>
    <w:semiHidden/>
    <w:unhideWhenUsed/>
    <w:rsid w:val="000B1C5B"/>
    <w:rPr>
      <w:sz w:val="18"/>
      <w:szCs w:val="18"/>
    </w:rPr>
  </w:style>
  <w:style w:type="paragraph" w:styleId="af6">
    <w:name w:val="annotation text"/>
    <w:basedOn w:val="a"/>
    <w:link w:val="af7"/>
    <w:uiPriority w:val="99"/>
    <w:unhideWhenUsed/>
    <w:rsid w:val="000B1C5B"/>
    <w:pPr>
      <w:jc w:val="left"/>
    </w:pPr>
  </w:style>
  <w:style w:type="character" w:customStyle="1" w:styleId="af7">
    <w:name w:val="コメント文字列 (文字)"/>
    <w:basedOn w:val="a0"/>
    <w:link w:val="af6"/>
    <w:uiPriority w:val="99"/>
    <w:rsid w:val="000B1C5B"/>
    <w:rPr>
      <w:rFonts w:ascii="游ゴシック Medium" w:eastAsia="游ゴシック Medium"/>
    </w:rPr>
  </w:style>
  <w:style w:type="paragraph" w:styleId="af8">
    <w:name w:val="annotation subject"/>
    <w:basedOn w:val="af6"/>
    <w:next w:val="af6"/>
    <w:link w:val="af9"/>
    <w:uiPriority w:val="99"/>
    <w:semiHidden/>
    <w:unhideWhenUsed/>
    <w:rsid w:val="000B1C5B"/>
    <w:rPr>
      <w:b/>
      <w:bCs/>
    </w:rPr>
  </w:style>
  <w:style w:type="character" w:customStyle="1" w:styleId="af9">
    <w:name w:val="コメント内容 (文字)"/>
    <w:basedOn w:val="af7"/>
    <w:link w:val="af8"/>
    <w:uiPriority w:val="99"/>
    <w:semiHidden/>
    <w:rsid w:val="000B1C5B"/>
    <w:rPr>
      <w:rFonts w:ascii="游ゴシック Medium" w:eastAsia="游ゴシック Medium"/>
      <w:b/>
      <w:bCs/>
    </w:rPr>
  </w:style>
  <w:style w:type="paragraph" w:customStyle="1" w:styleId="font6">
    <w:name w:val="font6"/>
    <w:basedOn w:val="a"/>
    <w:rsid w:val="003401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78">
    <w:name w:val="xl78"/>
    <w:basedOn w:val="a"/>
    <w:rsid w:val="0034012C"/>
    <w:pPr>
      <w:widowControl/>
      <w:spacing w:before="100" w:beforeAutospacing="1" w:after="100" w:afterAutospacing="1"/>
      <w:jc w:val="left"/>
    </w:pPr>
    <w:rPr>
      <w:rFonts w:hAnsi="游ゴシック Medium" w:cs="ＭＳ Ｐゴシック"/>
      <w:kern w:val="0"/>
      <w:szCs w:val="21"/>
    </w:rPr>
  </w:style>
  <w:style w:type="paragraph" w:customStyle="1" w:styleId="xl79">
    <w:name w:val="xl79"/>
    <w:basedOn w:val="a"/>
    <w:rsid w:val="00340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游ゴシック Medium" w:cs="ＭＳ Ｐゴシック"/>
      <w:kern w:val="0"/>
      <w:szCs w:val="21"/>
    </w:rPr>
  </w:style>
  <w:style w:type="paragraph" w:customStyle="1" w:styleId="xl80">
    <w:name w:val="xl80"/>
    <w:basedOn w:val="a"/>
    <w:rsid w:val="003401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游ゴシック Medium" w:cs="ＭＳ Ｐゴシック"/>
      <w:kern w:val="0"/>
      <w:szCs w:val="21"/>
    </w:rPr>
  </w:style>
  <w:style w:type="paragraph" w:customStyle="1" w:styleId="xl81">
    <w:name w:val="xl81"/>
    <w:basedOn w:val="a"/>
    <w:rsid w:val="003401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游ゴシック Medium" w:cs="ＭＳ Ｐゴシック"/>
      <w:color w:val="000000"/>
      <w:kern w:val="0"/>
      <w:szCs w:val="21"/>
    </w:rPr>
  </w:style>
  <w:style w:type="paragraph" w:customStyle="1" w:styleId="xl82">
    <w:name w:val="xl82"/>
    <w:basedOn w:val="a"/>
    <w:rsid w:val="0034012C"/>
    <w:pPr>
      <w:widowControl/>
      <w:spacing w:before="100" w:beforeAutospacing="1" w:after="100" w:afterAutospacing="1"/>
      <w:jc w:val="left"/>
    </w:pPr>
    <w:rPr>
      <w:rFonts w:hAnsi="游ゴシック Medium" w:cs="ＭＳ Ｐゴシック"/>
      <w:kern w:val="0"/>
      <w:szCs w:val="21"/>
    </w:rPr>
  </w:style>
  <w:style w:type="paragraph" w:customStyle="1" w:styleId="xl83">
    <w:name w:val="xl83"/>
    <w:basedOn w:val="a"/>
    <w:rsid w:val="0034012C"/>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hAnsi="游ゴシック Medium" w:cs="ＭＳ Ｐゴシック"/>
      <w:b/>
      <w:bCs/>
      <w:color w:val="000000"/>
      <w:kern w:val="0"/>
      <w:szCs w:val="21"/>
    </w:rPr>
  </w:style>
  <w:style w:type="paragraph" w:customStyle="1" w:styleId="xl84">
    <w:name w:val="xl84"/>
    <w:basedOn w:val="a"/>
    <w:rsid w:val="0034012C"/>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hAnsi="游ゴシック Medium" w:cs="ＭＳ Ｐゴシック"/>
      <w:b/>
      <w:bCs/>
      <w:color w:val="000000"/>
      <w:kern w:val="0"/>
      <w:szCs w:val="21"/>
    </w:rPr>
  </w:style>
  <w:style w:type="paragraph" w:customStyle="1" w:styleId="xl85">
    <w:name w:val="xl85"/>
    <w:basedOn w:val="a"/>
    <w:rsid w:val="0034012C"/>
    <w:pPr>
      <w:widowControl/>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hAnsi="游ゴシック Medium" w:cs="ＭＳ Ｐゴシック"/>
      <w:b/>
      <w:bCs/>
      <w:color w:val="000000"/>
      <w:kern w:val="0"/>
      <w:szCs w:val="21"/>
    </w:rPr>
  </w:style>
  <w:style w:type="paragraph" w:customStyle="1" w:styleId="xl86">
    <w:name w:val="xl86"/>
    <w:basedOn w:val="a"/>
    <w:rsid w:val="00340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游ゴシック Medium" w:cs="ＭＳ Ｐゴシック"/>
      <w:kern w:val="0"/>
      <w:szCs w:val="21"/>
    </w:rPr>
  </w:style>
  <w:style w:type="paragraph" w:customStyle="1" w:styleId="xl87">
    <w:name w:val="xl87"/>
    <w:basedOn w:val="a"/>
    <w:rsid w:val="003401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游ゴシック Medium" w:cs="ＭＳ Ｐゴシック"/>
      <w:color w:val="000000"/>
      <w:kern w:val="0"/>
      <w:szCs w:val="21"/>
    </w:rPr>
  </w:style>
  <w:style w:type="character" w:styleId="afa">
    <w:name w:val="Unresolved Mention"/>
    <w:basedOn w:val="a0"/>
    <w:uiPriority w:val="99"/>
    <w:semiHidden/>
    <w:unhideWhenUsed/>
    <w:rsid w:val="007D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931">
      <w:bodyDiv w:val="1"/>
      <w:marLeft w:val="0"/>
      <w:marRight w:val="0"/>
      <w:marTop w:val="0"/>
      <w:marBottom w:val="0"/>
      <w:divBdr>
        <w:top w:val="none" w:sz="0" w:space="0" w:color="auto"/>
        <w:left w:val="none" w:sz="0" w:space="0" w:color="auto"/>
        <w:bottom w:val="none" w:sz="0" w:space="0" w:color="auto"/>
        <w:right w:val="none" w:sz="0" w:space="0" w:color="auto"/>
      </w:divBdr>
    </w:div>
    <w:div w:id="18164532">
      <w:bodyDiv w:val="1"/>
      <w:marLeft w:val="0"/>
      <w:marRight w:val="0"/>
      <w:marTop w:val="0"/>
      <w:marBottom w:val="0"/>
      <w:divBdr>
        <w:top w:val="none" w:sz="0" w:space="0" w:color="auto"/>
        <w:left w:val="none" w:sz="0" w:space="0" w:color="auto"/>
        <w:bottom w:val="none" w:sz="0" w:space="0" w:color="auto"/>
        <w:right w:val="none" w:sz="0" w:space="0" w:color="auto"/>
      </w:divBdr>
    </w:div>
    <w:div w:id="32772877">
      <w:bodyDiv w:val="1"/>
      <w:marLeft w:val="0"/>
      <w:marRight w:val="0"/>
      <w:marTop w:val="0"/>
      <w:marBottom w:val="0"/>
      <w:divBdr>
        <w:top w:val="none" w:sz="0" w:space="0" w:color="auto"/>
        <w:left w:val="none" w:sz="0" w:space="0" w:color="auto"/>
        <w:bottom w:val="none" w:sz="0" w:space="0" w:color="auto"/>
        <w:right w:val="none" w:sz="0" w:space="0" w:color="auto"/>
      </w:divBdr>
    </w:div>
    <w:div w:id="38556774">
      <w:bodyDiv w:val="1"/>
      <w:marLeft w:val="0"/>
      <w:marRight w:val="0"/>
      <w:marTop w:val="0"/>
      <w:marBottom w:val="0"/>
      <w:divBdr>
        <w:top w:val="none" w:sz="0" w:space="0" w:color="auto"/>
        <w:left w:val="none" w:sz="0" w:space="0" w:color="auto"/>
        <w:bottom w:val="none" w:sz="0" w:space="0" w:color="auto"/>
        <w:right w:val="none" w:sz="0" w:space="0" w:color="auto"/>
      </w:divBdr>
    </w:div>
    <w:div w:id="44838118">
      <w:bodyDiv w:val="1"/>
      <w:marLeft w:val="0"/>
      <w:marRight w:val="0"/>
      <w:marTop w:val="0"/>
      <w:marBottom w:val="0"/>
      <w:divBdr>
        <w:top w:val="none" w:sz="0" w:space="0" w:color="auto"/>
        <w:left w:val="none" w:sz="0" w:space="0" w:color="auto"/>
        <w:bottom w:val="none" w:sz="0" w:space="0" w:color="auto"/>
        <w:right w:val="none" w:sz="0" w:space="0" w:color="auto"/>
      </w:divBdr>
    </w:div>
    <w:div w:id="61418447">
      <w:bodyDiv w:val="1"/>
      <w:marLeft w:val="0"/>
      <w:marRight w:val="0"/>
      <w:marTop w:val="0"/>
      <w:marBottom w:val="0"/>
      <w:divBdr>
        <w:top w:val="none" w:sz="0" w:space="0" w:color="auto"/>
        <w:left w:val="none" w:sz="0" w:space="0" w:color="auto"/>
        <w:bottom w:val="none" w:sz="0" w:space="0" w:color="auto"/>
        <w:right w:val="none" w:sz="0" w:space="0" w:color="auto"/>
      </w:divBdr>
    </w:div>
    <w:div w:id="66926159">
      <w:bodyDiv w:val="1"/>
      <w:marLeft w:val="0"/>
      <w:marRight w:val="0"/>
      <w:marTop w:val="0"/>
      <w:marBottom w:val="0"/>
      <w:divBdr>
        <w:top w:val="none" w:sz="0" w:space="0" w:color="auto"/>
        <w:left w:val="none" w:sz="0" w:space="0" w:color="auto"/>
        <w:bottom w:val="none" w:sz="0" w:space="0" w:color="auto"/>
        <w:right w:val="none" w:sz="0" w:space="0" w:color="auto"/>
      </w:divBdr>
    </w:div>
    <w:div w:id="84542998">
      <w:bodyDiv w:val="1"/>
      <w:marLeft w:val="0"/>
      <w:marRight w:val="0"/>
      <w:marTop w:val="0"/>
      <w:marBottom w:val="0"/>
      <w:divBdr>
        <w:top w:val="none" w:sz="0" w:space="0" w:color="auto"/>
        <w:left w:val="none" w:sz="0" w:space="0" w:color="auto"/>
        <w:bottom w:val="none" w:sz="0" w:space="0" w:color="auto"/>
        <w:right w:val="none" w:sz="0" w:space="0" w:color="auto"/>
      </w:divBdr>
    </w:div>
    <w:div w:id="111438807">
      <w:bodyDiv w:val="1"/>
      <w:marLeft w:val="0"/>
      <w:marRight w:val="0"/>
      <w:marTop w:val="0"/>
      <w:marBottom w:val="0"/>
      <w:divBdr>
        <w:top w:val="none" w:sz="0" w:space="0" w:color="auto"/>
        <w:left w:val="none" w:sz="0" w:space="0" w:color="auto"/>
        <w:bottom w:val="none" w:sz="0" w:space="0" w:color="auto"/>
        <w:right w:val="none" w:sz="0" w:space="0" w:color="auto"/>
      </w:divBdr>
    </w:div>
    <w:div w:id="112600024">
      <w:bodyDiv w:val="1"/>
      <w:marLeft w:val="0"/>
      <w:marRight w:val="0"/>
      <w:marTop w:val="0"/>
      <w:marBottom w:val="0"/>
      <w:divBdr>
        <w:top w:val="none" w:sz="0" w:space="0" w:color="auto"/>
        <w:left w:val="none" w:sz="0" w:space="0" w:color="auto"/>
        <w:bottom w:val="none" w:sz="0" w:space="0" w:color="auto"/>
        <w:right w:val="none" w:sz="0" w:space="0" w:color="auto"/>
      </w:divBdr>
    </w:div>
    <w:div w:id="131413051">
      <w:bodyDiv w:val="1"/>
      <w:marLeft w:val="0"/>
      <w:marRight w:val="0"/>
      <w:marTop w:val="0"/>
      <w:marBottom w:val="0"/>
      <w:divBdr>
        <w:top w:val="none" w:sz="0" w:space="0" w:color="auto"/>
        <w:left w:val="none" w:sz="0" w:space="0" w:color="auto"/>
        <w:bottom w:val="none" w:sz="0" w:space="0" w:color="auto"/>
        <w:right w:val="none" w:sz="0" w:space="0" w:color="auto"/>
      </w:divBdr>
    </w:div>
    <w:div w:id="161088557">
      <w:bodyDiv w:val="1"/>
      <w:marLeft w:val="0"/>
      <w:marRight w:val="0"/>
      <w:marTop w:val="0"/>
      <w:marBottom w:val="0"/>
      <w:divBdr>
        <w:top w:val="none" w:sz="0" w:space="0" w:color="auto"/>
        <w:left w:val="none" w:sz="0" w:space="0" w:color="auto"/>
        <w:bottom w:val="none" w:sz="0" w:space="0" w:color="auto"/>
        <w:right w:val="none" w:sz="0" w:space="0" w:color="auto"/>
      </w:divBdr>
    </w:div>
    <w:div w:id="172964842">
      <w:bodyDiv w:val="1"/>
      <w:marLeft w:val="0"/>
      <w:marRight w:val="0"/>
      <w:marTop w:val="0"/>
      <w:marBottom w:val="0"/>
      <w:divBdr>
        <w:top w:val="none" w:sz="0" w:space="0" w:color="auto"/>
        <w:left w:val="none" w:sz="0" w:space="0" w:color="auto"/>
        <w:bottom w:val="none" w:sz="0" w:space="0" w:color="auto"/>
        <w:right w:val="none" w:sz="0" w:space="0" w:color="auto"/>
      </w:divBdr>
    </w:div>
    <w:div w:id="187958760">
      <w:bodyDiv w:val="1"/>
      <w:marLeft w:val="0"/>
      <w:marRight w:val="0"/>
      <w:marTop w:val="0"/>
      <w:marBottom w:val="0"/>
      <w:divBdr>
        <w:top w:val="none" w:sz="0" w:space="0" w:color="auto"/>
        <w:left w:val="none" w:sz="0" w:space="0" w:color="auto"/>
        <w:bottom w:val="none" w:sz="0" w:space="0" w:color="auto"/>
        <w:right w:val="none" w:sz="0" w:space="0" w:color="auto"/>
      </w:divBdr>
    </w:div>
    <w:div w:id="189146363">
      <w:bodyDiv w:val="1"/>
      <w:marLeft w:val="0"/>
      <w:marRight w:val="0"/>
      <w:marTop w:val="0"/>
      <w:marBottom w:val="0"/>
      <w:divBdr>
        <w:top w:val="none" w:sz="0" w:space="0" w:color="auto"/>
        <w:left w:val="none" w:sz="0" w:space="0" w:color="auto"/>
        <w:bottom w:val="none" w:sz="0" w:space="0" w:color="auto"/>
        <w:right w:val="none" w:sz="0" w:space="0" w:color="auto"/>
      </w:divBdr>
    </w:div>
    <w:div w:id="191261230">
      <w:bodyDiv w:val="1"/>
      <w:marLeft w:val="0"/>
      <w:marRight w:val="0"/>
      <w:marTop w:val="0"/>
      <w:marBottom w:val="0"/>
      <w:divBdr>
        <w:top w:val="none" w:sz="0" w:space="0" w:color="auto"/>
        <w:left w:val="none" w:sz="0" w:space="0" w:color="auto"/>
        <w:bottom w:val="none" w:sz="0" w:space="0" w:color="auto"/>
        <w:right w:val="none" w:sz="0" w:space="0" w:color="auto"/>
      </w:divBdr>
    </w:div>
    <w:div w:id="205064514">
      <w:bodyDiv w:val="1"/>
      <w:marLeft w:val="0"/>
      <w:marRight w:val="0"/>
      <w:marTop w:val="0"/>
      <w:marBottom w:val="0"/>
      <w:divBdr>
        <w:top w:val="none" w:sz="0" w:space="0" w:color="auto"/>
        <w:left w:val="none" w:sz="0" w:space="0" w:color="auto"/>
        <w:bottom w:val="none" w:sz="0" w:space="0" w:color="auto"/>
        <w:right w:val="none" w:sz="0" w:space="0" w:color="auto"/>
      </w:divBdr>
    </w:div>
    <w:div w:id="220557293">
      <w:bodyDiv w:val="1"/>
      <w:marLeft w:val="0"/>
      <w:marRight w:val="0"/>
      <w:marTop w:val="0"/>
      <w:marBottom w:val="0"/>
      <w:divBdr>
        <w:top w:val="none" w:sz="0" w:space="0" w:color="auto"/>
        <w:left w:val="none" w:sz="0" w:space="0" w:color="auto"/>
        <w:bottom w:val="none" w:sz="0" w:space="0" w:color="auto"/>
        <w:right w:val="none" w:sz="0" w:space="0" w:color="auto"/>
      </w:divBdr>
    </w:div>
    <w:div w:id="224294456">
      <w:bodyDiv w:val="1"/>
      <w:marLeft w:val="0"/>
      <w:marRight w:val="0"/>
      <w:marTop w:val="0"/>
      <w:marBottom w:val="0"/>
      <w:divBdr>
        <w:top w:val="none" w:sz="0" w:space="0" w:color="auto"/>
        <w:left w:val="none" w:sz="0" w:space="0" w:color="auto"/>
        <w:bottom w:val="none" w:sz="0" w:space="0" w:color="auto"/>
        <w:right w:val="none" w:sz="0" w:space="0" w:color="auto"/>
      </w:divBdr>
    </w:div>
    <w:div w:id="230583568">
      <w:bodyDiv w:val="1"/>
      <w:marLeft w:val="0"/>
      <w:marRight w:val="0"/>
      <w:marTop w:val="0"/>
      <w:marBottom w:val="0"/>
      <w:divBdr>
        <w:top w:val="none" w:sz="0" w:space="0" w:color="auto"/>
        <w:left w:val="none" w:sz="0" w:space="0" w:color="auto"/>
        <w:bottom w:val="none" w:sz="0" w:space="0" w:color="auto"/>
        <w:right w:val="none" w:sz="0" w:space="0" w:color="auto"/>
      </w:divBdr>
    </w:div>
    <w:div w:id="237830301">
      <w:bodyDiv w:val="1"/>
      <w:marLeft w:val="0"/>
      <w:marRight w:val="0"/>
      <w:marTop w:val="0"/>
      <w:marBottom w:val="0"/>
      <w:divBdr>
        <w:top w:val="none" w:sz="0" w:space="0" w:color="auto"/>
        <w:left w:val="none" w:sz="0" w:space="0" w:color="auto"/>
        <w:bottom w:val="none" w:sz="0" w:space="0" w:color="auto"/>
        <w:right w:val="none" w:sz="0" w:space="0" w:color="auto"/>
      </w:divBdr>
    </w:div>
    <w:div w:id="254286524">
      <w:bodyDiv w:val="1"/>
      <w:marLeft w:val="0"/>
      <w:marRight w:val="0"/>
      <w:marTop w:val="0"/>
      <w:marBottom w:val="0"/>
      <w:divBdr>
        <w:top w:val="none" w:sz="0" w:space="0" w:color="auto"/>
        <w:left w:val="none" w:sz="0" w:space="0" w:color="auto"/>
        <w:bottom w:val="none" w:sz="0" w:space="0" w:color="auto"/>
        <w:right w:val="none" w:sz="0" w:space="0" w:color="auto"/>
      </w:divBdr>
    </w:div>
    <w:div w:id="261494352">
      <w:bodyDiv w:val="1"/>
      <w:marLeft w:val="0"/>
      <w:marRight w:val="0"/>
      <w:marTop w:val="0"/>
      <w:marBottom w:val="0"/>
      <w:divBdr>
        <w:top w:val="none" w:sz="0" w:space="0" w:color="auto"/>
        <w:left w:val="none" w:sz="0" w:space="0" w:color="auto"/>
        <w:bottom w:val="none" w:sz="0" w:space="0" w:color="auto"/>
        <w:right w:val="none" w:sz="0" w:space="0" w:color="auto"/>
      </w:divBdr>
    </w:div>
    <w:div w:id="280963767">
      <w:bodyDiv w:val="1"/>
      <w:marLeft w:val="0"/>
      <w:marRight w:val="0"/>
      <w:marTop w:val="0"/>
      <w:marBottom w:val="0"/>
      <w:divBdr>
        <w:top w:val="none" w:sz="0" w:space="0" w:color="auto"/>
        <w:left w:val="none" w:sz="0" w:space="0" w:color="auto"/>
        <w:bottom w:val="none" w:sz="0" w:space="0" w:color="auto"/>
        <w:right w:val="none" w:sz="0" w:space="0" w:color="auto"/>
      </w:divBdr>
    </w:div>
    <w:div w:id="290139132">
      <w:bodyDiv w:val="1"/>
      <w:marLeft w:val="0"/>
      <w:marRight w:val="0"/>
      <w:marTop w:val="0"/>
      <w:marBottom w:val="0"/>
      <w:divBdr>
        <w:top w:val="none" w:sz="0" w:space="0" w:color="auto"/>
        <w:left w:val="none" w:sz="0" w:space="0" w:color="auto"/>
        <w:bottom w:val="none" w:sz="0" w:space="0" w:color="auto"/>
        <w:right w:val="none" w:sz="0" w:space="0" w:color="auto"/>
      </w:divBdr>
    </w:div>
    <w:div w:id="293291542">
      <w:bodyDiv w:val="1"/>
      <w:marLeft w:val="0"/>
      <w:marRight w:val="0"/>
      <w:marTop w:val="0"/>
      <w:marBottom w:val="0"/>
      <w:divBdr>
        <w:top w:val="none" w:sz="0" w:space="0" w:color="auto"/>
        <w:left w:val="none" w:sz="0" w:space="0" w:color="auto"/>
        <w:bottom w:val="none" w:sz="0" w:space="0" w:color="auto"/>
        <w:right w:val="none" w:sz="0" w:space="0" w:color="auto"/>
      </w:divBdr>
    </w:div>
    <w:div w:id="294724444">
      <w:bodyDiv w:val="1"/>
      <w:marLeft w:val="0"/>
      <w:marRight w:val="0"/>
      <w:marTop w:val="0"/>
      <w:marBottom w:val="0"/>
      <w:divBdr>
        <w:top w:val="none" w:sz="0" w:space="0" w:color="auto"/>
        <w:left w:val="none" w:sz="0" w:space="0" w:color="auto"/>
        <w:bottom w:val="none" w:sz="0" w:space="0" w:color="auto"/>
        <w:right w:val="none" w:sz="0" w:space="0" w:color="auto"/>
      </w:divBdr>
    </w:div>
    <w:div w:id="303899797">
      <w:bodyDiv w:val="1"/>
      <w:marLeft w:val="0"/>
      <w:marRight w:val="0"/>
      <w:marTop w:val="0"/>
      <w:marBottom w:val="0"/>
      <w:divBdr>
        <w:top w:val="none" w:sz="0" w:space="0" w:color="auto"/>
        <w:left w:val="none" w:sz="0" w:space="0" w:color="auto"/>
        <w:bottom w:val="none" w:sz="0" w:space="0" w:color="auto"/>
        <w:right w:val="none" w:sz="0" w:space="0" w:color="auto"/>
      </w:divBdr>
    </w:div>
    <w:div w:id="312368447">
      <w:bodyDiv w:val="1"/>
      <w:marLeft w:val="0"/>
      <w:marRight w:val="0"/>
      <w:marTop w:val="0"/>
      <w:marBottom w:val="0"/>
      <w:divBdr>
        <w:top w:val="none" w:sz="0" w:space="0" w:color="auto"/>
        <w:left w:val="none" w:sz="0" w:space="0" w:color="auto"/>
        <w:bottom w:val="none" w:sz="0" w:space="0" w:color="auto"/>
        <w:right w:val="none" w:sz="0" w:space="0" w:color="auto"/>
      </w:divBdr>
    </w:div>
    <w:div w:id="314530333">
      <w:bodyDiv w:val="1"/>
      <w:marLeft w:val="0"/>
      <w:marRight w:val="0"/>
      <w:marTop w:val="0"/>
      <w:marBottom w:val="0"/>
      <w:divBdr>
        <w:top w:val="none" w:sz="0" w:space="0" w:color="auto"/>
        <w:left w:val="none" w:sz="0" w:space="0" w:color="auto"/>
        <w:bottom w:val="none" w:sz="0" w:space="0" w:color="auto"/>
        <w:right w:val="none" w:sz="0" w:space="0" w:color="auto"/>
      </w:divBdr>
    </w:div>
    <w:div w:id="325282298">
      <w:bodyDiv w:val="1"/>
      <w:marLeft w:val="0"/>
      <w:marRight w:val="0"/>
      <w:marTop w:val="0"/>
      <w:marBottom w:val="0"/>
      <w:divBdr>
        <w:top w:val="none" w:sz="0" w:space="0" w:color="auto"/>
        <w:left w:val="none" w:sz="0" w:space="0" w:color="auto"/>
        <w:bottom w:val="none" w:sz="0" w:space="0" w:color="auto"/>
        <w:right w:val="none" w:sz="0" w:space="0" w:color="auto"/>
      </w:divBdr>
    </w:div>
    <w:div w:id="327171812">
      <w:bodyDiv w:val="1"/>
      <w:marLeft w:val="0"/>
      <w:marRight w:val="0"/>
      <w:marTop w:val="0"/>
      <w:marBottom w:val="0"/>
      <w:divBdr>
        <w:top w:val="none" w:sz="0" w:space="0" w:color="auto"/>
        <w:left w:val="none" w:sz="0" w:space="0" w:color="auto"/>
        <w:bottom w:val="none" w:sz="0" w:space="0" w:color="auto"/>
        <w:right w:val="none" w:sz="0" w:space="0" w:color="auto"/>
      </w:divBdr>
    </w:div>
    <w:div w:id="338195016">
      <w:bodyDiv w:val="1"/>
      <w:marLeft w:val="0"/>
      <w:marRight w:val="0"/>
      <w:marTop w:val="0"/>
      <w:marBottom w:val="0"/>
      <w:divBdr>
        <w:top w:val="none" w:sz="0" w:space="0" w:color="auto"/>
        <w:left w:val="none" w:sz="0" w:space="0" w:color="auto"/>
        <w:bottom w:val="none" w:sz="0" w:space="0" w:color="auto"/>
        <w:right w:val="none" w:sz="0" w:space="0" w:color="auto"/>
      </w:divBdr>
    </w:div>
    <w:div w:id="350379912">
      <w:bodyDiv w:val="1"/>
      <w:marLeft w:val="0"/>
      <w:marRight w:val="0"/>
      <w:marTop w:val="0"/>
      <w:marBottom w:val="0"/>
      <w:divBdr>
        <w:top w:val="none" w:sz="0" w:space="0" w:color="auto"/>
        <w:left w:val="none" w:sz="0" w:space="0" w:color="auto"/>
        <w:bottom w:val="none" w:sz="0" w:space="0" w:color="auto"/>
        <w:right w:val="none" w:sz="0" w:space="0" w:color="auto"/>
      </w:divBdr>
    </w:div>
    <w:div w:id="350762188">
      <w:bodyDiv w:val="1"/>
      <w:marLeft w:val="0"/>
      <w:marRight w:val="0"/>
      <w:marTop w:val="0"/>
      <w:marBottom w:val="0"/>
      <w:divBdr>
        <w:top w:val="none" w:sz="0" w:space="0" w:color="auto"/>
        <w:left w:val="none" w:sz="0" w:space="0" w:color="auto"/>
        <w:bottom w:val="none" w:sz="0" w:space="0" w:color="auto"/>
        <w:right w:val="none" w:sz="0" w:space="0" w:color="auto"/>
      </w:divBdr>
    </w:div>
    <w:div w:id="351341543">
      <w:bodyDiv w:val="1"/>
      <w:marLeft w:val="0"/>
      <w:marRight w:val="0"/>
      <w:marTop w:val="0"/>
      <w:marBottom w:val="0"/>
      <w:divBdr>
        <w:top w:val="none" w:sz="0" w:space="0" w:color="auto"/>
        <w:left w:val="none" w:sz="0" w:space="0" w:color="auto"/>
        <w:bottom w:val="none" w:sz="0" w:space="0" w:color="auto"/>
        <w:right w:val="none" w:sz="0" w:space="0" w:color="auto"/>
      </w:divBdr>
    </w:div>
    <w:div w:id="352155000">
      <w:bodyDiv w:val="1"/>
      <w:marLeft w:val="0"/>
      <w:marRight w:val="0"/>
      <w:marTop w:val="0"/>
      <w:marBottom w:val="0"/>
      <w:divBdr>
        <w:top w:val="none" w:sz="0" w:space="0" w:color="auto"/>
        <w:left w:val="none" w:sz="0" w:space="0" w:color="auto"/>
        <w:bottom w:val="none" w:sz="0" w:space="0" w:color="auto"/>
        <w:right w:val="none" w:sz="0" w:space="0" w:color="auto"/>
      </w:divBdr>
    </w:div>
    <w:div w:id="354312622">
      <w:bodyDiv w:val="1"/>
      <w:marLeft w:val="0"/>
      <w:marRight w:val="0"/>
      <w:marTop w:val="0"/>
      <w:marBottom w:val="0"/>
      <w:divBdr>
        <w:top w:val="none" w:sz="0" w:space="0" w:color="auto"/>
        <w:left w:val="none" w:sz="0" w:space="0" w:color="auto"/>
        <w:bottom w:val="none" w:sz="0" w:space="0" w:color="auto"/>
        <w:right w:val="none" w:sz="0" w:space="0" w:color="auto"/>
      </w:divBdr>
    </w:div>
    <w:div w:id="368340144">
      <w:bodyDiv w:val="1"/>
      <w:marLeft w:val="0"/>
      <w:marRight w:val="0"/>
      <w:marTop w:val="0"/>
      <w:marBottom w:val="0"/>
      <w:divBdr>
        <w:top w:val="none" w:sz="0" w:space="0" w:color="auto"/>
        <w:left w:val="none" w:sz="0" w:space="0" w:color="auto"/>
        <w:bottom w:val="none" w:sz="0" w:space="0" w:color="auto"/>
        <w:right w:val="none" w:sz="0" w:space="0" w:color="auto"/>
      </w:divBdr>
    </w:div>
    <w:div w:id="370148847">
      <w:bodyDiv w:val="1"/>
      <w:marLeft w:val="0"/>
      <w:marRight w:val="0"/>
      <w:marTop w:val="0"/>
      <w:marBottom w:val="0"/>
      <w:divBdr>
        <w:top w:val="none" w:sz="0" w:space="0" w:color="auto"/>
        <w:left w:val="none" w:sz="0" w:space="0" w:color="auto"/>
        <w:bottom w:val="none" w:sz="0" w:space="0" w:color="auto"/>
        <w:right w:val="none" w:sz="0" w:space="0" w:color="auto"/>
      </w:divBdr>
    </w:div>
    <w:div w:id="371150279">
      <w:bodyDiv w:val="1"/>
      <w:marLeft w:val="0"/>
      <w:marRight w:val="0"/>
      <w:marTop w:val="0"/>
      <w:marBottom w:val="0"/>
      <w:divBdr>
        <w:top w:val="none" w:sz="0" w:space="0" w:color="auto"/>
        <w:left w:val="none" w:sz="0" w:space="0" w:color="auto"/>
        <w:bottom w:val="none" w:sz="0" w:space="0" w:color="auto"/>
        <w:right w:val="none" w:sz="0" w:space="0" w:color="auto"/>
      </w:divBdr>
    </w:div>
    <w:div w:id="372458634">
      <w:bodyDiv w:val="1"/>
      <w:marLeft w:val="0"/>
      <w:marRight w:val="0"/>
      <w:marTop w:val="0"/>
      <w:marBottom w:val="0"/>
      <w:divBdr>
        <w:top w:val="none" w:sz="0" w:space="0" w:color="auto"/>
        <w:left w:val="none" w:sz="0" w:space="0" w:color="auto"/>
        <w:bottom w:val="none" w:sz="0" w:space="0" w:color="auto"/>
        <w:right w:val="none" w:sz="0" w:space="0" w:color="auto"/>
      </w:divBdr>
    </w:div>
    <w:div w:id="383024769">
      <w:bodyDiv w:val="1"/>
      <w:marLeft w:val="0"/>
      <w:marRight w:val="0"/>
      <w:marTop w:val="0"/>
      <w:marBottom w:val="0"/>
      <w:divBdr>
        <w:top w:val="none" w:sz="0" w:space="0" w:color="auto"/>
        <w:left w:val="none" w:sz="0" w:space="0" w:color="auto"/>
        <w:bottom w:val="none" w:sz="0" w:space="0" w:color="auto"/>
        <w:right w:val="none" w:sz="0" w:space="0" w:color="auto"/>
      </w:divBdr>
    </w:div>
    <w:div w:id="388922935">
      <w:bodyDiv w:val="1"/>
      <w:marLeft w:val="0"/>
      <w:marRight w:val="0"/>
      <w:marTop w:val="0"/>
      <w:marBottom w:val="0"/>
      <w:divBdr>
        <w:top w:val="none" w:sz="0" w:space="0" w:color="auto"/>
        <w:left w:val="none" w:sz="0" w:space="0" w:color="auto"/>
        <w:bottom w:val="none" w:sz="0" w:space="0" w:color="auto"/>
        <w:right w:val="none" w:sz="0" w:space="0" w:color="auto"/>
      </w:divBdr>
    </w:div>
    <w:div w:id="406851072">
      <w:bodyDiv w:val="1"/>
      <w:marLeft w:val="0"/>
      <w:marRight w:val="0"/>
      <w:marTop w:val="0"/>
      <w:marBottom w:val="0"/>
      <w:divBdr>
        <w:top w:val="none" w:sz="0" w:space="0" w:color="auto"/>
        <w:left w:val="none" w:sz="0" w:space="0" w:color="auto"/>
        <w:bottom w:val="none" w:sz="0" w:space="0" w:color="auto"/>
        <w:right w:val="none" w:sz="0" w:space="0" w:color="auto"/>
      </w:divBdr>
    </w:div>
    <w:div w:id="412775706">
      <w:bodyDiv w:val="1"/>
      <w:marLeft w:val="0"/>
      <w:marRight w:val="0"/>
      <w:marTop w:val="0"/>
      <w:marBottom w:val="0"/>
      <w:divBdr>
        <w:top w:val="none" w:sz="0" w:space="0" w:color="auto"/>
        <w:left w:val="none" w:sz="0" w:space="0" w:color="auto"/>
        <w:bottom w:val="none" w:sz="0" w:space="0" w:color="auto"/>
        <w:right w:val="none" w:sz="0" w:space="0" w:color="auto"/>
      </w:divBdr>
    </w:div>
    <w:div w:id="417293065">
      <w:bodyDiv w:val="1"/>
      <w:marLeft w:val="0"/>
      <w:marRight w:val="0"/>
      <w:marTop w:val="0"/>
      <w:marBottom w:val="0"/>
      <w:divBdr>
        <w:top w:val="none" w:sz="0" w:space="0" w:color="auto"/>
        <w:left w:val="none" w:sz="0" w:space="0" w:color="auto"/>
        <w:bottom w:val="none" w:sz="0" w:space="0" w:color="auto"/>
        <w:right w:val="none" w:sz="0" w:space="0" w:color="auto"/>
      </w:divBdr>
    </w:div>
    <w:div w:id="420031405">
      <w:bodyDiv w:val="1"/>
      <w:marLeft w:val="0"/>
      <w:marRight w:val="0"/>
      <w:marTop w:val="0"/>
      <w:marBottom w:val="0"/>
      <w:divBdr>
        <w:top w:val="none" w:sz="0" w:space="0" w:color="auto"/>
        <w:left w:val="none" w:sz="0" w:space="0" w:color="auto"/>
        <w:bottom w:val="none" w:sz="0" w:space="0" w:color="auto"/>
        <w:right w:val="none" w:sz="0" w:space="0" w:color="auto"/>
      </w:divBdr>
    </w:div>
    <w:div w:id="441926294">
      <w:bodyDiv w:val="1"/>
      <w:marLeft w:val="0"/>
      <w:marRight w:val="0"/>
      <w:marTop w:val="0"/>
      <w:marBottom w:val="0"/>
      <w:divBdr>
        <w:top w:val="none" w:sz="0" w:space="0" w:color="auto"/>
        <w:left w:val="none" w:sz="0" w:space="0" w:color="auto"/>
        <w:bottom w:val="none" w:sz="0" w:space="0" w:color="auto"/>
        <w:right w:val="none" w:sz="0" w:space="0" w:color="auto"/>
      </w:divBdr>
    </w:div>
    <w:div w:id="451558994">
      <w:bodyDiv w:val="1"/>
      <w:marLeft w:val="0"/>
      <w:marRight w:val="0"/>
      <w:marTop w:val="0"/>
      <w:marBottom w:val="0"/>
      <w:divBdr>
        <w:top w:val="none" w:sz="0" w:space="0" w:color="auto"/>
        <w:left w:val="none" w:sz="0" w:space="0" w:color="auto"/>
        <w:bottom w:val="none" w:sz="0" w:space="0" w:color="auto"/>
        <w:right w:val="none" w:sz="0" w:space="0" w:color="auto"/>
      </w:divBdr>
    </w:div>
    <w:div w:id="453060626">
      <w:bodyDiv w:val="1"/>
      <w:marLeft w:val="0"/>
      <w:marRight w:val="0"/>
      <w:marTop w:val="0"/>
      <w:marBottom w:val="0"/>
      <w:divBdr>
        <w:top w:val="none" w:sz="0" w:space="0" w:color="auto"/>
        <w:left w:val="none" w:sz="0" w:space="0" w:color="auto"/>
        <w:bottom w:val="none" w:sz="0" w:space="0" w:color="auto"/>
        <w:right w:val="none" w:sz="0" w:space="0" w:color="auto"/>
      </w:divBdr>
    </w:div>
    <w:div w:id="483738091">
      <w:bodyDiv w:val="1"/>
      <w:marLeft w:val="0"/>
      <w:marRight w:val="0"/>
      <w:marTop w:val="0"/>
      <w:marBottom w:val="0"/>
      <w:divBdr>
        <w:top w:val="none" w:sz="0" w:space="0" w:color="auto"/>
        <w:left w:val="none" w:sz="0" w:space="0" w:color="auto"/>
        <w:bottom w:val="none" w:sz="0" w:space="0" w:color="auto"/>
        <w:right w:val="none" w:sz="0" w:space="0" w:color="auto"/>
      </w:divBdr>
    </w:div>
    <w:div w:id="489294625">
      <w:bodyDiv w:val="1"/>
      <w:marLeft w:val="0"/>
      <w:marRight w:val="0"/>
      <w:marTop w:val="0"/>
      <w:marBottom w:val="0"/>
      <w:divBdr>
        <w:top w:val="none" w:sz="0" w:space="0" w:color="auto"/>
        <w:left w:val="none" w:sz="0" w:space="0" w:color="auto"/>
        <w:bottom w:val="none" w:sz="0" w:space="0" w:color="auto"/>
        <w:right w:val="none" w:sz="0" w:space="0" w:color="auto"/>
      </w:divBdr>
    </w:div>
    <w:div w:id="493760473">
      <w:bodyDiv w:val="1"/>
      <w:marLeft w:val="0"/>
      <w:marRight w:val="0"/>
      <w:marTop w:val="0"/>
      <w:marBottom w:val="0"/>
      <w:divBdr>
        <w:top w:val="none" w:sz="0" w:space="0" w:color="auto"/>
        <w:left w:val="none" w:sz="0" w:space="0" w:color="auto"/>
        <w:bottom w:val="none" w:sz="0" w:space="0" w:color="auto"/>
        <w:right w:val="none" w:sz="0" w:space="0" w:color="auto"/>
      </w:divBdr>
    </w:div>
    <w:div w:id="502740636">
      <w:bodyDiv w:val="1"/>
      <w:marLeft w:val="0"/>
      <w:marRight w:val="0"/>
      <w:marTop w:val="0"/>
      <w:marBottom w:val="0"/>
      <w:divBdr>
        <w:top w:val="none" w:sz="0" w:space="0" w:color="auto"/>
        <w:left w:val="none" w:sz="0" w:space="0" w:color="auto"/>
        <w:bottom w:val="none" w:sz="0" w:space="0" w:color="auto"/>
        <w:right w:val="none" w:sz="0" w:space="0" w:color="auto"/>
      </w:divBdr>
    </w:div>
    <w:div w:id="528294837">
      <w:bodyDiv w:val="1"/>
      <w:marLeft w:val="0"/>
      <w:marRight w:val="0"/>
      <w:marTop w:val="0"/>
      <w:marBottom w:val="0"/>
      <w:divBdr>
        <w:top w:val="none" w:sz="0" w:space="0" w:color="auto"/>
        <w:left w:val="none" w:sz="0" w:space="0" w:color="auto"/>
        <w:bottom w:val="none" w:sz="0" w:space="0" w:color="auto"/>
        <w:right w:val="none" w:sz="0" w:space="0" w:color="auto"/>
      </w:divBdr>
    </w:div>
    <w:div w:id="540022720">
      <w:bodyDiv w:val="1"/>
      <w:marLeft w:val="0"/>
      <w:marRight w:val="0"/>
      <w:marTop w:val="0"/>
      <w:marBottom w:val="0"/>
      <w:divBdr>
        <w:top w:val="none" w:sz="0" w:space="0" w:color="auto"/>
        <w:left w:val="none" w:sz="0" w:space="0" w:color="auto"/>
        <w:bottom w:val="none" w:sz="0" w:space="0" w:color="auto"/>
        <w:right w:val="none" w:sz="0" w:space="0" w:color="auto"/>
      </w:divBdr>
    </w:div>
    <w:div w:id="545720353">
      <w:bodyDiv w:val="1"/>
      <w:marLeft w:val="0"/>
      <w:marRight w:val="0"/>
      <w:marTop w:val="0"/>
      <w:marBottom w:val="0"/>
      <w:divBdr>
        <w:top w:val="none" w:sz="0" w:space="0" w:color="auto"/>
        <w:left w:val="none" w:sz="0" w:space="0" w:color="auto"/>
        <w:bottom w:val="none" w:sz="0" w:space="0" w:color="auto"/>
        <w:right w:val="none" w:sz="0" w:space="0" w:color="auto"/>
      </w:divBdr>
    </w:div>
    <w:div w:id="555900043">
      <w:bodyDiv w:val="1"/>
      <w:marLeft w:val="0"/>
      <w:marRight w:val="0"/>
      <w:marTop w:val="0"/>
      <w:marBottom w:val="0"/>
      <w:divBdr>
        <w:top w:val="none" w:sz="0" w:space="0" w:color="auto"/>
        <w:left w:val="none" w:sz="0" w:space="0" w:color="auto"/>
        <w:bottom w:val="none" w:sz="0" w:space="0" w:color="auto"/>
        <w:right w:val="none" w:sz="0" w:space="0" w:color="auto"/>
      </w:divBdr>
    </w:div>
    <w:div w:id="560288078">
      <w:bodyDiv w:val="1"/>
      <w:marLeft w:val="0"/>
      <w:marRight w:val="0"/>
      <w:marTop w:val="0"/>
      <w:marBottom w:val="0"/>
      <w:divBdr>
        <w:top w:val="none" w:sz="0" w:space="0" w:color="auto"/>
        <w:left w:val="none" w:sz="0" w:space="0" w:color="auto"/>
        <w:bottom w:val="none" w:sz="0" w:space="0" w:color="auto"/>
        <w:right w:val="none" w:sz="0" w:space="0" w:color="auto"/>
      </w:divBdr>
    </w:div>
    <w:div w:id="569998304">
      <w:bodyDiv w:val="1"/>
      <w:marLeft w:val="0"/>
      <w:marRight w:val="0"/>
      <w:marTop w:val="0"/>
      <w:marBottom w:val="0"/>
      <w:divBdr>
        <w:top w:val="none" w:sz="0" w:space="0" w:color="auto"/>
        <w:left w:val="none" w:sz="0" w:space="0" w:color="auto"/>
        <w:bottom w:val="none" w:sz="0" w:space="0" w:color="auto"/>
        <w:right w:val="none" w:sz="0" w:space="0" w:color="auto"/>
      </w:divBdr>
    </w:div>
    <w:div w:id="578098531">
      <w:bodyDiv w:val="1"/>
      <w:marLeft w:val="0"/>
      <w:marRight w:val="0"/>
      <w:marTop w:val="0"/>
      <w:marBottom w:val="0"/>
      <w:divBdr>
        <w:top w:val="none" w:sz="0" w:space="0" w:color="auto"/>
        <w:left w:val="none" w:sz="0" w:space="0" w:color="auto"/>
        <w:bottom w:val="none" w:sz="0" w:space="0" w:color="auto"/>
        <w:right w:val="none" w:sz="0" w:space="0" w:color="auto"/>
      </w:divBdr>
    </w:div>
    <w:div w:id="593245504">
      <w:bodyDiv w:val="1"/>
      <w:marLeft w:val="0"/>
      <w:marRight w:val="0"/>
      <w:marTop w:val="0"/>
      <w:marBottom w:val="0"/>
      <w:divBdr>
        <w:top w:val="none" w:sz="0" w:space="0" w:color="auto"/>
        <w:left w:val="none" w:sz="0" w:space="0" w:color="auto"/>
        <w:bottom w:val="none" w:sz="0" w:space="0" w:color="auto"/>
        <w:right w:val="none" w:sz="0" w:space="0" w:color="auto"/>
      </w:divBdr>
    </w:div>
    <w:div w:id="602345162">
      <w:bodyDiv w:val="1"/>
      <w:marLeft w:val="0"/>
      <w:marRight w:val="0"/>
      <w:marTop w:val="0"/>
      <w:marBottom w:val="0"/>
      <w:divBdr>
        <w:top w:val="none" w:sz="0" w:space="0" w:color="auto"/>
        <w:left w:val="none" w:sz="0" w:space="0" w:color="auto"/>
        <w:bottom w:val="none" w:sz="0" w:space="0" w:color="auto"/>
        <w:right w:val="none" w:sz="0" w:space="0" w:color="auto"/>
      </w:divBdr>
    </w:div>
    <w:div w:id="603925565">
      <w:bodyDiv w:val="1"/>
      <w:marLeft w:val="0"/>
      <w:marRight w:val="0"/>
      <w:marTop w:val="0"/>
      <w:marBottom w:val="0"/>
      <w:divBdr>
        <w:top w:val="none" w:sz="0" w:space="0" w:color="auto"/>
        <w:left w:val="none" w:sz="0" w:space="0" w:color="auto"/>
        <w:bottom w:val="none" w:sz="0" w:space="0" w:color="auto"/>
        <w:right w:val="none" w:sz="0" w:space="0" w:color="auto"/>
      </w:divBdr>
    </w:div>
    <w:div w:id="617494808">
      <w:bodyDiv w:val="1"/>
      <w:marLeft w:val="0"/>
      <w:marRight w:val="0"/>
      <w:marTop w:val="0"/>
      <w:marBottom w:val="0"/>
      <w:divBdr>
        <w:top w:val="none" w:sz="0" w:space="0" w:color="auto"/>
        <w:left w:val="none" w:sz="0" w:space="0" w:color="auto"/>
        <w:bottom w:val="none" w:sz="0" w:space="0" w:color="auto"/>
        <w:right w:val="none" w:sz="0" w:space="0" w:color="auto"/>
      </w:divBdr>
    </w:div>
    <w:div w:id="624502522">
      <w:bodyDiv w:val="1"/>
      <w:marLeft w:val="0"/>
      <w:marRight w:val="0"/>
      <w:marTop w:val="0"/>
      <w:marBottom w:val="0"/>
      <w:divBdr>
        <w:top w:val="none" w:sz="0" w:space="0" w:color="auto"/>
        <w:left w:val="none" w:sz="0" w:space="0" w:color="auto"/>
        <w:bottom w:val="none" w:sz="0" w:space="0" w:color="auto"/>
        <w:right w:val="none" w:sz="0" w:space="0" w:color="auto"/>
      </w:divBdr>
    </w:div>
    <w:div w:id="627400078">
      <w:bodyDiv w:val="1"/>
      <w:marLeft w:val="0"/>
      <w:marRight w:val="0"/>
      <w:marTop w:val="0"/>
      <w:marBottom w:val="0"/>
      <w:divBdr>
        <w:top w:val="none" w:sz="0" w:space="0" w:color="auto"/>
        <w:left w:val="none" w:sz="0" w:space="0" w:color="auto"/>
        <w:bottom w:val="none" w:sz="0" w:space="0" w:color="auto"/>
        <w:right w:val="none" w:sz="0" w:space="0" w:color="auto"/>
      </w:divBdr>
    </w:div>
    <w:div w:id="631593028">
      <w:bodyDiv w:val="1"/>
      <w:marLeft w:val="0"/>
      <w:marRight w:val="0"/>
      <w:marTop w:val="0"/>
      <w:marBottom w:val="0"/>
      <w:divBdr>
        <w:top w:val="none" w:sz="0" w:space="0" w:color="auto"/>
        <w:left w:val="none" w:sz="0" w:space="0" w:color="auto"/>
        <w:bottom w:val="none" w:sz="0" w:space="0" w:color="auto"/>
        <w:right w:val="none" w:sz="0" w:space="0" w:color="auto"/>
      </w:divBdr>
    </w:div>
    <w:div w:id="651105517">
      <w:bodyDiv w:val="1"/>
      <w:marLeft w:val="0"/>
      <w:marRight w:val="0"/>
      <w:marTop w:val="0"/>
      <w:marBottom w:val="0"/>
      <w:divBdr>
        <w:top w:val="none" w:sz="0" w:space="0" w:color="auto"/>
        <w:left w:val="none" w:sz="0" w:space="0" w:color="auto"/>
        <w:bottom w:val="none" w:sz="0" w:space="0" w:color="auto"/>
        <w:right w:val="none" w:sz="0" w:space="0" w:color="auto"/>
      </w:divBdr>
    </w:div>
    <w:div w:id="656035453">
      <w:bodyDiv w:val="1"/>
      <w:marLeft w:val="0"/>
      <w:marRight w:val="0"/>
      <w:marTop w:val="0"/>
      <w:marBottom w:val="0"/>
      <w:divBdr>
        <w:top w:val="none" w:sz="0" w:space="0" w:color="auto"/>
        <w:left w:val="none" w:sz="0" w:space="0" w:color="auto"/>
        <w:bottom w:val="none" w:sz="0" w:space="0" w:color="auto"/>
        <w:right w:val="none" w:sz="0" w:space="0" w:color="auto"/>
      </w:divBdr>
    </w:div>
    <w:div w:id="657224341">
      <w:bodyDiv w:val="1"/>
      <w:marLeft w:val="0"/>
      <w:marRight w:val="0"/>
      <w:marTop w:val="0"/>
      <w:marBottom w:val="0"/>
      <w:divBdr>
        <w:top w:val="none" w:sz="0" w:space="0" w:color="auto"/>
        <w:left w:val="none" w:sz="0" w:space="0" w:color="auto"/>
        <w:bottom w:val="none" w:sz="0" w:space="0" w:color="auto"/>
        <w:right w:val="none" w:sz="0" w:space="0" w:color="auto"/>
      </w:divBdr>
    </w:div>
    <w:div w:id="667562939">
      <w:bodyDiv w:val="1"/>
      <w:marLeft w:val="0"/>
      <w:marRight w:val="0"/>
      <w:marTop w:val="0"/>
      <w:marBottom w:val="0"/>
      <w:divBdr>
        <w:top w:val="none" w:sz="0" w:space="0" w:color="auto"/>
        <w:left w:val="none" w:sz="0" w:space="0" w:color="auto"/>
        <w:bottom w:val="none" w:sz="0" w:space="0" w:color="auto"/>
        <w:right w:val="none" w:sz="0" w:space="0" w:color="auto"/>
      </w:divBdr>
    </w:div>
    <w:div w:id="668825408">
      <w:bodyDiv w:val="1"/>
      <w:marLeft w:val="0"/>
      <w:marRight w:val="0"/>
      <w:marTop w:val="0"/>
      <w:marBottom w:val="0"/>
      <w:divBdr>
        <w:top w:val="none" w:sz="0" w:space="0" w:color="auto"/>
        <w:left w:val="none" w:sz="0" w:space="0" w:color="auto"/>
        <w:bottom w:val="none" w:sz="0" w:space="0" w:color="auto"/>
        <w:right w:val="none" w:sz="0" w:space="0" w:color="auto"/>
      </w:divBdr>
    </w:div>
    <w:div w:id="700781349">
      <w:bodyDiv w:val="1"/>
      <w:marLeft w:val="0"/>
      <w:marRight w:val="0"/>
      <w:marTop w:val="0"/>
      <w:marBottom w:val="0"/>
      <w:divBdr>
        <w:top w:val="none" w:sz="0" w:space="0" w:color="auto"/>
        <w:left w:val="none" w:sz="0" w:space="0" w:color="auto"/>
        <w:bottom w:val="none" w:sz="0" w:space="0" w:color="auto"/>
        <w:right w:val="none" w:sz="0" w:space="0" w:color="auto"/>
      </w:divBdr>
    </w:div>
    <w:div w:id="716971442">
      <w:bodyDiv w:val="1"/>
      <w:marLeft w:val="0"/>
      <w:marRight w:val="0"/>
      <w:marTop w:val="0"/>
      <w:marBottom w:val="0"/>
      <w:divBdr>
        <w:top w:val="none" w:sz="0" w:space="0" w:color="auto"/>
        <w:left w:val="none" w:sz="0" w:space="0" w:color="auto"/>
        <w:bottom w:val="none" w:sz="0" w:space="0" w:color="auto"/>
        <w:right w:val="none" w:sz="0" w:space="0" w:color="auto"/>
      </w:divBdr>
    </w:div>
    <w:div w:id="718939184">
      <w:bodyDiv w:val="1"/>
      <w:marLeft w:val="0"/>
      <w:marRight w:val="0"/>
      <w:marTop w:val="0"/>
      <w:marBottom w:val="0"/>
      <w:divBdr>
        <w:top w:val="none" w:sz="0" w:space="0" w:color="auto"/>
        <w:left w:val="none" w:sz="0" w:space="0" w:color="auto"/>
        <w:bottom w:val="none" w:sz="0" w:space="0" w:color="auto"/>
        <w:right w:val="none" w:sz="0" w:space="0" w:color="auto"/>
      </w:divBdr>
    </w:div>
    <w:div w:id="740300287">
      <w:bodyDiv w:val="1"/>
      <w:marLeft w:val="0"/>
      <w:marRight w:val="0"/>
      <w:marTop w:val="0"/>
      <w:marBottom w:val="0"/>
      <w:divBdr>
        <w:top w:val="none" w:sz="0" w:space="0" w:color="auto"/>
        <w:left w:val="none" w:sz="0" w:space="0" w:color="auto"/>
        <w:bottom w:val="none" w:sz="0" w:space="0" w:color="auto"/>
        <w:right w:val="none" w:sz="0" w:space="0" w:color="auto"/>
      </w:divBdr>
    </w:div>
    <w:div w:id="743188809">
      <w:bodyDiv w:val="1"/>
      <w:marLeft w:val="0"/>
      <w:marRight w:val="0"/>
      <w:marTop w:val="0"/>
      <w:marBottom w:val="0"/>
      <w:divBdr>
        <w:top w:val="none" w:sz="0" w:space="0" w:color="auto"/>
        <w:left w:val="none" w:sz="0" w:space="0" w:color="auto"/>
        <w:bottom w:val="none" w:sz="0" w:space="0" w:color="auto"/>
        <w:right w:val="none" w:sz="0" w:space="0" w:color="auto"/>
      </w:divBdr>
    </w:div>
    <w:div w:id="745304141">
      <w:bodyDiv w:val="1"/>
      <w:marLeft w:val="0"/>
      <w:marRight w:val="0"/>
      <w:marTop w:val="0"/>
      <w:marBottom w:val="0"/>
      <w:divBdr>
        <w:top w:val="none" w:sz="0" w:space="0" w:color="auto"/>
        <w:left w:val="none" w:sz="0" w:space="0" w:color="auto"/>
        <w:bottom w:val="none" w:sz="0" w:space="0" w:color="auto"/>
        <w:right w:val="none" w:sz="0" w:space="0" w:color="auto"/>
      </w:divBdr>
    </w:div>
    <w:div w:id="752747116">
      <w:bodyDiv w:val="1"/>
      <w:marLeft w:val="0"/>
      <w:marRight w:val="0"/>
      <w:marTop w:val="0"/>
      <w:marBottom w:val="0"/>
      <w:divBdr>
        <w:top w:val="none" w:sz="0" w:space="0" w:color="auto"/>
        <w:left w:val="none" w:sz="0" w:space="0" w:color="auto"/>
        <w:bottom w:val="none" w:sz="0" w:space="0" w:color="auto"/>
        <w:right w:val="none" w:sz="0" w:space="0" w:color="auto"/>
      </w:divBdr>
    </w:div>
    <w:div w:id="769131828">
      <w:bodyDiv w:val="1"/>
      <w:marLeft w:val="0"/>
      <w:marRight w:val="0"/>
      <w:marTop w:val="0"/>
      <w:marBottom w:val="0"/>
      <w:divBdr>
        <w:top w:val="none" w:sz="0" w:space="0" w:color="auto"/>
        <w:left w:val="none" w:sz="0" w:space="0" w:color="auto"/>
        <w:bottom w:val="none" w:sz="0" w:space="0" w:color="auto"/>
        <w:right w:val="none" w:sz="0" w:space="0" w:color="auto"/>
      </w:divBdr>
    </w:div>
    <w:div w:id="771122150">
      <w:bodyDiv w:val="1"/>
      <w:marLeft w:val="0"/>
      <w:marRight w:val="0"/>
      <w:marTop w:val="0"/>
      <w:marBottom w:val="0"/>
      <w:divBdr>
        <w:top w:val="none" w:sz="0" w:space="0" w:color="auto"/>
        <w:left w:val="none" w:sz="0" w:space="0" w:color="auto"/>
        <w:bottom w:val="none" w:sz="0" w:space="0" w:color="auto"/>
        <w:right w:val="none" w:sz="0" w:space="0" w:color="auto"/>
      </w:divBdr>
    </w:div>
    <w:div w:id="778450776">
      <w:bodyDiv w:val="1"/>
      <w:marLeft w:val="0"/>
      <w:marRight w:val="0"/>
      <w:marTop w:val="0"/>
      <w:marBottom w:val="0"/>
      <w:divBdr>
        <w:top w:val="none" w:sz="0" w:space="0" w:color="auto"/>
        <w:left w:val="none" w:sz="0" w:space="0" w:color="auto"/>
        <w:bottom w:val="none" w:sz="0" w:space="0" w:color="auto"/>
        <w:right w:val="none" w:sz="0" w:space="0" w:color="auto"/>
      </w:divBdr>
    </w:div>
    <w:div w:id="784350364">
      <w:bodyDiv w:val="1"/>
      <w:marLeft w:val="0"/>
      <w:marRight w:val="0"/>
      <w:marTop w:val="0"/>
      <w:marBottom w:val="0"/>
      <w:divBdr>
        <w:top w:val="none" w:sz="0" w:space="0" w:color="auto"/>
        <w:left w:val="none" w:sz="0" w:space="0" w:color="auto"/>
        <w:bottom w:val="none" w:sz="0" w:space="0" w:color="auto"/>
        <w:right w:val="none" w:sz="0" w:space="0" w:color="auto"/>
      </w:divBdr>
    </w:div>
    <w:div w:id="798764933">
      <w:bodyDiv w:val="1"/>
      <w:marLeft w:val="0"/>
      <w:marRight w:val="0"/>
      <w:marTop w:val="0"/>
      <w:marBottom w:val="0"/>
      <w:divBdr>
        <w:top w:val="none" w:sz="0" w:space="0" w:color="auto"/>
        <w:left w:val="none" w:sz="0" w:space="0" w:color="auto"/>
        <w:bottom w:val="none" w:sz="0" w:space="0" w:color="auto"/>
        <w:right w:val="none" w:sz="0" w:space="0" w:color="auto"/>
      </w:divBdr>
    </w:div>
    <w:div w:id="799345114">
      <w:bodyDiv w:val="1"/>
      <w:marLeft w:val="0"/>
      <w:marRight w:val="0"/>
      <w:marTop w:val="0"/>
      <w:marBottom w:val="0"/>
      <w:divBdr>
        <w:top w:val="none" w:sz="0" w:space="0" w:color="auto"/>
        <w:left w:val="none" w:sz="0" w:space="0" w:color="auto"/>
        <w:bottom w:val="none" w:sz="0" w:space="0" w:color="auto"/>
        <w:right w:val="none" w:sz="0" w:space="0" w:color="auto"/>
      </w:divBdr>
    </w:div>
    <w:div w:id="808674231">
      <w:bodyDiv w:val="1"/>
      <w:marLeft w:val="0"/>
      <w:marRight w:val="0"/>
      <w:marTop w:val="0"/>
      <w:marBottom w:val="0"/>
      <w:divBdr>
        <w:top w:val="none" w:sz="0" w:space="0" w:color="auto"/>
        <w:left w:val="none" w:sz="0" w:space="0" w:color="auto"/>
        <w:bottom w:val="none" w:sz="0" w:space="0" w:color="auto"/>
        <w:right w:val="none" w:sz="0" w:space="0" w:color="auto"/>
      </w:divBdr>
    </w:div>
    <w:div w:id="815024688">
      <w:bodyDiv w:val="1"/>
      <w:marLeft w:val="0"/>
      <w:marRight w:val="0"/>
      <w:marTop w:val="0"/>
      <w:marBottom w:val="0"/>
      <w:divBdr>
        <w:top w:val="none" w:sz="0" w:space="0" w:color="auto"/>
        <w:left w:val="none" w:sz="0" w:space="0" w:color="auto"/>
        <w:bottom w:val="none" w:sz="0" w:space="0" w:color="auto"/>
        <w:right w:val="none" w:sz="0" w:space="0" w:color="auto"/>
      </w:divBdr>
    </w:div>
    <w:div w:id="823205735">
      <w:bodyDiv w:val="1"/>
      <w:marLeft w:val="0"/>
      <w:marRight w:val="0"/>
      <w:marTop w:val="0"/>
      <w:marBottom w:val="0"/>
      <w:divBdr>
        <w:top w:val="none" w:sz="0" w:space="0" w:color="auto"/>
        <w:left w:val="none" w:sz="0" w:space="0" w:color="auto"/>
        <w:bottom w:val="none" w:sz="0" w:space="0" w:color="auto"/>
        <w:right w:val="none" w:sz="0" w:space="0" w:color="auto"/>
      </w:divBdr>
    </w:div>
    <w:div w:id="823394424">
      <w:bodyDiv w:val="1"/>
      <w:marLeft w:val="0"/>
      <w:marRight w:val="0"/>
      <w:marTop w:val="0"/>
      <w:marBottom w:val="0"/>
      <w:divBdr>
        <w:top w:val="none" w:sz="0" w:space="0" w:color="auto"/>
        <w:left w:val="none" w:sz="0" w:space="0" w:color="auto"/>
        <w:bottom w:val="none" w:sz="0" w:space="0" w:color="auto"/>
        <w:right w:val="none" w:sz="0" w:space="0" w:color="auto"/>
      </w:divBdr>
    </w:div>
    <w:div w:id="861941465">
      <w:bodyDiv w:val="1"/>
      <w:marLeft w:val="0"/>
      <w:marRight w:val="0"/>
      <w:marTop w:val="0"/>
      <w:marBottom w:val="0"/>
      <w:divBdr>
        <w:top w:val="none" w:sz="0" w:space="0" w:color="auto"/>
        <w:left w:val="none" w:sz="0" w:space="0" w:color="auto"/>
        <w:bottom w:val="none" w:sz="0" w:space="0" w:color="auto"/>
        <w:right w:val="none" w:sz="0" w:space="0" w:color="auto"/>
      </w:divBdr>
    </w:div>
    <w:div w:id="868032326">
      <w:bodyDiv w:val="1"/>
      <w:marLeft w:val="0"/>
      <w:marRight w:val="0"/>
      <w:marTop w:val="0"/>
      <w:marBottom w:val="0"/>
      <w:divBdr>
        <w:top w:val="none" w:sz="0" w:space="0" w:color="auto"/>
        <w:left w:val="none" w:sz="0" w:space="0" w:color="auto"/>
        <w:bottom w:val="none" w:sz="0" w:space="0" w:color="auto"/>
        <w:right w:val="none" w:sz="0" w:space="0" w:color="auto"/>
      </w:divBdr>
    </w:div>
    <w:div w:id="871267646">
      <w:bodyDiv w:val="1"/>
      <w:marLeft w:val="0"/>
      <w:marRight w:val="0"/>
      <w:marTop w:val="0"/>
      <w:marBottom w:val="0"/>
      <w:divBdr>
        <w:top w:val="none" w:sz="0" w:space="0" w:color="auto"/>
        <w:left w:val="none" w:sz="0" w:space="0" w:color="auto"/>
        <w:bottom w:val="none" w:sz="0" w:space="0" w:color="auto"/>
        <w:right w:val="none" w:sz="0" w:space="0" w:color="auto"/>
      </w:divBdr>
    </w:div>
    <w:div w:id="873008377">
      <w:bodyDiv w:val="1"/>
      <w:marLeft w:val="0"/>
      <w:marRight w:val="0"/>
      <w:marTop w:val="0"/>
      <w:marBottom w:val="0"/>
      <w:divBdr>
        <w:top w:val="none" w:sz="0" w:space="0" w:color="auto"/>
        <w:left w:val="none" w:sz="0" w:space="0" w:color="auto"/>
        <w:bottom w:val="none" w:sz="0" w:space="0" w:color="auto"/>
        <w:right w:val="none" w:sz="0" w:space="0" w:color="auto"/>
      </w:divBdr>
    </w:div>
    <w:div w:id="878132366">
      <w:bodyDiv w:val="1"/>
      <w:marLeft w:val="0"/>
      <w:marRight w:val="0"/>
      <w:marTop w:val="0"/>
      <w:marBottom w:val="0"/>
      <w:divBdr>
        <w:top w:val="none" w:sz="0" w:space="0" w:color="auto"/>
        <w:left w:val="none" w:sz="0" w:space="0" w:color="auto"/>
        <w:bottom w:val="none" w:sz="0" w:space="0" w:color="auto"/>
        <w:right w:val="none" w:sz="0" w:space="0" w:color="auto"/>
      </w:divBdr>
    </w:div>
    <w:div w:id="892890266">
      <w:bodyDiv w:val="1"/>
      <w:marLeft w:val="0"/>
      <w:marRight w:val="0"/>
      <w:marTop w:val="0"/>
      <w:marBottom w:val="0"/>
      <w:divBdr>
        <w:top w:val="none" w:sz="0" w:space="0" w:color="auto"/>
        <w:left w:val="none" w:sz="0" w:space="0" w:color="auto"/>
        <w:bottom w:val="none" w:sz="0" w:space="0" w:color="auto"/>
        <w:right w:val="none" w:sz="0" w:space="0" w:color="auto"/>
      </w:divBdr>
    </w:div>
    <w:div w:id="904297946">
      <w:bodyDiv w:val="1"/>
      <w:marLeft w:val="0"/>
      <w:marRight w:val="0"/>
      <w:marTop w:val="0"/>
      <w:marBottom w:val="0"/>
      <w:divBdr>
        <w:top w:val="none" w:sz="0" w:space="0" w:color="auto"/>
        <w:left w:val="none" w:sz="0" w:space="0" w:color="auto"/>
        <w:bottom w:val="none" w:sz="0" w:space="0" w:color="auto"/>
        <w:right w:val="none" w:sz="0" w:space="0" w:color="auto"/>
      </w:divBdr>
    </w:div>
    <w:div w:id="906845892">
      <w:bodyDiv w:val="1"/>
      <w:marLeft w:val="0"/>
      <w:marRight w:val="0"/>
      <w:marTop w:val="0"/>
      <w:marBottom w:val="0"/>
      <w:divBdr>
        <w:top w:val="none" w:sz="0" w:space="0" w:color="auto"/>
        <w:left w:val="none" w:sz="0" w:space="0" w:color="auto"/>
        <w:bottom w:val="none" w:sz="0" w:space="0" w:color="auto"/>
        <w:right w:val="none" w:sz="0" w:space="0" w:color="auto"/>
      </w:divBdr>
    </w:div>
    <w:div w:id="906956814">
      <w:bodyDiv w:val="1"/>
      <w:marLeft w:val="0"/>
      <w:marRight w:val="0"/>
      <w:marTop w:val="0"/>
      <w:marBottom w:val="0"/>
      <w:divBdr>
        <w:top w:val="none" w:sz="0" w:space="0" w:color="auto"/>
        <w:left w:val="none" w:sz="0" w:space="0" w:color="auto"/>
        <w:bottom w:val="none" w:sz="0" w:space="0" w:color="auto"/>
        <w:right w:val="none" w:sz="0" w:space="0" w:color="auto"/>
      </w:divBdr>
    </w:div>
    <w:div w:id="936408908">
      <w:bodyDiv w:val="1"/>
      <w:marLeft w:val="0"/>
      <w:marRight w:val="0"/>
      <w:marTop w:val="0"/>
      <w:marBottom w:val="0"/>
      <w:divBdr>
        <w:top w:val="none" w:sz="0" w:space="0" w:color="auto"/>
        <w:left w:val="none" w:sz="0" w:space="0" w:color="auto"/>
        <w:bottom w:val="none" w:sz="0" w:space="0" w:color="auto"/>
        <w:right w:val="none" w:sz="0" w:space="0" w:color="auto"/>
      </w:divBdr>
    </w:div>
    <w:div w:id="937835565">
      <w:bodyDiv w:val="1"/>
      <w:marLeft w:val="0"/>
      <w:marRight w:val="0"/>
      <w:marTop w:val="0"/>
      <w:marBottom w:val="0"/>
      <w:divBdr>
        <w:top w:val="none" w:sz="0" w:space="0" w:color="auto"/>
        <w:left w:val="none" w:sz="0" w:space="0" w:color="auto"/>
        <w:bottom w:val="none" w:sz="0" w:space="0" w:color="auto"/>
        <w:right w:val="none" w:sz="0" w:space="0" w:color="auto"/>
      </w:divBdr>
    </w:div>
    <w:div w:id="943731204">
      <w:bodyDiv w:val="1"/>
      <w:marLeft w:val="0"/>
      <w:marRight w:val="0"/>
      <w:marTop w:val="0"/>
      <w:marBottom w:val="0"/>
      <w:divBdr>
        <w:top w:val="none" w:sz="0" w:space="0" w:color="auto"/>
        <w:left w:val="none" w:sz="0" w:space="0" w:color="auto"/>
        <w:bottom w:val="none" w:sz="0" w:space="0" w:color="auto"/>
        <w:right w:val="none" w:sz="0" w:space="0" w:color="auto"/>
      </w:divBdr>
    </w:div>
    <w:div w:id="982932600">
      <w:bodyDiv w:val="1"/>
      <w:marLeft w:val="0"/>
      <w:marRight w:val="0"/>
      <w:marTop w:val="0"/>
      <w:marBottom w:val="0"/>
      <w:divBdr>
        <w:top w:val="none" w:sz="0" w:space="0" w:color="auto"/>
        <w:left w:val="none" w:sz="0" w:space="0" w:color="auto"/>
        <w:bottom w:val="none" w:sz="0" w:space="0" w:color="auto"/>
        <w:right w:val="none" w:sz="0" w:space="0" w:color="auto"/>
      </w:divBdr>
    </w:div>
    <w:div w:id="984435978">
      <w:bodyDiv w:val="1"/>
      <w:marLeft w:val="0"/>
      <w:marRight w:val="0"/>
      <w:marTop w:val="0"/>
      <w:marBottom w:val="0"/>
      <w:divBdr>
        <w:top w:val="none" w:sz="0" w:space="0" w:color="auto"/>
        <w:left w:val="none" w:sz="0" w:space="0" w:color="auto"/>
        <w:bottom w:val="none" w:sz="0" w:space="0" w:color="auto"/>
        <w:right w:val="none" w:sz="0" w:space="0" w:color="auto"/>
      </w:divBdr>
    </w:div>
    <w:div w:id="985357010">
      <w:bodyDiv w:val="1"/>
      <w:marLeft w:val="0"/>
      <w:marRight w:val="0"/>
      <w:marTop w:val="0"/>
      <w:marBottom w:val="0"/>
      <w:divBdr>
        <w:top w:val="none" w:sz="0" w:space="0" w:color="auto"/>
        <w:left w:val="none" w:sz="0" w:space="0" w:color="auto"/>
        <w:bottom w:val="none" w:sz="0" w:space="0" w:color="auto"/>
        <w:right w:val="none" w:sz="0" w:space="0" w:color="auto"/>
      </w:divBdr>
    </w:div>
    <w:div w:id="993293601">
      <w:bodyDiv w:val="1"/>
      <w:marLeft w:val="0"/>
      <w:marRight w:val="0"/>
      <w:marTop w:val="0"/>
      <w:marBottom w:val="0"/>
      <w:divBdr>
        <w:top w:val="none" w:sz="0" w:space="0" w:color="auto"/>
        <w:left w:val="none" w:sz="0" w:space="0" w:color="auto"/>
        <w:bottom w:val="none" w:sz="0" w:space="0" w:color="auto"/>
        <w:right w:val="none" w:sz="0" w:space="0" w:color="auto"/>
      </w:divBdr>
    </w:div>
    <w:div w:id="1012924506">
      <w:bodyDiv w:val="1"/>
      <w:marLeft w:val="0"/>
      <w:marRight w:val="0"/>
      <w:marTop w:val="0"/>
      <w:marBottom w:val="0"/>
      <w:divBdr>
        <w:top w:val="none" w:sz="0" w:space="0" w:color="auto"/>
        <w:left w:val="none" w:sz="0" w:space="0" w:color="auto"/>
        <w:bottom w:val="none" w:sz="0" w:space="0" w:color="auto"/>
        <w:right w:val="none" w:sz="0" w:space="0" w:color="auto"/>
      </w:divBdr>
    </w:div>
    <w:div w:id="1017654583">
      <w:bodyDiv w:val="1"/>
      <w:marLeft w:val="0"/>
      <w:marRight w:val="0"/>
      <w:marTop w:val="0"/>
      <w:marBottom w:val="0"/>
      <w:divBdr>
        <w:top w:val="none" w:sz="0" w:space="0" w:color="auto"/>
        <w:left w:val="none" w:sz="0" w:space="0" w:color="auto"/>
        <w:bottom w:val="none" w:sz="0" w:space="0" w:color="auto"/>
        <w:right w:val="none" w:sz="0" w:space="0" w:color="auto"/>
      </w:divBdr>
    </w:div>
    <w:div w:id="1018310478">
      <w:bodyDiv w:val="1"/>
      <w:marLeft w:val="0"/>
      <w:marRight w:val="0"/>
      <w:marTop w:val="0"/>
      <w:marBottom w:val="0"/>
      <w:divBdr>
        <w:top w:val="none" w:sz="0" w:space="0" w:color="auto"/>
        <w:left w:val="none" w:sz="0" w:space="0" w:color="auto"/>
        <w:bottom w:val="none" w:sz="0" w:space="0" w:color="auto"/>
        <w:right w:val="none" w:sz="0" w:space="0" w:color="auto"/>
      </w:divBdr>
    </w:div>
    <w:div w:id="1067802197">
      <w:bodyDiv w:val="1"/>
      <w:marLeft w:val="0"/>
      <w:marRight w:val="0"/>
      <w:marTop w:val="0"/>
      <w:marBottom w:val="0"/>
      <w:divBdr>
        <w:top w:val="none" w:sz="0" w:space="0" w:color="auto"/>
        <w:left w:val="none" w:sz="0" w:space="0" w:color="auto"/>
        <w:bottom w:val="none" w:sz="0" w:space="0" w:color="auto"/>
        <w:right w:val="none" w:sz="0" w:space="0" w:color="auto"/>
      </w:divBdr>
    </w:div>
    <w:div w:id="1071394513">
      <w:bodyDiv w:val="1"/>
      <w:marLeft w:val="0"/>
      <w:marRight w:val="0"/>
      <w:marTop w:val="0"/>
      <w:marBottom w:val="0"/>
      <w:divBdr>
        <w:top w:val="none" w:sz="0" w:space="0" w:color="auto"/>
        <w:left w:val="none" w:sz="0" w:space="0" w:color="auto"/>
        <w:bottom w:val="none" w:sz="0" w:space="0" w:color="auto"/>
        <w:right w:val="none" w:sz="0" w:space="0" w:color="auto"/>
      </w:divBdr>
    </w:div>
    <w:div w:id="1077289980">
      <w:bodyDiv w:val="1"/>
      <w:marLeft w:val="0"/>
      <w:marRight w:val="0"/>
      <w:marTop w:val="0"/>
      <w:marBottom w:val="0"/>
      <w:divBdr>
        <w:top w:val="none" w:sz="0" w:space="0" w:color="auto"/>
        <w:left w:val="none" w:sz="0" w:space="0" w:color="auto"/>
        <w:bottom w:val="none" w:sz="0" w:space="0" w:color="auto"/>
        <w:right w:val="none" w:sz="0" w:space="0" w:color="auto"/>
      </w:divBdr>
    </w:div>
    <w:div w:id="1118184146">
      <w:bodyDiv w:val="1"/>
      <w:marLeft w:val="0"/>
      <w:marRight w:val="0"/>
      <w:marTop w:val="0"/>
      <w:marBottom w:val="0"/>
      <w:divBdr>
        <w:top w:val="none" w:sz="0" w:space="0" w:color="auto"/>
        <w:left w:val="none" w:sz="0" w:space="0" w:color="auto"/>
        <w:bottom w:val="none" w:sz="0" w:space="0" w:color="auto"/>
        <w:right w:val="none" w:sz="0" w:space="0" w:color="auto"/>
      </w:divBdr>
    </w:div>
    <w:div w:id="1125267681">
      <w:bodyDiv w:val="1"/>
      <w:marLeft w:val="0"/>
      <w:marRight w:val="0"/>
      <w:marTop w:val="0"/>
      <w:marBottom w:val="0"/>
      <w:divBdr>
        <w:top w:val="none" w:sz="0" w:space="0" w:color="auto"/>
        <w:left w:val="none" w:sz="0" w:space="0" w:color="auto"/>
        <w:bottom w:val="none" w:sz="0" w:space="0" w:color="auto"/>
        <w:right w:val="none" w:sz="0" w:space="0" w:color="auto"/>
      </w:divBdr>
    </w:div>
    <w:div w:id="1132676873">
      <w:bodyDiv w:val="1"/>
      <w:marLeft w:val="0"/>
      <w:marRight w:val="0"/>
      <w:marTop w:val="0"/>
      <w:marBottom w:val="0"/>
      <w:divBdr>
        <w:top w:val="none" w:sz="0" w:space="0" w:color="auto"/>
        <w:left w:val="none" w:sz="0" w:space="0" w:color="auto"/>
        <w:bottom w:val="none" w:sz="0" w:space="0" w:color="auto"/>
        <w:right w:val="none" w:sz="0" w:space="0" w:color="auto"/>
      </w:divBdr>
    </w:div>
    <w:div w:id="1145969659">
      <w:bodyDiv w:val="1"/>
      <w:marLeft w:val="0"/>
      <w:marRight w:val="0"/>
      <w:marTop w:val="0"/>
      <w:marBottom w:val="0"/>
      <w:divBdr>
        <w:top w:val="none" w:sz="0" w:space="0" w:color="auto"/>
        <w:left w:val="none" w:sz="0" w:space="0" w:color="auto"/>
        <w:bottom w:val="none" w:sz="0" w:space="0" w:color="auto"/>
        <w:right w:val="none" w:sz="0" w:space="0" w:color="auto"/>
      </w:divBdr>
    </w:div>
    <w:div w:id="1150755012">
      <w:bodyDiv w:val="1"/>
      <w:marLeft w:val="0"/>
      <w:marRight w:val="0"/>
      <w:marTop w:val="0"/>
      <w:marBottom w:val="0"/>
      <w:divBdr>
        <w:top w:val="none" w:sz="0" w:space="0" w:color="auto"/>
        <w:left w:val="none" w:sz="0" w:space="0" w:color="auto"/>
        <w:bottom w:val="none" w:sz="0" w:space="0" w:color="auto"/>
        <w:right w:val="none" w:sz="0" w:space="0" w:color="auto"/>
      </w:divBdr>
    </w:div>
    <w:div w:id="1154448108">
      <w:bodyDiv w:val="1"/>
      <w:marLeft w:val="0"/>
      <w:marRight w:val="0"/>
      <w:marTop w:val="0"/>
      <w:marBottom w:val="0"/>
      <w:divBdr>
        <w:top w:val="none" w:sz="0" w:space="0" w:color="auto"/>
        <w:left w:val="none" w:sz="0" w:space="0" w:color="auto"/>
        <w:bottom w:val="none" w:sz="0" w:space="0" w:color="auto"/>
        <w:right w:val="none" w:sz="0" w:space="0" w:color="auto"/>
      </w:divBdr>
    </w:div>
    <w:div w:id="1170368670">
      <w:bodyDiv w:val="1"/>
      <w:marLeft w:val="0"/>
      <w:marRight w:val="0"/>
      <w:marTop w:val="0"/>
      <w:marBottom w:val="0"/>
      <w:divBdr>
        <w:top w:val="none" w:sz="0" w:space="0" w:color="auto"/>
        <w:left w:val="none" w:sz="0" w:space="0" w:color="auto"/>
        <w:bottom w:val="none" w:sz="0" w:space="0" w:color="auto"/>
        <w:right w:val="none" w:sz="0" w:space="0" w:color="auto"/>
      </w:divBdr>
    </w:div>
    <w:div w:id="1179538487">
      <w:bodyDiv w:val="1"/>
      <w:marLeft w:val="0"/>
      <w:marRight w:val="0"/>
      <w:marTop w:val="0"/>
      <w:marBottom w:val="0"/>
      <w:divBdr>
        <w:top w:val="none" w:sz="0" w:space="0" w:color="auto"/>
        <w:left w:val="none" w:sz="0" w:space="0" w:color="auto"/>
        <w:bottom w:val="none" w:sz="0" w:space="0" w:color="auto"/>
        <w:right w:val="none" w:sz="0" w:space="0" w:color="auto"/>
      </w:divBdr>
    </w:div>
    <w:div w:id="1200506789">
      <w:bodyDiv w:val="1"/>
      <w:marLeft w:val="0"/>
      <w:marRight w:val="0"/>
      <w:marTop w:val="0"/>
      <w:marBottom w:val="0"/>
      <w:divBdr>
        <w:top w:val="none" w:sz="0" w:space="0" w:color="auto"/>
        <w:left w:val="none" w:sz="0" w:space="0" w:color="auto"/>
        <w:bottom w:val="none" w:sz="0" w:space="0" w:color="auto"/>
        <w:right w:val="none" w:sz="0" w:space="0" w:color="auto"/>
      </w:divBdr>
    </w:div>
    <w:div w:id="1205555918">
      <w:bodyDiv w:val="1"/>
      <w:marLeft w:val="0"/>
      <w:marRight w:val="0"/>
      <w:marTop w:val="0"/>
      <w:marBottom w:val="0"/>
      <w:divBdr>
        <w:top w:val="none" w:sz="0" w:space="0" w:color="auto"/>
        <w:left w:val="none" w:sz="0" w:space="0" w:color="auto"/>
        <w:bottom w:val="none" w:sz="0" w:space="0" w:color="auto"/>
        <w:right w:val="none" w:sz="0" w:space="0" w:color="auto"/>
      </w:divBdr>
    </w:div>
    <w:div w:id="1206940533">
      <w:bodyDiv w:val="1"/>
      <w:marLeft w:val="0"/>
      <w:marRight w:val="0"/>
      <w:marTop w:val="0"/>
      <w:marBottom w:val="0"/>
      <w:divBdr>
        <w:top w:val="none" w:sz="0" w:space="0" w:color="auto"/>
        <w:left w:val="none" w:sz="0" w:space="0" w:color="auto"/>
        <w:bottom w:val="none" w:sz="0" w:space="0" w:color="auto"/>
        <w:right w:val="none" w:sz="0" w:space="0" w:color="auto"/>
      </w:divBdr>
    </w:div>
    <w:div w:id="1222668922">
      <w:bodyDiv w:val="1"/>
      <w:marLeft w:val="0"/>
      <w:marRight w:val="0"/>
      <w:marTop w:val="0"/>
      <w:marBottom w:val="0"/>
      <w:divBdr>
        <w:top w:val="none" w:sz="0" w:space="0" w:color="auto"/>
        <w:left w:val="none" w:sz="0" w:space="0" w:color="auto"/>
        <w:bottom w:val="none" w:sz="0" w:space="0" w:color="auto"/>
        <w:right w:val="none" w:sz="0" w:space="0" w:color="auto"/>
      </w:divBdr>
    </w:div>
    <w:div w:id="1236471193">
      <w:bodyDiv w:val="1"/>
      <w:marLeft w:val="0"/>
      <w:marRight w:val="0"/>
      <w:marTop w:val="0"/>
      <w:marBottom w:val="0"/>
      <w:divBdr>
        <w:top w:val="none" w:sz="0" w:space="0" w:color="auto"/>
        <w:left w:val="none" w:sz="0" w:space="0" w:color="auto"/>
        <w:bottom w:val="none" w:sz="0" w:space="0" w:color="auto"/>
        <w:right w:val="none" w:sz="0" w:space="0" w:color="auto"/>
      </w:divBdr>
    </w:div>
    <w:div w:id="1238131074">
      <w:bodyDiv w:val="1"/>
      <w:marLeft w:val="0"/>
      <w:marRight w:val="0"/>
      <w:marTop w:val="0"/>
      <w:marBottom w:val="0"/>
      <w:divBdr>
        <w:top w:val="none" w:sz="0" w:space="0" w:color="auto"/>
        <w:left w:val="none" w:sz="0" w:space="0" w:color="auto"/>
        <w:bottom w:val="none" w:sz="0" w:space="0" w:color="auto"/>
        <w:right w:val="none" w:sz="0" w:space="0" w:color="auto"/>
      </w:divBdr>
    </w:div>
    <w:div w:id="1246841885">
      <w:bodyDiv w:val="1"/>
      <w:marLeft w:val="0"/>
      <w:marRight w:val="0"/>
      <w:marTop w:val="0"/>
      <w:marBottom w:val="0"/>
      <w:divBdr>
        <w:top w:val="none" w:sz="0" w:space="0" w:color="auto"/>
        <w:left w:val="none" w:sz="0" w:space="0" w:color="auto"/>
        <w:bottom w:val="none" w:sz="0" w:space="0" w:color="auto"/>
        <w:right w:val="none" w:sz="0" w:space="0" w:color="auto"/>
      </w:divBdr>
    </w:div>
    <w:div w:id="1248340413">
      <w:bodyDiv w:val="1"/>
      <w:marLeft w:val="0"/>
      <w:marRight w:val="0"/>
      <w:marTop w:val="0"/>
      <w:marBottom w:val="0"/>
      <w:divBdr>
        <w:top w:val="none" w:sz="0" w:space="0" w:color="auto"/>
        <w:left w:val="none" w:sz="0" w:space="0" w:color="auto"/>
        <w:bottom w:val="none" w:sz="0" w:space="0" w:color="auto"/>
        <w:right w:val="none" w:sz="0" w:space="0" w:color="auto"/>
      </w:divBdr>
    </w:div>
    <w:div w:id="1258637661">
      <w:bodyDiv w:val="1"/>
      <w:marLeft w:val="0"/>
      <w:marRight w:val="0"/>
      <w:marTop w:val="0"/>
      <w:marBottom w:val="0"/>
      <w:divBdr>
        <w:top w:val="none" w:sz="0" w:space="0" w:color="auto"/>
        <w:left w:val="none" w:sz="0" w:space="0" w:color="auto"/>
        <w:bottom w:val="none" w:sz="0" w:space="0" w:color="auto"/>
        <w:right w:val="none" w:sz="0" w:space="0" w:color="auto"/>
      </w:divBdr>
    </w:div>
    <w:div w:id="1267930993">
      <w:bodyDiv w:val="1"/>
      <w:marLeft w:val="0"/>
      <w:marRight w:val="0"/>
      <w:marTop w:val="0"/>
      <w:marBottom w:val="0"/>
      <w:divBdr>
        <w:top w:val="none" w:sz="0" w:space="0" w:color="auto"/>
        <w:left w:val="none" w:sz="0" w:space="0" w:color="auto"/>
        <w:bottom w:val="none" w:sz="0" w:space="0" w:color="auto"/>
        <w:right w:val="none" w:sz="0" w:space="0" w:color="auto"/>
      </w:divBdr>
    </w:div>
    <w:div w:id="1276400213">
      <w:bodyDiv w:val="1"/>
      <w:marLeft w:val="0"/>
      <w:marRight w:val="0"/>
      <w:marTop w:val="0"/>
      <w:marBottom w:val="0"/>
      <w:divBdr>
        <w:top w:val="none" w:sz="0" w:space="0" w:color="auto"/>
        <w:left w:val="none" w:sz="0" w:space="0" w:color="auto"/>
        <w:bottom w:val="none" w:sz="0" w:space="0" w:color="auto"/>
        <w:right w:val="none" w:sz="0" w:space="0" w:color="auto"/>
      </w:divBdr>
    </w:div>
    <w:div w:id="1280641993">
      <w:bodyDiv w:val="1"/>
      <w:marLeft w:val="0"/>
      <w:marRight w:val="0"/>
      <w:marTop w:val="0"/>
      <w:marBottom w:val="0"/>
      <w:divBdr>
        <w:top w:val="none" w:sz="0" w:space="0" w:color="auto"/>
        <w:left w:val="none" w:sz="0" w:space="0" w:color="auto"/>
        <w:bottom w:val="none" w:sz="0" w:space="0" w:color="auto"/>
        <w:right w:val="none" w:sz="0" w:space="0" w:color="auto"/>
      </w:divBdr>
    </w:div>
    <w:div w:id="1301570281">
      <w:bodyDiv w:val="1"/>
      <w:marLeft w:val="0"/>
      <w:marRight w:val="0"/>
      <w:marTop w:val="0"/>
      <w:marBottom w:val="0"/>
      <w:divBdr>
        <w:top w:val="none" w:sz="0" w:space="0" w:color="auto"/>
        <w:left w:val="none" w:sz="0" w:space="0" w:color="auto"/>
        <w:bottom w:val="none" w:sz="0" w:space="0" w:color="auto"/>
        <w:right w:val="none" w:sz="0" w:space="0" w:color="auto"/>
      </w:divBdr>
    </w:div>
    <w:div w:id="1335720480">
      <w:bodyDiv w:val="1"/>
      <w:marLeft w:val="0"/>
      <w:marRight w:val="0"/>
      <w:marTop w:val="0"/>
      <w:marBottom w:val="0"/>
      <w:divBdr>
        <w:top w:val="none" w:sz="0" w:space="0" w:color="auto"/>
        <w:left w:val="none" w:sz="0" w:space="0" w:color="auto"/>
        <w:bottom w:val="none" w:sz="0" w:space="0" w:color="auto"/>
        <w:right w:val="none" w:sz="0" w:space="0" w:color="auto"/>
      </w:divBdr>
    </w:div>
    <w:div w:id="1339577099">
      <w:bodyDiv w:val="1"/>
      <w:marLeft w:val="0"/>
      <w:marRight w:val="0"/>
      <w:marTop w:val="0"/>
      <w:marBottom w:val="0"/>
      <w:divBdr>
        <w:top w:val="none" w:sz="0" w:space="0" w:color="auto"/>
        <w:left w:val="none" w:sz="0" w:space="0" w:color="auto"/>
        <w:bottom w:val="none" w:sz="0" w:space="0" w:color="auto"/>
        <w:right w:val="none" w:sz="0" w:space="0" w:color="auto"/>
      </w:divBdr>
    </w:div>
    <w:div w:id="1343044617">
      <w:bodyDiv w:val="1"/>
      <w:marLeft w:val="0"/>
      <w:marRight w:val="0"/>
      <w:marTop w:val="0"/>
      <w:marBottom w:val="0"/>
      <w:divBdr>
        <w:top w:val="none" w:sz="0" w:space="0" w:color="auto"/>
        <w:left w:val="none" w:sz="0" w:space="0" w:color="auto"/>
        <w:bottom w:val="none" w:sz="0" w:space="0" w:color="auto"/>
        <w:right w:val="none" w:sz="0" w:space="0" w:color="auto"/>
      </w:divBdr>
    </w:div>
    <w:div w:id="1345547378">
      <w:bodyDiv w:val="1"/>
      <w:marLeft w:val="0"/>
      <w:marRight w:val="0"/>
      <w:marTop w:val="0"/>
      <w:marBottom w:val="0"/>
      <w:divBdr>
        <w:top w:val="none" w:sz="0" w:space="0" w:color="auto"/>
        <w:left w:val="none" w:sz="0" w:space="0" w:color="auto"/>
        <w:bottom w:val="none" w:sz="0" w:space="0" w:color="auto"/>
        <w:right w:val="none" w:sz="0" w:space="0" w:color="auto"/>
      </w:divBdr>
    </w:div>
    <w:div w:id="1357267509">
      <w:bodyDiv w:val="1"/>
      <w:marLeft w:val="0"/>
      <w:marRight w:val="0"/>
      <w:marTop w:val="0"/>
      <w:marBottom w:val="0"/>
      <w:divBdr>
        <w:top w:val="none" w:sz="0" w:space="0" w:color="auto"/>
        <w:left w:val="none" w:sz="0" w:space="0" w:color="auto"/>
        <w:bottom w:val="none" w:sz="0" w:space="0" w:color="auto"/>
        <w:right w:val="none" w:sz="0" w:space="0" w:color="auto"/>
      </w:divBdr>
    </w:div>
    <w:div w:id="1362366025">
      <w:bodyDiv w:val="1"/>
      <w:marLeft w:val="0"/>
      <w:marRight w:val="0"/>
      <w:marTop w:val="0"/>
      <w:marBottom w:val="0"/>
      <w:divBdr>
        <w:top w:val="none" w:sz="0" w:space="0" w:color="auto"/>
        <w:left w:val="none" w:sz="0" w:space="0" w:color="auto"/>
        <w:bottom w:val="none" w:sz="0" w:space="0" w:color="auto"/>
        <w:right w:val="none" w:sz="0" w:space="0" w:color="auto"/>
      </w:divBdr>
    </w:div>
    <w:div w:id="1365790031">
      <w:bodyDiv w:val="1"/>
      <w:marLeft w:val="0"/>
      <w:marRight w:val="0"/>
      <w:marTop w:val="0"/>
      <w:marBottom w:val="0"/>
      <w:divBdr>
        <w:top w:val="none" w:sz="0" w:space="0" w:color="auto"/>
        <w:left w:val="none" w:sz="0" w:space="0" w:color="auto"/>
        <w:bottom w:val="none" w:sz="0" w:space="0" w:color="auto"/>
        <w:right w:val="none" w:sz="0" w:space="0" w:color="auto"/>
      </w:divBdr>
    </w:div>
    <w:div w:id="1375160683">
      <w:bodyDiv w:val="1"/>
      <w:marLeft w:val="0"/>
      <w:marRight w:val="0"/>
      <w:marTop w:val="0"/>
      <w:marBottom w:val="0"/>
      <w:divBdr>
        <w:top w:val="none" w:sz="0" w:space="0" w:color="auto"/>
        <w:left w:val="none" w:sz="0" w:space="0" w:color="auto"/>
        <w:bottom w:val="none" w:sz="0" w:space="0" w:color="auto"/>
        <w:right w:val="none" w:sz="0" w:space="0" w:color="auto"/>
      </w:divBdr>
    </w:div>
    <w:div w:id="1377855726">
      <w:bodyDiv w:val="1"/>
      <w:marLeft w:val="0"/>
      <w:marRight w:val="0"/>
      <w:marTop w:val="0"/>
      <w:marBottom w:val="0"/>
      <w:divBdr>
        <w:top w:val="none" w:sz="0" w:space="0" w:color="auto"/>
        <w:left w:val="none" w:sz="0" w:space="0" w:color="auto"/>
        <w:bottom w:val="none" w:sz="0" w:space="0" w:color="auto"/>
        <w:right w:val="none" w:sz="0" w:space="0" w:color="auto"/>
      </w:divBdr>
    </w:div>
    <w:div w:id="1385523967">
      <w:bodyDiv w:val="1"/>
      <w:marLeft w:val="0"/>
      <w:marRight w:val="0"/>
      <w:marTop w:val="0"/>
      <w:marBottom w:val="0"/>
      <w:divBdr>
        <w:top w:val="none" w:sz="0" w:space="0" w:color="auto"/>
        <w:left w:val="none" w:sz="0" w:space="0" w:color="auto"/>
        <w:bottom w:val="none" w:sz="0" w:space="0" w:color="auto"/>
        <w:right w:val="none" w:sz="0" w:space="0" w:color="auto"/>
      </w:divBdr>
    </w:div>
    <w:div w:id="1386027373">
      <w:bodyDiv w:val="1"/>
      <w:marLeft w:val="0"/>
      <w:marRight w:val="0"/>
      <w:marTop w:val="0"/>
      <w:marBottom w:val="0"/>
      <w:divBdr>
        <w:top w:val="none" w:sz="0" w:space="0" w:color="auto"/>
        <w:left w:val="none" w:sz="0" w:space="0" w:color="auto"/>
        <w:bottom w:val="none" w:sz="0" w:space="0" w:color="auto"/>
        <w:right w:val="none" w:sz="0" w:space="0" w:color="auto"/>
      </w:divBdr>
    </w:div>
    <w:div w:id="1418136404">
      <w:bodyDiv w:val="1"/>
      <w:marLeft w:val="0"/>
      <w:marRight w:val="0"/>
      <w:marTop w:val="0"/>
      <w:marBottom w:val="0"/>
      <w:divBdr>
        <w:top w:val="none" w:sz="0" w:space="0" w:color="auto"/>
        <w:left w:val="none" w:sz="0" w:space="0" w:color="auto"/>
        <w:bottom w:val="none" w:sz="0" w:space="0" w:color="auto"/>
        <w:right w:val="none" w:sz="0" w:space="0" w:color="auto"/>
      </w:divBdr>
    </w:div>
    <w:div w:id="1422145754">
      <w:bodyDiv w:val="1"/>
      <w:marLeft w:val="0"/>
      <w:marRight w:val="0"/>
      <w:marTop w:val="0"/>
      <w:marBottom w:val="0"/>
      <w:divBdr>
        <w:top w:val="none" w:sz="0" w:space="0" w:color="auto"/>
        <w:left w:val="none" w:sz="0" w:space="0" w:color="auto"/>
        <w:bottom w:val="none" w:sz="0" w:space="0" w:color="auto"/>
        <w:right w:val="none" w:sz="0" w:space="0" w:color="auto"/>
      </w:divBdr>
    </w:div>
    <w:div w:id="1431854490">
      <w:bodyDiv w:val="1"/>
      <w:marLeft w:val="0"/>
      <w:marRight w:val="0"/>
      <w:marTop w:val="0"/>
      <w:marBottom w:val="0"/>
      <w:divBdr>
        <w:top w:val="none" w:sz="0" w:space="0" w:color="auto"/>
        <w:left w:val="none" w:sz="0" w:space="0" w:color="auto"/>
        <w:bottom w:val="none" w:sz="0" w:space="0" w:color="auto"/>
        <w:right w:val="none" w:sz="0" w:space="0" w:color="auto"/>
      </w:divBdr>
    </w:div>
    <w:div w:id="1432629871">
      <w:bodyDiv w:val="1"/>
      <w:marLeft w:val="0"/>
      <w:marRight w:val="0"/>
      <w:marTop w:val="0"/>
      <w:marBottom w:val="0"/>
      <w:divBdr>
        <w:top w:val="none" w:sz="0" w:space="0" w:color="auto"/>
        <w:left w:val="none" w:sz="0" w:space="0" w:color="auto"/>
        <w:bottom w:val="none" w:sz="0" w:space="0" w:color="auto"/>
        <w:right w:val="none" w:sz="0" w:space="0" w:color="auto"/>
      </w:divBdr>
    </w:div>
    <w:div w:id="1437486766">
      <w:bodyDiv w:val="1"/>
      <w:marLeft w:val="0"/>
      <w:marRight w:val="0"/>
      <w:marTop w:val="0"/>
      <w:marBottom w:val="0"/>
      <w:divBdr>
        <w:top w:val="none" w:sz="0" w:space="0" w:color="auto"/>
        <w:left w:val="none" w:sz="0" w:space="0" w:color="auto"/>
        <w:bottom w:val="none" w:sz="0" w:space="0" w:color="auto"/>
        <w:right w:val="none" w:sz="0" w:space="0" w:color="auto"/>
      </w:divBdr>
    </w:div>
    <w:div w:id="1442649758">
      <w:bodyDiv w:val="1"/>
      <w:marLeft w:val="0"/>
      <w:marRight w:val="0"/>
      <w:marTop w:val="0"/>
      <w:marBottom w:val="0"/>
      <w:divBdr>
        <w:top w:val="none" w:sz="0" w:space="0" w:color="auto"/>
        <w:left w:val="none" w:sz="0" w:space="0" w:color="auto"/>
        <w:bottom w:val="none" w:sz="0" w:space="0" w:color="auto"/>
        <w:right w:val="none" w:sz="0" w:space="0" w:color="auto"/>
      </w:divBdr>
    </w:div>
    <w:div w:id="1447311518">
      <w:bodyDiv w:val="1"/>
      <w:marLeft w:val="0"/>
      <w:marRight w:val="0"/>
      <w:marTop w:val="0"/>
      <w:marBottom w:val="0"/>
      <w:divBdr>
        <w:top w:val="none" w:sz="0" w:space="0" w:color="auto"/>
        <w:left w:val="none" w:sz="0" w:space="0" w:color="auto"/>
        <w:bottom w:val="none" w:sz="0" w:space="0" w:color="auto"/>
        <w:right w:val="none" w:sz="0" w:space="0" w:color="auto"/>
      </w:divBdr>
    </w:div>
    <w:div w:id="1473598535">
      <w:bodyDiv w:val="1"/>
      <w:marLeft w:val="0"/>
      <w:marRight w:val="0"/>
      <w:marTop w:val="0"/>
      <w:marBottom w:val="0"/>
      <w:divBdr>
        <w:top w:val="none" w:sz="0" w:space="0" w:color="auto"/>
        <w:left w:val="none" w:sz="0" w:space="0" w:color="auto"/>
        <w:bottom w:val="none" w:sz="0" w:space="0" w:color="auto"/>
        <w:right w:val="none" w:sz="0" w:space="0" w:color="auto"/>
      </w:divBdr>
    </w:div>
    <w:div w:id="1485273733">
      <w:bodyDiv w:val="1"/>
      <w:marLeft w:val="0"/>
      <w:marRight w:val="0"/>
      <w:marTop w:val="0"/>
      <w:marBottom w:val="0"/>
      <w:divBdr>
        <w:top w:val="none" w:sz="0" w:space="0" w:color="auto"/>
        <w:left w:val="none" w:sz="0" w:space="0" w:color="auto"/>
        <w:bottom w:val="none" w:sz="0" w:space="0" w:color="auto"/>
        <w:right w:val="none" w:sz="0" w:space="0" w:color="auto"/>
      </w:divBdr>
    </w:div>
    <w:div w:id="1487089965">
      <w:bodyDiv w:val="1"/>
      <w:marLeft w:val="0"/>
      <w:marRight w:val="0"/>
      <w:marTop w:val="0"/>
      <w:marBottom w:val="0"/>
      <w:divBdr>
        <w:top w:val="none" w:sz="0" w:space="0" w:color="auto"/>
        <w:left w:val="none" w:sz="0" w:space="0" w:color="auto"/>
        <w:bottom w:val="none" w:sz="0" w:space="0" w:color="auto"/>
        <w:right w:val="none" w:sz="0" w:space="0" w:color="auto"/>
      </w:divBdr>
    </w:div>
    <w:div w:id="1512448731">
      <w:bodyDiv w:val="1"/>
      <w:marLeft w:val="0"/>
      <w:marRight w:val="0"/>
      <w:marTop w:val="0"/>
      <w:marBottom w:val="0"/>
      <w:divBdr>
        <w:top w:val="none" w:sz="0" w:space="0" w:color="auto"/>
        <w:left w:val="none" w:sz="0" w:space="0" w:color="auto"/>
        <w:bottom w:val="none" w:sz="0" w:space="0" w:color="auto"/>
        <w:right w:val="none" w:sz="0" w:space="0" w:color="auto"/>
      </w:divBdr>
    </w:div>
    <w:div w:id="1517227659">
      <w:bodyDiv w:val="1"/>
      <w:marLeft w:val="0"/>
      <w:marRight w:val="0"/>
      <w:marTop w:val="0"/>
      <w:marBottom w:val="0"/>
      <w:divBdr>
        <w:top w:val="none" w:sz="0" w:space="0" w:color="auto"/>
        <w:left w:val="none" w:sz="0" w:space="0" w:color="auto"/>
        <w:bottom w:val="none" w:sz="0" w:space="0" w:color="auto"/>
        <w:right w:val="none" w:sz="0" w:space="0" w:color="auto"/>
      </w:divBdr>
    </w:div>
    <w:div w:id="1529949270">
      <w:bodyDiv w:val="1"/>
      <w:marLeft w:val="0"/>
      <w:marRight w:val="0"/>
      <w:marTop w:val="0"/>
      <w:marBottom w:val="0"/>
      <w:divBdr>
        <w:top w:val="none" w:sz="0" w:space="0" w:color="auto"/>
        <w:left w:val="none" w:sz="0" w:space="0" w:color="auto"/>
        <w:bottom w:val="none" w:sz="0" w:space="0" w:color="auto"/>
        <w:right w:val="none" w:sz="0" w:space="0" w:color="auto"/>
      </w:divBdr>
    </w:div>
    <w:div w:id="1533766663">
      <w:bodyDiv w:val="1"/>
      <w:marLeft w:val="0"/>
      <w:marRight w:val="0"/>
      <w:marTop w:val="0"/>
      <w:marBottom w:val="0"/>
      <w:divBdr>
        <w:top w:val="none" w:sz="0" w:space="0" w:color="auto"/>
        <w:left w:val="none" w:sz="0" w:space="0" w:color="auto"/>
        <w:bottom w:val="none" w:sz="0" w:space="0" w:color="auto"/>
        <w:right w:val="none" w:sz="0" w:space="0" w:color="auto"/>
      </w:divBdr>
    </w:div>
    <w:div w:id="1534884311">
      <w:bodyDiv w:val="1"/>
      <w:marLeft w:val="0"/>
      <w:marRight w:val="0"/>
      <w:marTop w:val="0"/>
      <w:marBottom w:val="0"/>
      <w:divBdr>
        <w:top w:val="none" w:sz="0" w:space="0" w:color="auto"/>
        <w:left w:val="none" w:sz="0" w:space="0" w:color="auto"/>
        <w:bottom w:val="none" w:sz="0" w:space="0" w:color="auto"/>
        <w:right w:val="none" w:sz="0" w:space="0" w:color="auto"/>
      </w:divBdr>
    </w:div>
    <w:div w:id="1547256511">
      <w:bodyDiv w:val="1"/>
      <w:marLeft w:val="0"/>
      <w:marRight w:val="0"/>
      <w:marTop w:val="0"/>
      <w:marBottom w:val="0"/>
      <w:divBdr>
        <w:top w:val="none" w:sz="0" w:space="0" w:color="auto"/>
        <w:left w:val="none" w:sz="0" w:space="0" w:color="auto"/>
        <w:bottom w:val="none" w:sz="0" w:space="0" w:color="auto"/>
        <w:right w:val="none" w:sz="0" w:space="0" w:color="auto"/>
      </w:divBdr>
    </w:div>
    <w:div w:id="1549300105">
      <w:bodyDiv w:val="1"/>
      <w:marLeft w:val="0"/>
      <w:marRight w:val="0"/>
      <w:marTop w:val="0"/>
      <w:marBottom w:val="0"/>
      <w:divBdr>
        <w:top w:val="none" w:sz="0" w:space="0" w:color="auto"/>
        <w:left w:val="none" w:sz="0" w:space="0" w:color="auto"/>
        <w:bottom w:val="none" w:sz="0" w:space="0" w:color="auto"/>
        <w:right w:val="none" w:sz="0" w:space="0" w:color="auto"/>
      </w:divBdr>
    </w:div>
    <w:div w:id="1560944079">
      <w:bodyDiv w:val="1"/>
      <w:marLeft w:val="0"/>
      <w:marRight w:val="0"/>
      <w:marTop w:val="0"/>
      <w:marBottom w:val="0"/>
      <w:divBdr>
        <w:top w:val="none" w:sz="0" w:space="0" w:color="auto"/>
        <w:left w:val="none" w:sz="0" w:space="0" w:color="auto"/>
        <w:bottom w:val="none" w:sz="0" w:space="0" w:color="auto"/>
        <w:right w:val="none" w:sz="0" w:space="0" w:color="auto"/>
      </w:divBdr>
    </w:div>
    <w:div w:id="1589927664">
      <w:bodyDiv w:val="1"/>
      <w:marLeft w:val="0"/>
      <w:marRight w:val="0"/>
      <w:marTop w:val="0"/>
      <w:marBottom w:val="0"/>
      <w:divBdr>
        <w:top w:val="none" w:sz="0" w:space="0" w:color="auto"/>
        <w:left w:val="none" w:sz="0" w:space="0" w:color="auto"/>
        <w:bottom w:val="none" w:sz="0" w:space="0" w:color="auto"/>
        <w:right w:val="none" w:sz="0" w:space="0" w:color="auto"/>
      </w:divBdr>
    </w:div>
    <w:div w:id="1598753290">
      <w:bodyDiv w:val="1"/>
      <w:marLeft w:val="0"/>
      <w:marRight w:val="0"/>
      <w:marTop w:val="0"/>
      <w:marBottom w:val="0"/>
      <w:divBdr>
        <w:top w:val="none" w:sz="0" w:space="0" w:color="auto"/>
        <w:left w:val="none" w:sz="0" w:space="0" w:color="auto"/>
        <w:bottom w:val="none" w:sz="0" w:space="0" w:color="auto"/>
        <w:right w:val="none" w:sz="0" w:space="0" w:color="auto"/>
      </w:divBdr>
    </w:div>
    <w:div w:id="1600219401">
      <w:bodyDiv w:val="1"/>
      <w:marLeft w:val="0"/>
      <w:marRight w:val="0"/>
      <w:marTop w:val="0"/>
      <w:marBottom w:val="0"/>
      <w:divBdr>
        <w:top w:val="none" w:sz="0" w:space="0" w:color="auto"/>
        <w:left w:val="none" w:sz="0" w:space="0" w:color="auto"/>
        <w:bottom w:val="none" w:sz="0" w:space="0" w:color="auto"/>
        <w:right w:val="none" w:sz="0" w:space="0" w:color="auto"/>
      </w:divBdr>
    </w:div>
    <w:div w:id="1609460557">
      <w:bodyDiv w:val="1"/>
      <w:marLeft w:val="0"/>
      <w:marRight w:val="0"/>
      <w:marTop w:val="0"/>
      <w:marBottom w:val="0"/>
      <w:divBdr>
        <w:top w:val="none" w:sz="0" w:space="0" w:color="auto"/>
        <w:left w:val="none" w:sz="0" w:space="0" w:color="auto"/>
        <w:bottom w:val="none" w:sz="0" w:space="0" w:color="auto"/>
        <w:right w:val="none" w:sz="0" w:space="0" w:color="auto"/>
      </w:divBdr>
    </w:div>
    <w:div w:id="1629239786">
      <w:bodyDiv w:val="1"/>
      <w:marLeft w:val="0"/>
      <w:marRight w:val="0"/>
      <w:marTop w:val="0"/>
      <w:marBottom w:val="0"/>
      <w:divBdr>
        <w:top w:val="none" w:sz="0" w:space="0" w:color="auto"/>
        <w:left w:val="none" w:sz="0" w:space="0" w:color="auto"/>
        <w:bottom w:val="none" w:sz="0" w:space="0" w:color="auto"/>
        <w:right w:val="none" w:sz="0" w:space="0" w:color="auto"/>
      </w:divBdr>
    </w:div>
    <w:div w:id="1670870303">
      <w:bodyDiv w:val="1"/>
      <w:marLeft w:val="0"/>
      <w:marRight w:val="0"/>
      <w:marTop w:val="0"/>
      <w:marBottom w:val="0"/>
      <w:divBdr>
        <w:top w:val="none" w:sz="0" w:space="0" w:color="auto"/>
        <w:left w:val="none" w:sz="0" w:space="0" w:color="auto"/>
        <w:bottom w:val="none" w:sz="0" w:space="0" w:color="auto"/>
        <w:right w:val="none" w:sz="0" w:space="0" w:color="auto"/>
      </w:divBdr>
    </w:div>
    <w:div w:id="1671592448">
      <w:bodyDiv w:val="1"/>
      <w:marLeft w:val="0"/>
      <w:marRight w:val="0"/>
      <w:marTop w:val="0"/>
      <w:marBottom w:val="0"/>
      <w:divBdr>
        <w:top w:val="none" w:sz="0" w:space="0" w:color="auto"/>
        <w:left w:val="none" w:sz="0" w:space="0" w:color="auto"/>
        <w:bottom w:val="none" w:sz="0" w:space="0" w:color="auto"/>
        <w:right w:val="none" w:sz="0" w:space="0" w:color="auto"/>
      </w:divBdr>
    </w:div>
    <w:div w:id="1680698080">
      <w:bodyDiv w:val="1"/>
      <w:marLeft w:val="0"/>
      <w:marRight w:val="0"/>
      <w:marTop w:val="0"/>
      <w:marBottom w:val="0"/>
      <w:divBdr>
        <w:top w:val="none" w:sz="0" w:space="0" w:color="auto"/>
        <w:left w:val="none" w:sz="0" w:space="0" w:color="auto"/>
        <w:bottom w:val="none" w:sz="0" w:space="0" w:color="auto"/>
        <w:right w:val="none" w:sz="0" w:space="0" w:color="auto"/>
      </w:divBdr>
    </w:div>
    <w:div w:id="1693260496">
      <w:bodyDiv w:val="1"/>
      <w:marLeft w:val="0"/>
      <w:marRight w:val="0"/>
      <w:marTop w:val="0"/>
      <w:marBottom w:val="0"/>
      <w:divBdr>
        <w:top w:val="none" w:sz="0" w:space="0" w:color="auto"/>
        <w:left w:val="none" w:sz="0" w:space="0" w:color="auto"/>
        <w:bottom w:val="none" w:sz="0" w:space="0" w:color="auto"/>
        <w:right w:val="none" w:sz="0" w:space="0" w:color="auto"/>
      </w:divBdr>
    </w:div>
    <w:div w:id="1697349235">
      <w:bodyDiv w:val="1"/>
      <w:marLeft w:val="0"/>
      <w:marRight w:val="0"/>
      <w:marTop w:val="0"/>
      <w:marBottom w:val="0"/>
      <w:divBdr>
        <w:top w:val="none" w:sz="0" w:space="0" w:color="auto"/>
        <w:left w:val="none" w:sz="0" w:space="0" w:color="auto"/>
        <w:bottom w:val="none" w:sz="0" w:space="0" w:color="auto"/>
        <w:right w:val="none" w:sz="0" w:space="0" w:color="auto"/>
      </w:divBdr>
    </w:div>
    <w:div w:id="1726876675">
      <w:bodyDiv w:val="1"/>
      <w:marLeft w:val="0"/>
      <w:marRight w:val="0"/>
      <w:marTop w:val="0"/>
      <w:marBottom w:val="0"/>
      <w:divBdr>
        <w:top w:val="none" w:sz="0" w:space="0" w:color="auto"/>
        <w:left w:val="none" w:sz="0" w:space="0" w:color="auto"/>
        <w:bottom w:val="none" w:sz="0" w:space="0" w:color="auto"/>
        <w:right w:val="none" w:sz="0" w:space="0" w:color="auto"/>
      </w:divBdr>
    </w:div>
    <w:div w:id="1731536324">
      <w:bodyDiv w:val="1"/>
      <w:marLeft w:val="0"/>
      <w:marRight w:val="0"/>
      <w:marTop w:val="0"/>
      <w:marBottom w:val="0"/>
      <w:divBdr>
        <w:top w:val="none" w:sz="0" w:space="0" w:color="auto"/>
        <w:left w:val="none" w:sz="0" w:space="0" w:color="auto"/>
        <w:bottom w:val="none" w:sz="0" w:space="0" w:color="auto"/>
        <w:right w:val="none" w:sz="0" w:space="0" w:color="auto"/>
      </w:divBdr>
    </w:div>
    <w:div w:id="1737625342">
      <w:bodyDiv w:val="1"/>
      <w:marLeft w:val="0"/>
      <w:marRight w:val="0"/>
      <w:marTop w:val="0"/>
      <w:marBottom w:val="0"/>
      <w:divBdr>
        <w:top w:val="none" w:sz="0" w:space="0" w:color="auto"/>
        <w:left w:val="none" w:sz="0" w:space="0" w:color="auto"/>
        <w:bottom w:val="none" w:sz="0" w:space="0" w:color="auto"/>
        <w:right w:val="none" w:sz="0" w:space="0" w:color="auto"/>
      </w:divBdr>
    </w:div>
    <w:div w:id="1745956219">
      <w:bodyDiv w:val="1"/>
      <w:marLeft w:val="0"/>
      <w:marRight w:val="0"/>
      <w:marTop w:val="0"/>
      <w:marBottom w:val="0"/>
      <w:divBdr>
        <w:top w:val="none" w:sz="0" w:space="0" w:color="auto"/>
        <w:left w:val="none" w:sz="0" w:space="0" w:color="auto"/>
        <w:bottom w:val="none" w:sz="0" w:space="0" w:color="auto"/>
        <w:right w:val="none" w:sz="0" w:space="0" w:color="auto"/>
      </w:divBdr>
    </w:div>
    <w:div w:id="1754935760">
      <w:bodyDiv w:val="1"/>
      <w:marLeft w:val="0"/>
      <w:marRight w:val="0"/>
      <w:marTop w:val="0"/>
      <w:marBottom w:val="0"/>
      <w:divBdr>
        <w:top w:val="none" w:sz="0" w:space="0" w:color="auto"/>
        <w:left w:val="none" w:sz="0" w:space="0" w:color="auto"/>
        <w:bottom w:val="none" w:sz="0" w:space="0" w:color="auto"/>
        <w:right w:val="none" w:sz="0" w:space="0" w:color="auto"/>
      </w:divBdr>
    </w:div>
    <w:div w:id="1760591826">
      <w:bodyDiv w:val="1"/>
      <w:marLeft w:val="0"/>
      <w:marRight w:val="0"/>
      <w:marTop w:val="0"/>
      <w:marBottom w:val="0"/>
      <w:divBdr>
        <w:top w:val="none" w:sz="0" w:space="0" w:color="auto"/>
        <w:left w:val="none" w:sz="0" w:space="0" w:color="auto"/>
        <w:bottom w:val="none" w:sz="0" w:space="0" w:color="auto"/>
        <w:right w:val="none" w:sz="0" w:space="0" w:color="auto"/>
      </w:divBdr>
    </w:div>
    <w:div w:id="1767187502">
      <w:bodyDiv w:val="1"/>
      <w:marLeft w:val="0"/>
      <w:marRight w:val="0"/>
      <w:marTop w:val="0"/>
      <w:marBottom w:val="0"/>
      <w:divBdr>
        <w:top w:val="none" w:sz="0" w:space="0" w:color="auto"/>
        <w:left w:val="none" w:sz="0" w:space="0" w:color="auto"/>
        <w:bottom w:val="none" w:sz="0" w:space="0" w:color="auto"/>
        <w:right w:val="none" w:sz="0" w:space="0" w:color="auto"/>
      </w:divBdr>
    </w:div>
    <w:div w:id="1787042074">
      <w:bodyDiv w:val="1"/>
      <w:marLeft w:val="0"/>
      <w:marRight w:val="0"/>
      <w:marTop w:val="0"/>
      <w:marBottom w:val="0"/>
      <w:divBdr>
        <w:top w:val="none" w:sz="0" w:space="0" w:color="auto"/>
        <w:left w:val="none" w:sz="0" w:space="0" w:color="auto"/>
        <w:bottom w:val="none" w:sz="0" w:space="0" w:color="auto"/>
        <w:right w:val="none" w:sz="0" w:space="0" w:color="auto"/>
      </w:divBdr>
    </w:div>
    <w:div w:id="1792356684">
      <w:bodyDiv w:val="1"/>
      <w:marLeft w:val="0"/>
      <w:marRight w:val="0"/>
      <w:marTop w:val="0"/>
      <w:marBottom w:val="0"/>
      <w:divBdr>
        <w:top w:val="none" w:sz="0" w:space="0" w:color="auto"/>
        <w:left w:val="none" w:sz="0" w:space="0" w:color="auto"/>
        <w:bottom w:val="none" w:sz="0" w:space="0" w:color="auto"/>
        <w:right w:val="none" w:sz="0" w:space="0" w:color="auto"/>
      </w:divBdr>
    </w:div>
    <w:div w:id="1797601592">
      <w:bodyDiv w:val="1"/>
      <w:marLeft w:val="0"/>
      <w:marRight w:val="0"/>
      <w:marTop w:val="0"/>
      <w:marBottom w:val="0"/>
      <w:divBdr>
        <w:top w:val="none" w:sz="0" w:space="0" w:color="auto"/>
        <w:left w:val="none" w:sz="0" w:space="0" w:color="auto"/>
        <w:bottom w:val="none" w:sz="0" w:space="0" w:color="auto"/>
        <w:right w:val="none" w:sz="0" w:space="0" w:color="auto"/>
      </w:divBdr>
    </w:div>
    <w:div w:id="1798403802">
      <w:bodyDiv w:val="1"/>
      <w:marLeft w:val="0"/>
      <w:marRight w:val="0"/>
      <w:marTop w:val="0"/>
      <w:marBottom w:val="0"/>
      <w:divBdr>
        <w:top w:val="none" w:sz="0" w:space="0" w:color="auto"/>
        <w:left w:val="none" w:sz="0" w:space="0" w:color="auto"/>
        <w:bottom w:val="none" w:sz="0" w:space="0" w:color="auto"/>
        <w:right w:val="none" w:sz="0" w:space="0" w:color="auto"/>
      </w:divBdr>
    </w:div>
    <w:div w:id="1807428423">
      <w:bodyDiv w:val="1"/>
      <w:marLeft w:val="0"/>
      <w:marRight w:val="0"/>
      <w:marTop w:val="0"/>
      <w:marBottom w:val="0"/>
      <w:divBdr>
        <w:top w:val="none" w:sz="0" w:space="0" w:color="auto"/>
        <w:left w:val="none" w:sz="0" w:space="0" w:color="auto"/>
        <w:bottom w:val="none" w:sz="0" w:space="0" w:color="auto"/>
        <w:right w:val="none" w:sz="0" w:space="0" w:color="auto"/>
      </w:divBdr>
    </w:div>
    <w:div w:id="1809202289">
      <w:bodyDiv w:val="1"/>
      <w:marLeft w:val="0"/>
      <w:marRight w:val="0"/>
      <w:marTop w:val="0"/>
      <w:marBottom w:val="0"/>
      <w:divBdr>
        <w:top w:val="none" w:sz="0" w:space="0" w:color="auto"/>
        <w:left w:val="none" w:sz="0" w:space="0" w:color="auto"/>
        <w:bottom w:val="none" w:sz="0" w:space="0" w:color="auto"/>
        <w:right w:val="none" w:sz="0" w:space="0" w:color="auto"/>
      </w:divBdr>
    </w:div>
    <w:div w:id="1832404217">
      <w:bodyDiv w:val="1"/>
      <w:marLeft w:val="0"/>
      <w:marRight w:val="0"/>
      <w:marTop w:val="0"/>
      <w:marBottom w:val="0"/>
      <w:divBdr>
        <w:top w:val="none" w:sz="0" w:space="0" w:color="auto"/>
        <w:left w:val="none" w:sz="0" w:space="0" w:color="auto"/>
        <w:bottom w:val="none" w:sz="0" w:space="0" w:color="auto"/>
        <w:right w:val="none" w:sz="0" w:space="0" w:color="auto"/>
      </w:divBdr>
    </w:div>
    <w:div w:id="1837181655">
      <w:bodyDiv w:val="1"/>
      <w:marLeft w:val="0"/>
      <w:marRight w:val="0"/>
      <w:marTop w:val="0"/>
      <w:marBottom w:val="0"/>
      <w:divBdr>
        <w:top w:val="none" w:sz="0" w:space="0" w:color="auto"/>
        <w:left w:val="none" w:sz="0" w:space="0" w:color="auto"/>
        <w:bottom w:val="none" w:sz="0" w:space="0" w:color="auto"/>
        <w:right w:val="none" w:sz="0" w:space="0" w:color="auto"/>
      </w:divBdr>
    </w:div>
    <w:div w:id="1852328364">
      <w:bodyDiv w:val="1"/>
      <w:marLeft w:val="0"/>
      <w:marRight w:val="0"/>
      <w:marTop w:val="0"/>
      <w:marBottom w:val="0"/>
      <w:divBdr>
        <w:top w:val="none" w:sz="0" w:space="0" w:color="auto"/>
        <w:left w:val="none" w:sz="0" w:space="0" w:color="auto"/>
        <w:bottom w:val="none" w:sz="0" w:space="0" w:color="auto"/>
        <w:right w:val="none" w:sz="0" w:space="0" w:color="auto"/>
      </w:divBdr>
    </w:div>
    <w:div w:id="1853571483">
      <w:bodyDiv w:val="1"/>
      <w:marLeft w:val="0"/>
      <w:marRight w:val="0"/>
      <w:marTop w:val="0"/>
      <w:marBottom w:val="0"/>
      <w:divBdr>
        <w:top w:val="none" w:sz="0" w:space="0" w:color="auto"/>
        <w:left w:val="none" w:sz="0" w:space="0" w:color="auto"/>
        <w:bottom w:val="none" w:sz="0" w:space="0" w:color="auto"/>
        <w:right w:val="none" w:sz="0" w:space="0" w:color="auto"/>
      </w:divBdr>
    </w:div>
    <w:div w:id="1871526720">
      <w:bodyDiv w:val="1"/>
      <w:marLeft w:val="0"/>
      <w:marRight w:val="0"/>
      <w:marTop w:val="0"/>
      <w:marBottom w:val="0"/>
      <w:divBdr>
        <w:top w:val="none" w:sz="0" w:space="0" w:color="auto"/>
        <w:left w:val="none" w:sz="0" w:space="0" w:color="auto"/>
        <w:bottom w:val="none" w:sz="0" w:space="0" w:color="auto"/>
        <w:right w:val="none" w:sz="0" w:space="0" w:color="auto"/>
      </w:divBdr>
    </w:div>
    <w:div w:id="1875000885">
      <w:bodyDiv w:val="1"/>
      <w:marLeft w:val="0"/>
      <w:marRight w:val="0"/>
      <w:marTop w:val="0"/>
      <w:marBottom w:val="0"/>
      <w:divBdr>
        <w:top w:val="none" w:sz="0" w:space="0" w:color="auto"/>
        <w:left w:val="none" w:sz="0" w:space="0" w:color="auto"/>
        <w:bottom w:val="none" w:sz="0" w:space="0" w:color="auto"/>
        <w:right w:val="none" w:sz="0" w:space="0" w:color="auto"/>
      </w:divBdr>
    </w:div>
    <w:div w:id="1883785557">
      <w:bodyDiv w:val="1"/>
      <w:marLeft w:val="0"/>
      <w:marRight w:val="0"/>
      <w:marTop w:val="0"/>
      <w:marBottom w:val="0"/>
      <w:divBdr>
        <w:top w:val="none" w:sz="0" w:space="0" w:color="auto"/>
        <w:left w:val="none" w:sz="0" w:space="0" w:color="auto"/>
        <w:bottom w:val="none" w:sz="0" w:space="0" w:color="auto"/>
        <w:right w:val="none" w:sz="0" w:space="0" w:color="auto"/>
      </w:divBdr>
    </w:div>
    <w:div w:id="1891189956">
      <w:bodyDiv w:val="1"/>
      <w:marLeft w:val="0"/>
      <w:marRight w:val="0"/>
      <w:marTop w:val="0"/>
      <w:marBottom w:val="0"/>
      <w:divBdr>
        <w:top w:val="none" w:sz="0" w:space="0" w:color="auto"/>
        <w:left w:val="none" w:sz="0" w:space="0" w:color="auto"/>
        <w:bottom w:val="none" w:sz="0" w:space="0" w:color="auto"/>
        <w:right w:val="none" w:sz="0" w:space="0" w:color="auto"/>
      </w:divBdr>
    </w:div>
    <w:div w:id="1893613120">
      <w:bodyDiv w:val="1"/>
      <w:marLeft w:val="0"/>
      <w:marRight w:val="0"/>
      <w:marTop w:val="0"/>
      <w:marBottom w:val="0"/>
      <w:divBdr>
        <w:top w:val="none" w:sz="0" w:space="0" w:color="auto"/>
        <w:left w:val="none" w:sz="0" w:space="0" w:color="auto"/>
        <w:bottom w:val="none" w:sz="0" w:space="0" w:color="auto"/>
        <w:right w:val="none" w:sz="0" w:space="0" w:color="auto"/>
      </w:divBdr>
    </w:div>
    <w:div w:id="1897937600">
      <w:bodyDiv w:val="1"/>
      <w:marLeft w:val="0"/>
      <w:marRight w:val="0"/>
      <w:marTop w:val="0"/>
      <w:marBottom w:val="0"/>
      <w:divBdr>
        <w:top w:val="none" w:sz="0" w:space="0" w:color="auto"/>
        <w:left w:val="none" w:sz="0" w:space="0" w:color="auto"/>
        <w:bottom w:val="none" w:sz="0" w:space="0" w:color="auto"/>
        <w:right w:val="none" w:sz="0" w:space="0" w:color="auto"/>
      </w:divBdr>
    </w:div>
    <w:div w:id="1913586336">
      <w:bodyDiv w:val="1"/>
      <w:marLeft w:val="0"/>
      <w:marRight w:val="0"/>
      <w:marTop w:val="0"/>
      <w:marBottom w:val="0"/>
      <w:divBdr>
        <w:top w:val="none" w:sz="0" w:space="0" w:color="auto"/>
        <w:left w:val="none" w:sz="0" w:space="0" w:color="auto"/>
        <w:bottom w:val="none" w:sz="0" w:space="0" w:color="auto"/>
        <w:right w:val="none" w:sz="0" w:space="0" w:color="auto"/>
      </w:divBdr>
    </w:div>
    <w:div w:id="1921480972">
      <w:bodyDiv w:val="1"/>
      <w:marLeft w:val="0"/>
      <w:marRight w:val="0"/>
      <w:marTop w:val="0"/>
      <w:marBottom w:val="0"/>
      <w:divBdr>
        <w:top w:val="none" w:sz="0" w:space="0" w:color="auto"/>
        <w:left w:val="none" w:sz="0" w:space="0" w:color="auto"/>
        <w:bottom w:val="none" w:sz="0" w:space="0" w:color="auto"/>
        <w:right w:val="none" w:sz="0" w:space="0" w:color="auto"/>
      </w:divBdr>
    </w:div>
    <w:div w:id="1922835658">
      <w:bodyDiv w:val="1"/>
      <w:marLeft w:val="0"/>
      <w:marRight w:val="0"/>
      <w:marTop w:val="0"/>
      <w:marBottom w:val="0"/>
      <w:divBdr>
        <w:top w:val="none" w:sz="0" w:space="0" w:color="auto"/>
        <w:left w:val="none" w:sz="0" w:space="0" w:color="auto"/>
        <w:bottom w:val="none" w:sz="0" w:space="0" w:color="auto"/>
        <w:right w:val="none" w:sz="0" w:space="0" w:color="auto"/>
      </w:divBdr>
    </w:div>
    <w:div w:id="1925914052">
      <w:bodyDiv w:val="1"/>
      <w:marLeft w:val="0"/>
      <w:marRight w:val="0"/>
      <w:marTop w:val="0"/>
      <w:marBottom w:val="0"/>
      <w:divBdr>
        <w:top w:val="none" w:sz="0" w:space="0" w:color="auto"/>
        <w:left w:val="none" w:sz="0" w:space="0" w:color="auto"/>
        <w:bottom w:val="none" w:sz="0" w:space="0" w:color="auto"/>
        <w:right w:val="none" w:sz="0" w:space="0" w:color="auto"/>
      </w:divBdr>
    </w:div>
    <w:div w:id="1942644579">
      <w:bodyDiv w:val="1"/>
      <w:marLeft w:val="0"/>
      <w:marRight w:val="0"/>
      <w:marTop w:val="0"/>
      <w:marBottom w:val="0"/>
      <w:divBdr>
        <w:top w:val="none" w:sz="0" w:space="0" w:color="auto"/>
        <w:left w:val="none" w:sz="0" w:space="0" w:color="auto"/>
        <w:bottom w:val="none" w:sz="0" w:space="0" w:color="auto"/>
        <w:right w:val="none" w:sz="0" w:space="0" w:color="auto"/>
      </w:divBdr>
    </w:div>
    <w:div w:id="1975596100">
      <w:bodyDiv w:val="1"/>
      <w:marLeft w:val="0"/>
      <w:marRight w:val="0"/>
      <w:marTop w:val="0"/>
      <w:marBottom w:val="0"/>
      <w:divBdr>
        <w:top w:val="none" w:sz="0" w:space="0" w:color="auto"/>
        <w:left w:val="none" w:sz="0" w:space="0" w:color="auto"/>
        <w:bottom w:val="none" w:sz="0" w:space="0" w:color="auto"/>
        <w:right w:val="none" w:sz="0" w:space="0" w:color="auto"/>
      </w:divBdr>
    </w:div>
    <w:div w:id="2007709008">
      <w:bodyDiv w:val="1"/>
      <w:marLeft w:val="0"/>
      <w:marRight w:val="0"/>
      <w:marTop w:val="0"/>
      <w:marBottom w:val="0"/>
      <w:divBdr>
        <w:top w:val="none" w:sz="0" w:space="0" w:color="auto"/>
        <w:left w:val="none" w:sz="0" w:space="0" w:color="auto"/>
        <w:bottom w:val="none" w:sz="0" w:space="0" w:color="auto"/>
        <w:right w:val="none" w:sz="0" w:space="0" w:color="auto"/>
      </w:divBdr>
    </w:div>
    <w:div w:id="2019651659">
      <w:bodyDiv w:val="1"/>
      <w:marLeft w:val="0"/>
      <w:marRight w:val="0"/>
      <w:marTop w:val="0"/>
      <w:marBottom w:val="0"/>
      <w:divBdr>
        <w:top w:val="none" w:sz="0" w:space="0" w:color="auto"/>
        <w:left w:val="none" w:sz="0" w:space="0" w:color="auto"/>
        <w:bottom w:val="none" w:sz="0" w:space="0" w:color="auto"/>
        <w:right w:val="none" w:sz="0" w:space="0" w:color="auto"/>
      </w:divBdr>
    </w:div>
    <w:div w:id="2027319990">
      <w:bodyDiv w:val="1"/>
      <w:marLeft w:val="0"/>
      <w:marRight w:val="0"/>
      <w:marTop w:val="0"/>
      <w:marBottom w:val="0"/>
      <w:divBdr>
        <w:top w:val="none" w:sz="0" w:space="0" w:color="auto"/>
        <w:left w:val="none" w:sz="0" w:space="0" w:color="auto"/>
        <w:bottom w:val="none" w:sz="0" w:space="0" w:color="auto"/>
        <w:right w:val="none" w:sz="0" w:space="0" w:color="auto"/>
      </w:divBdr>
    </w:div>
    <w:div w:id="2047370443">
      <w:bodyDiv w:val="1"/>
      <w:marLeft w:val="0"/>
      <w:marRight w:val="0"/>
      <w:marTop w:val="0"/>
      <w:marBottom w:val="0"/>
      <w:divBdr>
        <w:top w:val="none" w:sz="0" w:space="0" w:color="auto"/>
        <w:left w:val="none" w:sz="0" w:space="0" w:color="auto"/>
        <w:bottom w:val="none" w:sz="0" w:space="0" w:color="auto"/>
        <w:right w:val="none" w:sz="0" w:space="0" w:color="auto"/>
      </w:divBdr>
    </w:div>
    <w:div w:id="2053646358">
      <w:bodyDiv w:val="1"/>
      <w:marLeft w:val="0"/>
      <w:marRight w:val="0"/>
      <w:marTop w:val="0"/>
      <w:marBottom w:val="0"/>
      <w:divBdr>
        <w:top w:val="none" w:sz="0" w:space="0" w:color="auto"/>
        <w:left w:val="none" w:sz="0" w:space="0" w:color="auto"/>
        <w:bottom w:val="none" w:sz="0" w:space="0" w:color="auto"/>
        <w:right w:val="none" w:sz="0" w:space="0" w:color="auto"/>
      </w:divBdr>
    </w:div>
    <w:div w:id="2054427901">
      <w:bodyDiv w:val="1"/>
      <w:marLeft w:val="0"/>
      <w:marRight w:val="0"/>
      <w:marTop w:val="0"/>
      <w:marBottom w:val="0"/>
      <w:divBdr>
        <w:top w:val="none" w:sz="0" w:space="0" w:color="auto"/>
        <w:left w:val="none" w:sz="0" w:space="0" w:color="auto"/>
        <w:bottom w:val="none" w:sz="0" w:space="0" w:color="auto"/>
        <w:right w:val="none" w:sz="0" w:space="0" w:color="auto"/>
      </w:divBdr>
    </w:div>
    <w:div w:id="2055232526">
      <w:bodyDiv w:val="1"/>
      <w:marLeft w:val="0"/>
      <w:marRight w:val="0"/>
      <w:marTop w:val="0"/>
      <w:marBottom w:val="0"/>
      <w:divBdr>
        <w:top w:val="none" w:sz="0" w:space="0" w:color="auto"/>
        <w:left w:val="none" w:sz="0" w:space="0" w:color="auto"/>
        <w:bottom w:val="none" w:sz="0" w:space="0" w:color="auto"/>
        <w:right w:val="none" w:sz="0" w:space="0" w:color="auto"/>
      </w:divBdr>
    </w:div>
    <w:div w:id="2059821755">
      <w:bodyDiv w:val="1"/>
      <w:marLeft w:val="0"/>
      <w:marRight w:val="0"/>
      <w:marTop w:val="0"/>
      <w:marBottom w:val="0"/>
      <w:divBdr>
        <w:top w:val="none" w:sz="0" w:space="0" w:color="auto"/>
        <w:left w:val="none" w:sz="0" w:space="0" w:color="auto"/>
        <w:bottom w:val="none" w:sz="0" w:space="0" w:color="auto"/>
        <w:right w:val="none" w:sz="0" w:space="0" w:color="auto"/>
      </w:divBdr>
    </w:div>
    <w:div w:id="2061203289">
      <w:bodyDiv w:val="1"/>
      <w:marLeft w:val="0"/>
      <w:marRight w:val="0"/>
      <w:marTop w:val="0"/>
      <w:marBottom w:val="0"/>
      <w:divBdr>
        <w:top w:val="none" w:sz="0" w:space="0" w:color="auto"/>
        <w:left w:val="none" w:sz="0" w:space="0" w:color="auto"/>
        <w:bottom w:val="none" w:sz="0" w:space="0" w:color="auto"/>
        <w:right w:val="none" w:sz="0" w:space="0" w:color="auto"/>
      </w:divBdr>
    </w:div>
    <w:div w:id="2073650422">
      <w:bodyDiv w:val="1"/>
      <w:marLeft w:val="0"/>
      <w:marRight w:val="0"/>
      <w:marTop w:val="0"/>
      <w:marBottom w:val="0"/>
      <w:divBdr>
        <w:top w:val="none" w:sz="0" w:space="0" w:color="auto"/>
        <w:left w:val="none" w:sz="0" w:space="0" w:color="auto"/>
        <w:bottom w:val="none" w:sz="0" w:space="0" w:color="auto"/>
        <w:right w:val="none" w:sz="0" w:space="0" w:color="auto"/>
      </w:divBdr>
    </w:div>
    <w:div w:id="2081251797">
      <w:bodyDiv w:val="1"/>
      <w:marLeft w:val="0"/>
      <w:marRight w:val="0"/>
      <w:marTop w:val="0"/>
      <w:marBottom w:val="0"/>
      <w:divBdr>
        <w:top w:val="none" w:sz="0" w:space="0" w:color="auto"/>
        <w:left w:val="none" w:sz="0" w:space="0" w:color="auto"/>
        <w:bottom w:val="none" w:sz="0" w:space="0" w:color="auto"/>
        <w:right w:val="none" w:sz="0" w:space="0" w:color="auto"/>
      </w:divBdr>
    </w:div>
    <w:div w:id="2102946378">
      <w:bodyDiv w:val="1"/>
      <w:marLeft w:val="0"/>
      <w:marRight w:val="0"/>
      <w:marTop w:val="0"/>
      <w:marBottom w:val="0"/>
      <w:divBdr>
        <w:top w:val="none" w:sz="0" w:space="0" w:color="auto"/>
        <w:left w:val="none" w:sz="0" w:space="0" w:color="auto"/>
        <w:bottom w:val="none" w:sz="0" w:space="0" w:color="auto"/>
        <w:right w:val="none" w:sz="0" w:space="0" w:color="auto"/>
      </w:divBdr>
    </w:div>
    <w:div w:id="2111584137">
      <w:bodyDiv w:val="1"/>
      <w:marLeft w:val="0"/>
      <w:marRight w:val="0"/>
      <w:marTop w:val="0"/>
      <w:marBottom w:val="0"/>
      <w:divBdr>
        <w:top w:val="none" w:sz="0" w:space="0" w:color="auto"/>
        <w:left w:val="none" w:sz="0" w:space="0" w:color="auto"/>
        <w:bottom w:val="none" w:sz="0" w:space="0" w:color="auto"/>
        <w:right w:val="none" w:sz="0" w:space="0" w:color="auto"/>
      </w:divBdr>
    </w:div>
    <w:div w:id="2117676849">
      <w:bodyDiv w:val="1"/>
      <w:marLeft w:val="0"/>
      <w:marRight w:val="0"/>
      <w:marTop w:val="0"/>
      <w:marBottom w:val="0"/>
      <w:divBdr>
        <w:top w:val="none" w:sz="0" w:space="0" w:color="auto"/>
        <w:left w:val="none" w:sz="0" w:space="0" w:color="auto"/>
        <w:bottom w:val="none" w:sz="0" w:space="0" w:color="auto"/>
        <w:right w:val="none" w:sz="0" w:space="0" w:color="auto"/>
      </w:divBdr>
    </w:div>
    <w:div w:id="2122407983">
      <w:bodyDiv w:val="1"/>
      <w:marLeft w:val="0"/>
      <w:marRight w:val="0"/>
      <w:marTop w:val="0"/>
      <w:marBottom w:val="0"/>
      <w:divBdr>
        <w:top w:val="none" w:sz="0" w:space="0" w:color="auto"/>
        <w:left w:val="none" w:sz="0" w:space="0" w:color="auto"/>
        <w:bottom w:val="none" w:sz="0" w:space="0" w:color="auto"/>
        <w:right w:val="none" w:sz="0" w:space="0" w:color="auto"/>
      </w:divBdr>
    </w:div>
    <w:div w:id="2125272669">
      <w:bodyDiv w:val="1"/>
      <w:marLeft w:val="0"/>
      <w:marRight w:val="0"/>
      <w:marTop w:val="0"/>
      <w:marBottom w:val="0"/>
      <w:divBdr>
        <w:top w:val="none" w:sz="0" w:space="0" w:color="auto"/>
        <w:left w:val="none" w:sz="0" w:space="0" w:color="auto"/>
        <w:bottom w:val="none" w:sz="0" w:space="0" w:color="auto"/>
        <w:right w:val="none" w:sz="0" w:space="0" w:color="auto"/>
      </w:divBdr>
    </w:div>
    <w:div w:id="2126580750">
      <w:bodyDiv w:val="1"/>
      <w:marLeft w:val="0"/>
      <w:marRight w:val="0"/>
      <w:marTop w:val="0"/>
      <w:marBottom w:val="0"/>
      <w:divBdr>
        <w:top w:val="none" w:sz="0" w:space="0" w:color="auto"/>
        <w:left w:val="none" w:sz="0" w:space="0" w:color="auto"/>
        <w:bottom w:val="none" w:sz="0" w:space="0" w:color="auto"/>
        <w:right w:val="none" w:sz="0" w:space="0" w:color="auto"/>
      </w:divBdr>
    </w:div>
    <w:div w:id="2139451528">
      <w:bodyDiv w:val="1"/>
      <w:marLeft w:val="0"/>
      <w:marRight w:val="0"/>
      <w:marTop w:val="0"/>
      <w:marBottom w:val="0"/>
      <w:divBdr>
        <w:top w:val="none" w:sz="0" w:space="0" w:color="auto"/>
        <w:left w:val="none" w:sz="0" w:space="0" w:color="auto"/>
        <w:bottom w:val="none" w:sz="0" w:space="0" w:color="auto"/>
        <w:right w:val="none" w:sz="0" w:space="0" w:color="auto"/>
      </w:divBdr>
    </w:div>
    <w:div w:id="2143881398">
      <w:bodyDiv w:val="1"/>
      <w:marLeft w:val="0"/>
      <w:marRight w:val="0"/>
      <w:marTop w:val="0"/>
      <w:marBottom w:val="0"/>
      <w:divBdr>
        <w:top w:val="none" w:sz="0" w:space="0" w:color="auto"/>
        <w:left w:val="none" w:sz="0" w:space="0" w:color="auto"/>
        <w:bottom w:val="none" w:sz="0" w:space="0" w:color="auto"/>
        <w:right w:val="none" w:sz="0" w:space="0" w:color="auto"/>
      </w:divBdr>
    </w:div>
    <w:div w:id="21471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openxmlformats.org/officeDocument/2006/relationships/image" Target="media/image30.emf"/><Relationship Id="rId47" Type="http://schemas.openxmlformats.org/officeDocument/2006/relationships/image" Target="media/image35.emf"/><Relationship Id="rId63" Type="http://schemas.openxmlformats.org/officeDocument/2006/relationships/image" Target="media/image51.emf"/><Relationship Id="rId68" Type="http://schemas.openxmlformats.org/officeDocument/2006/relationships/image" Target="media/image56.emf"/><Relationship Id="rId16" Type="http://schemas.openxmlformats.org/officeDocument/2006/relationships/comments" Target="comments.xml"/><Relationship Id="rId11" Type="http://schemas.openxmlformats.org/officeDocument/2006/relationships/image" Target="media/image3.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image" Target="media/image54.emf"/><Relationship Id="rId74" Type="http://schemas.openxmlformats.org/officeDocument/2006/relationships/image" Target="media/image62.emf"/><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image" Target="media/image49.emf"/><Relationship Id="rId19" Type="http://schemas.microsoft.com/office/2018/08/relationships/commentsExtensible" Target="commentsExtensible.xml"/><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52.emf"/><Relationship Id="rId69" Type="http://schemas.openxmlformats.org/officeDocument/2006/relationships/image" Target="media/image57.emf"/><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39.emf"/><Relationship Id="rId72" Type="http://schemas.openxmlformats.org/officeDocument/2006/relationships/image" Target="media/image60.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microsoft.com/office/2011/relationships/commentsExtended" Target="commentsExtended.xml"/><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7.emf"/><Relationship Id="rId67" Type="http://schemas.openxmlformats.org/officeDocument/2006/relationships/image" Target="media/image55.emf"/><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50.emf"/><Relationship Id="rId70" Type="http://schemas.openxmlformats.org/officeDocument/2006/relationships/image" Target="media/image58.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10" Type="http://schemas.openxmlformats.org/officeDocument/2006/relationships/footer" Target="footer1.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image" Target="media/image53.emf"/><Relationship Id="rId73" Type="http://schemas.openxmlformats.org/officeDocument/2006/relationships/image" Target="media/image61.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emf"/><Relationship Id="rId18" Type="http://schemas.microsoft.com/office/2016/09/relationships/commentsIds" Target="commentsIds.xml"/><Relationship Id="rId39" Type="http://schemas.openxmlformats.org/officeDocument/2006/relationships/image" Target="media/image27.emf"/><Relationship Id="rId34" Type="http://schemas.openxmlformats.org/officeDocument/2006/relationships/image" Target="media/image22.emf"/><Relationship Id="rId50" Type="http://schemas.openxmlformats.org/officeDocument/2006/relationships/image" Target="media/image38.emf"/><Relationship Id="rId55" Type="http://schemas.openxmlformats.org/officeDocument/2006/relationships/image" Target="media/image43.emf"/><Relationship Id="rId76" Type="http://schemas.openxmlformats.org/officeDocument/2006/relationships/image" Target="media/image63.tmp"/><Relationship Id="rId7" Type="http://schemas.openxmlformats.org/officeDocument/2006/relationships/endnotes" Target="endnotes.xml"/><Relationship Id="rId71" Type="http://schemas.openxmlformats.org/officeDocument/2006/relationships/image" Target="media/image59.emf"/><Relationship Id="rId2" Type="http://schemas.openxmlformats.org/officeDocument/2006/relationships/numbering" Target="numbering.xml"/><Relationship Id="rId29" Type="http://schemas.openxmlformats.org/officeDocument/2006/relationships/image" Target="media/image1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F91C-1012-4723-B64D-EFE5C481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56</Pages>
  <Words>3459</Words>
  <Characters>19719</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亮 村田</cp:lastModifiedBy>
  <cp:revision>21</cp:revision>
  <cp:lastPrinted>2026-02-12T07:06:00Z</cp:lastPrinted>
  <dcterms:created xsi:type="dcterms:W3CDTF">2026-02-16T10:13:00Z</dcterms:created>
  <dcterms:modified xsi:type="dcterms:W3CDTF">2026-03-31T03:51:00Z</dcterms:modified>
</cp:coreProperties>
</file>