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C79D" w14:textId="05312F9F" w:rsidR="009D7969" w:rsidRPr="00947E10" w:rsidRDefault="00260391">
      <w:pPr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5A9B2" wp14:editId="556BC36A">
                <wp:simplePos x="0" y="0"/>
                <wp:positionH relativeFrom="column">
                  <wp:posOffset>-184785</wp:posOffset>
                </wp:positionH>
                <wp:positionV relativeFrom="paragraph">
                  <wp:posOffset>-81280</wp:posOffset>
                </wp:positionV>
                <wp:extent cx="5819775" cy="676275"/>
                <wp:effectExtent l="19050" t="19050" r="47625" b="4762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76275"/>
                        </a:xfrm>
                        <a:prstGeom prst="flowChartAlternateProcess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A52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-14.55pt;margin-top:-6.4pt;width:458.25pt;height:5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" filled="f" strokecolor="#f4b083 [1941]" strokeweight="4.5pt"/>
            </w:pict>
          </mc:Fallback>
        </mc:AlternateContent>
      </w:r>
      <w:r w:rsidR="00FD5508" w:rsidRPr="00947E10">
        <w:rPr>
          <w:rFonts w:ascii="HGPｺﾞｼｯｸM" w:eastAsia="HGPｺﾞｼｯｸM" w:hint="eastAsia"/>
          <w:sz w:val="44"/>
          <w:szCs w:val="44"/>
        </w:rPr>
        <w:t>占冠村</w:t>
      </w:r>
      <w:r w:rsidR="001721EF">
        <w:rPr>
          <w:rFonts w:ascii="HGPｺﾞｼｯｸM" w:eastAsia="HGPｺﾞｼｯｸM" w:hint="eastAsia"/>
          <w:sz w:val="44"/>
          <w:szCs w:val="44"/>
        </w:rPr>
        <w:t>地域</w:t>
      </w:r>
      <w:r w:rsidR="00FD5508" w:rsidRPr="00947E10">
        <w:rPr>
          <w:rFonts w:ascii="HGPｺﾞｼｯｸM" w:eastAsia="HGPｺﾞｼｯｸM" w:hint="eastAsia"/>
          <w:sz w:val="44"/>
          <w:szCs w:val="44"/>
        </w:rPr>
        <w:t>子育て</w:t>
      </w:r>
      <w:r w:rsidR="001721EF">
        <w:rPr>
          <w:rFonts w:ascii="HGPｺﾞｼｯｸM" w:eastAsia="HGPｺﾞｼｯｸM" w:hint="eastAsia"/>
          <w:sz w:val="44"/>
          <w:szCs w:val="44"/>
        </w:rPr>
        <w:t>支援拠点事業</w:t>
      </w:r>
      <w:r w:rsidR="00D404F3">
        <w:rPr>
          <w:rFonts w:ascii="HGPｺﾞｼｯｸM" w:eastAsia="HGPｺﾞｼｯｸM" w:hint="eastAsia"/>
          <w:sz w:val="44"/>
          <w:szCs w:val="44"/>
        </w:rPr>
        <w:t>について</w:t>
      </w:r>
    </w:p>
    <w:p w14:paraId="55AC8BA7" w14:textId="77777777" w:rsidR="00FD5508" w:rsidRPr="00236A9B" w:rsidRDefault="00FD5508">
      <w:pPr>
        <w:rPr>
          <w:rFonts w:ascii="HGPｺﾞｼｯｸM" w:eastAsia="HGPｺﾞｼｯｸM"/>
          <w:sz w:val="24"/>
          <w:szCs w:val="24"/>
        </w:rPr>
      </w:pPr>
    </w:p>
    <w:p w14:paraId="577679A8" w14:textId="3A90E8E0" w:rsidR="00FD5508" w:rsidRPr="00236A9B" w:rsidRDefault="00FD5508" w:rsidP="00FD5508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236A9B">
        <w:rPr>
          <w:rFonts w:ascii="HGPｺﾞｼｯｸM" w:eastAsia="HGPｺﾞｼｯｸM" w:hint="eastAsia"/>
          <w:sz w:val="24"/>
          <w:szCs w:val="24"/>
        </w:rPr>
        <w:t>占冠村では、安心して「妊娠・出産・子育て」ができるよう、令和</w:t>
      </w:r>
      <w:r w:rsidR="001721EF">
        <w:rPr>
          <w:rFonts w:ascii="HGPｺﾞｼｯｸM" w:eastAsia="HGPｺﾞｼｯｸM" w:hint="eastAsia"/>
          <w:sz w:val="24"/>
          <w:szCs w:val="24"/>
        </w:rPr>
        <w:t>６</w:t>
      </w:r>
      <w:r w:rsidRPr="00236A9B">
        <w:rPr>
          <w:rFonts w:ascii="HGPｺﾞｼｯｸM" w:eastAsia="HGPｺﾞｼｯｸM" w:hint="eastAsia"/>
          <w:sz w:val="24"/>
          <w:szCs w:val="24"/>
        </w:rPr>
        <w:t>年４月から、「占冠村</w:t>
      </w:r>
      <w:r w:rsidR="001721EF">
        <w:rPr>
          <w:rFonts w:ascii="HGPｺﾞｼｯｸM" w:eastAsia="HGPｺﾞｼｯｸM" w:hint="eastAsia"/>
          <w:sz w:val="24"/>
          <w:szCs w:val="24"/>
        </w:rPr>
        <w:t>地域</w:t>
      </w:r>
      <w:r w:rsidRPr="00236A9B">
        <w:rPr>
          <w:rFonts w:ascii="HGPｺﾞｼｯｸM" w:eastAsia="HGPｺﾞｼｯｸM" w:hint="eastAsia"/>
          <w:sz w:val="24"/>
          <w:szCs w:val="24"/>
        </w:rPr>
        <w:t>子育て支援</w:t>
      </w:r>
      <w:r w:rsidR="001721EF">
        <w:rPr>
          <w:rFonts w:ascii="HGPｺﾞｼｯｸM" w:eastAsia="HGPｺﾞｼｯｸM" w:hint="eastAsia"/>
          <w:sz w:val="24"/>
          <w:szCs w:val="24"/>
        </w:rPr>
        <w:t>拠点</w:t>
      </w:r>
      <w:r w:rsidRPr="00236A9B">
        <w:rPr>
          <w:rFonts w:ascii="HGPｺﾞｼｯｸM" w:eastAsia="HGPｺﾞｼｯｸM" w:hint="eastAsia"/>
          <w:sz w:val="24"/>
          <w:szCs w:val="24"/>
        </w:rPr>
        <w:t>」事業を開始しま</w:t>
      </w:r>
      <w:r w:rsidR="00CC0C53">
        <w:rPr>
          <w:rFonts w:ascii="HGPｺﾞｼｯｸM" w:eastAsia="HGPｺﾞｼｯｸM" w:hint="eastAsia"/>
          <w:sz w:val="24"/>
          <w:szCs w:val="24"/>
        </w:rPr>
        <w:t>す</w:t>
      </w:r>
      <w:r w:rsidRPr="00236A9B">
        <w:rPr>
          <w:rFonts w:ascii="HGPｺﾞｼｯｸM" w:eastAsia="HGPｺﾞｼｯｸM" w:hint="eastAsia"/>
          <w:sz w:val="24"/>
          <w:szCs w:val="24"/>
        </w:rPr>
        <w:t>。</w:t>
      </w:r>
    </w:p>
    <w:p w14:paraId="772602C3" w14:textId="48520510" w:rsidR="00FD5508" w:rsidRPr="00CC0C53" w:rsidRDefault="00CC0C53" w:rsidP="00FD550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入園前のお子様とその保護者、妊産婦の方の交流事業をはじめ、月１回程度の講習等を実施していきますので、ご利用ください。</w:t>
      </w:r>
    </w:p>
    <w:p w14:paraId="0844DFCA" w14:textId="3D3CC64F" w:rsidR="00FD5508" w:rsidRDefault="00FD5508" w:rsidP="00FD5508">
      <w:pPr>
        <w:rPr>
          <w:rFonts w:ascii="HGPｺﾞｼｯｸM" w:eastAsia="HGPｺﾞｼｯｸM"/>
          <w:sz w:val="24"/>
          <w:szCs w:val="24"/>
        </w:rPr>
      </w:pPr>
      <w:r w:rsidRPr="00236A9B">
        <w:rPr>
          <w:rFonts w:ascii="HGPｺﾞｼｯｸM" w:eastAsia="HGPｺﾞｼｯｸM" w:hint="eastAsia"/>
          <w:sz w:val="24"/>
          <w:szCs w:val="24"/>
        </w:rPr>
        <w:t xml:space="preserve">　産前・産後のことや育児のことなど、ご自身やお子さんの心配ごと、困っていること、</w:t>
      </w:r>
      <w:r w:rsidR="004A4ABC">
        <w:rPr>
          <w:rFonts w:ascii="HGPｺﾞｼｯｸM" w:eastAsia="HGPｺﾞｼｯｸM" w:hint="eastAsia"/>
          <w:sz w:val="24"/>
          <w:szCs w:val="24"/>
        </w:rPr>
        <w:t>気</w:t>
      </w:r>
      <w:r w:rsidRPr="00236A9B">
        <w:rPr>
          <w:rFonts w:ascii="HGPｺﾞｼｯｸM" w:eastAsia="HGPｺﾞｼｯｸM" w:hint="eastAsia"/>
          <w:sz w:val="24"/>
          <w:szCs w:val="24"/>
        </w:rPr>
        <w:t>になることがありましたら、一人で悩まずにお気軽にご相談ください。</w:t>
      </w:r>
    </w:p>
    <w:p w14:paraId="554A000E" w14:textId="0362C204" w:rsidR="00236A9B" w:rsidRDefault="00236A9B" w:rsidP="00FD5508">
      <w:pPr>
        <w:rPr>
          <w:rFonts w:ascii="HGPｺﾞｼｯｸM" w:eastAsia="HGPｺﾞｼｯｸM"/>
          <w:sz w:val="24"/>
          <w:szCs w:val="24"/>
        </w:rPr>
      </w:pPr>
    </w:p>
    <w:p w14:paraId="261C0D75" w14:textId="7EB9B697" w:rsidR="00236A9B" w:rsidRDefault="00A666F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4EC21" wp14:editId="185A599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646420" cy="5730240"/>
                <wp:effectExtent l="0" t="0" r="1143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5730240"/>
                        </a:xfrm>
                        <a:prstGeom prst="roundRect">
                          <a:avLst>
                            <a:gd name="adj" fmla="val 982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3CF8A" id="四角形: 角を丸くする 4" o:spid="_x0000_s1026" style="position:absolute;left:0;text-align:left;margin-left:0;margin-top:1.7pt;width:444.6pt;height:451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" filled="f" strokecolor="black [3213]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49DBD249" w14:textId="734E0ED9" w:rsidR="00EF283F" w:rsidRPr="00EF283F" w:rsidRDefault="00EF283F" w:rsidP="0030452E">
      <w:pPr>
        <w:ind w:firstLineChars="100" w:firstLine="442"/>
        <w:rPr>
          <w:rFonts w:ascii="HGPｺﾞｼｯｸM" w:eastAsia="HGPｺﾞｼｯｸM"/>
          <w:b/>
          <w:sz w:val="44"/>
          <w:szCs w:val="44"/>
        </w:rPr>
      </w:pPr>
      <w:r w:rsidRPr="00EF283F">
        <w:rPr>
          <w:rFonts w:ascii="HGPｺﾞｼｯｸM" w:eastAsia="HGPｺﾞｼｯｸM" w:hint="eastAsia"/>
          <w:b/>
          <w:sz w:val="44"/>
          <w:szCs w:val="44"/>
        </w:rPr>
        <w:t>子育て親子の集まりの場があります</w:t>
      </w:r>
    </w:p>
    <w:p w14:paraId="1D3D06D1" w14:textId="397B4A3D" w:rsidR="00236A9B" w:rsidRPr="00EF283F" w:rsidRDefault="00C24286" w:rsidP="0030452E">
      <w:pPr>
        <w:ind w:firstLineChars="100" w:firstLine="361"/>
        <w:rPr>
          <w:rFonts w:ascii="HGPｺﾞｼｯｸM" w:eastAsia="HGPｺﾞｼｯｸM"/>
          <w:b/>
          <w:sz w:val="36"/>
          <w:szCs w:val="36"/>
        </w:rPr>
      </w:pPr>
      <w:r w:rsidRPr="00EF283F">
        <w:rPr>
          <w:rFonts w:ascii="HGPｺﾞｼｯｸM" w:eastAsia="HGPｺﾞｼｯｸM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79851" wp14:editId="7A9F760D">
                <wp:simplePos x="0" y="0"/>
                <wp:positionH relativeFrom="column">
                  <wp:posOffset>207645</wp:posOffset>
                </wp:positionH>
                <wp:positionV relativeFrom="paragraph">
                  <wp:posOffset>391160</wp:posOffset>
                </wp:positionV>
                <wp:extent cx="4800600" cy="0"/>
                <wp:effectExtent l="0" t="1905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758E5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30.8pt" to="394.3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" strokecolor="#f4b083 [1941]" strokeweight="2.25pt">
                <v:stroke joinstyle="miter"/>
              </v:line>
            </w:pict>
          </mc:Fallback>
        </mc:AlternateContent>
      </w:r>
      <w:r w:rsidR="001721EF" w:rsidRPr="00EF283F">
        <w:rPr>
          <w:rFonts w:ascii="HGPｺﾞｼｯｸM" w:eastAsia="HGPｺﾞｼｯｸM" w:hint="eastAsia"/>
          <w:b/>
          <w:sz w:val="36"/>
          <w:szCs w:val="36"/>
        </w:rPr>
        <w:t>占冠</w:t>
      </w:r>
      <w:r w:rsidR="00D261E9" w:rsidRPr="00EF283F">
        <w:rPr>
          <w:rFonts w:ascii="HGPｺﾞｼｯｸM" w:eastAsia="HGPｺﾞｼｯｸM" w:hint="eastAsia"/>
          <w:b/>
          <w:sz w:val="36"/>
          <w:szCs w:val="36"/>
        </w:rPr>
        <w:t>保育所</w:t>
      </w:r>
      <w:r w:rsidR="001721EF" w:rsidRPr="00EF283F">
        <w:rPr>
          <w:rFonts w:ascii="HGPｺﾞｼｯｸM" w:eastAsia="HGPｺﾞｼｯｸM" w:hint="eastAsia"/>
          <w:b/>
          <w:sz w:val="36"/>
          <w:szCs w:val="36"/>
        </w:rPr>
        <w:t xml:space="preserve">　</w:t>
      </w:r>
      <w:r w:rsidR="00D261E9" w:rsidRPr="00EF283F">
        <w:rPr>
          <w:rFonts w:ascii="HGPｺﾞｼｯｸM" w:eastAsia="HGPｺﾞｼｯｸM" w:hint="eastAsia"/>
          <w:b/>
          <w:sz w:val="36"/>
          <w:szCs w:val="36"/>
        </w:rPr>
        <w:t>交流コーナー</w:t>
      </w:r>
      <w:r w:rsidR="001721EF" w:rsidRPr="00EF283F">
        <w:rPr>
          <w:rFonts w:ascii="HGPｺﾞｼｯｸM" w:eastAsia="HGPｺﾞｼｯｸM" w:hint="eastAsia"/>
          <w:b/>
          <w:sz w:val="36"/>
          <w:szCs w:val="36"/>
        </w:rPr>
        <w:t>に遊びに来てください</w:t>
      </w:r>
      <w:r w:rsidR="001C58A9" w:rsidRPr="00EF283F">
        <w:rPr>
          <w:rFonts w:ascii="HGPｺﾞｼｯｸM" w:eastAsia="HGPｺﾞｼｯｸM" w:hint="eastAsia"/>
          <w:b/>
          <w:sz w:val="36"/>
          <w:szCs w:val="36"/>
        </w:rPr>
        <w:t>！</w:t>
      </w:r>
    </w:p>
    <w:p w14:paraId="493B3413" w14:textId="203FAD6C" w:rsidR="00236A9B" w:rsidRDefault="00CB736C" w:rsidP="0030452E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◎</w:t>
      </w:r>
      <w:r w:rsidR="001C58A9">
        <w:rPr>
          <w:rFonts w:ascii="HGPｺﾞｼｯｸM" w:eastAsia="HGPｺﾞｼｯｸM" w:hint="eastAsia"/>
          <w:sz w:val="24"/>
          <w:szCs w:val="24"/>
        </w:rPr>
        <w:t>スタッフを配置し交流の時間を設けます</w:t>
      </w:r>
      <w:r>
        <w:rPr>
          <w:rFonts w:ascii="HGPｺﾞｼｯｸM" w:eastAsia="HGPｺﾞｼｯｸM" w:hint="eastAsia"/>
          <w:sz w:val="24"/>
          <w:szCs w:val="24"/>
        </w:rPr>
        <w:t>ので、お気軽にご参加ください。</w:t>
      </w:r>
    </w:p>
    <w:p w14:paraId="7F49A6EC" w14:textId="49551D9C" w:rsidR="001C58A9" w:rsidRDefault="001C58A9" w:rsidP="00482142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【開設日・時間】　毎週月・水・金曜日（</w:t>
      </w:r>
      <w:r w:rsidR="00197224">
        <w:rPr>
          <w:rFonts w:ascii="HGPｺﾞｼｯｸM" w:eastAsia="HGPｺﾞｼｯｸM" w:hint="eastAsia"/>
          <w:sz w:val="24"/>
          <w:szCs w:val="24"/>
        </w:rPr>
        <w:t>祝日、年末年始を除く）９：</w:t>
      </w:r>
      <w:r w:rsidR="001721EF">
        <w:rPr>
          <w:rFonts w:ascii="HGPｺﾞｼｯｸM" w:eastAsia="HGPｺﾞｼｯｸM" w:hint="eastAsia"/>
          <w:sz w:val="24"/>
          <w:szCs w:val="24"/>
        </w:rPr>
        <w:t>０</w:t>
      </w:r>
      <w:r w:rsidR="00197224">
        <w:rPr>
          <w:rFonts w:ascii="HGPｺﾞｼｯｸM" w:eastAsia="HGPｺﾞｼｯｸM" w:hint="eastAsia"/>
          <w:sz w:val="24"/>
          <w:szCs w:val="24"/>
        </w:rPr>
        <w:t>０～１</w:t>
      </w:r>
      <w:r w:rsidR="001721EF">
        <w:rPr>
          <w:rFonts w:ascii="HGPｺﾞｼｯｸM" w:eastAsia="HGPｺﾞｼｯｸM" w:hint="eastAsia"/>
          <w:sz w:val="24"/>
          <w:szCs w:val="24"/>
        </w:rPr>
        <w:t>２</w:t>
      </w:r>
      <w:r w:rsidR="00197224">
        <w:rPr>
          <w:rFonts w:ascii="HGPｺﾞｼｯｸM" w:eastAsia="HGPｺﾞｼｯｸM" w:hint="eastAsia"/>
          <w:sz w:val="24"/>
          <w:szCs w:val="24"/>
        </w:rPr>
        <w:t>：</w:t>
      </w:r>
      <w:r w:rsidR="001721EF">
        <w:rPr>
          <w:rFonts w:ascii="HGPｺﾞｼｯｸM" w:eastAsia="HGPｺﾞｼｯｸM" w:hint="eastAsia"/>
          <w:sz w:val="24"/>
          <w:szCs w:val="24"/>
        </w:rPr>
        <w:t>０</w:t>
      </w:r>
      <w:r w:rsidR="00197224">
        <w:rPr>
          <w:rFonts w:ascii="HGPｺﾞｼｯｸM" w:eastAsia="HGPｺﾞｼｯｸM" w:hint="eastAsia"/>
          <w:sz w:val="24"/>
          <w:szCs w:val="24"/>
        </w:rPr>
        <w:t>０</w:t>
      </w:r>
    </w:p>
    <w:p w14:paraId="4795ACC3" w14:textId="00682397" w:rsidR="00197224" w:rsidRDefault="00197224" w:rsidP="00482142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【場所】　占冠保育所内交流</w:t>
      </w:r>
      <w:r w:rsidR="002E2281">
        <w:rPr>
          <w:rFonts w:ascii="HGPｺﾞｼｯｸM" w:eastAsia="HGPｺﾞｼｯｸM" w:hint="eastAsia"/>
          <w:sz w:val="24"/>
          <w:szCs w:val="24"/>
        </w:rPr>
        <w:t>コーナー</w:t>
      </w:r>
    </w:p>
    <w:p w14:paraId="54118696" w14:textId="17D4A8A0" w:rsidR="00197224" w:rsidRDefault="00197224" w:rsidP="00482142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【対象者】　入園前のお子様</w:t>
      </w:r>
      <w:r w:rsidR="00D261E9">
        <w:rPr>
          <w:rFonts w:ascii="HGPｺﾞｼｯｸM" w:eastAsia="HGPｺﾞｼｯｸM" w:hint="eastAsia"/>
          <w:sz w:val="24"/>
          <w:szCs w:val="24"/>
        </w:rPr>
        <w:t>とその保護者、妊産婦さん</w:t>
      </w:r>
    </w:p>
    <w:p w14:paraId="3F6508DA" w14:textId="483AF086" w:rsidR="003653DC" w:rsidRDefault="00197224" w:rsidP="00482142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【きまりごと】</w:t>
      </w:r>
    </w:p>
    <w:p w14:paraId="22115D4D" w14:textId="4BB124FE" w:rsidR="00197224" w:rsidRPr="00CC0C53" w:rsidRDefault="00197224" w:rsidP="00CC0C53">
      <w:pPr>
        <w:pStyle w:val="a5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CC0C53">
        <w:rPr>
          <w:rFonts w:ascii="HGPｺﾞｼｯｸM" w:eastAsia="HGPｺﾞｼｯｸM" w:hint="eastAsia"/>
          <w:sz w:val="24"/>
          <w:szCs w:val="24"/>
        </w:rPr>
        <w:t>新型コロナウイルス感染症対策として、参加される方は手指消毒にご協力願います。</w:t>
      </w:r>
      <w:r w:rsidR="00D261E9" w:rsidRPr="00CC0C53">
        <w:rPr>
          <w:rFonts w:ascii="HGPｺﾞｼｯｸM" w:eastAsia="HGPｺﾞｼｯｸM" w:hint="eastAsia"/>
          <w:sz w:val="24"/>
          <w:szCs w:val="24"/>
        </w:rPr>
        <w:t>保護者の方は、</w:t>
      </w:r>
      <w:r w:rsidR="00CC0C53">
        <w:rPr>
          <w:rFonts w:ascii="HGPｺﾞｼｯｸM" w:eastAsia="HGPｺﾞｼｯｸM" w:hint="eastAsia"/>
          <w:sz w:val="24"/>
          <w:szCs w:val="24"/>
        </w:rPr>
        <w:t>必要に応じて</w:t>
      </w:r>
      <w:r w:rsidR="00D261E9" w:rsidRPr="00CC0C53">
        <w:rPr>
          <w:rFonts w:ascii="HGPｺﾞｼｯｸM" w:eastAsia="HGPｺﾞｼｯｸM" w:hint="eastAsia"/>
          <w:sz w:val="24"/>
          <w:szCs w:val="24"/>
        </w:rPr>
        <w:t>マスクを着用してください。</w:t>
      </w:r>
    </w:p>
    <w:p w14:paraId="0F351F1A" w14:textId="0362A7CB" w:rsidR="003653DC" w:rsidRPr="00CC0C53" w:rsidRDefault="00D261E9" w:rsidP="00CC0C53">
      <w:pPr>
        <w:pStyle w:val="a5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CC0C53">
        <w:rPr>
          <w:rFonts w:ascii="HGPｺﾞｼｯｸM" w:eastAsia="HGPｺﾞｼｯｸM" w:hint="eastAsia"/>
          <w:sz w:val="24"/>
          <w:szCs w:val="24"/>
        </w:rPr>
        <w:t>飲み物やおむつなど</w:t>
      </w:r>
      <w:r w:rsidR="003653DC" w:rsidRPr="00CC0C53">
        <w:rPr>
          <w:rFonts w:ascii="HGPｺﾞｼｯｸM" w:eastAsia="HGPｺﾞｼｯｸM" w:hint="eastAsia"/>
          <w:sz w:val="24"/>
          <w:szCs w:val="24"/>
        </w:rPr>
        <w:t xml:space="preserve">必要なものは各自ご用意ください。　　　</w:t>
      </w:r>
    </w:p>
    <w:p w14:paraId="03F6F0E8" w14:textId="43DF17A4" w:rsidR="00742F37" w:rsidRPr="00CC0C53" w:rsidRDefault="003653DC" w:rsidP="00CC0C53">
      <w:pPr>
        <w:pStyle w:val="a5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CC0C53">
        <w:rPr>
          <w:rFonts w:ascii="HGPｺﾞｼｯｸM" w:eastAsia="HGPｺﾞｼｯｸM" w:hint="eastAsia"/>
          <w:sz w:val="24"/>
          <w:szCs w:val="24"/>
        </w:rPr>
        <w:t>保険等はかけませんので、</w:t>
      </w:r>
      <w:r w:rsidR="00D261E9" w:rsidRPr="00CC0C53">
        <w:rPr>
          <w:rFonts w:ascii="HGPｺﾞｼｯｸM" w:eastAsia="HGPｺﾞｼｯｸM" w:hint="eastAsia"/>
          <w:sz w:val="24"/>
          <w:szCs w:val="24"/>
        </w:rPr>
        <w:t>万が一けがをした場合は</w:t>
      </w:r>
      <w:r w:rsidR="00870DE4">
        <w:rPr>
          <w:rFonts w:ascii="HGPｺﾞｼｯｸM" w:eastAsia="HGPｺﾞｼｯｸM" w:hint="eastAsia"/>
          <w:sz w:val="24"/>
          <w:szCs w:val="24"/>
        </w:rPr>
        <w:t>子育て支援</w:t>
      </w:r>
      <w:r w:rsidR="00D261E9" w:rsidRPr="00CC0C53">
        <w:rPr>
          <w:rFonts w:ascii="HGPｺﾞｼｯｸM" w:eastAsia="HGPｺﾞｼｯｸM" w:hint="eastAsia"/>
          <w:sz w:val="24"/>
          <w:szCs w:val="24"/>
        </w:rPr>
        <w:t>医療での対応となりますことをご了承ください。</w:t>
      </w:r>
    </w:p>
    <w:p w14:paraId="31A83197" w14:textId="0C6991C0" w:rsidR="00F1354C" w:rsidRDefault="00A666FD" w:rsidP="00D261E9">
      <w:pPr>
        <w:ind w:left="840" w:hangingChars="400" w:hanging="840"/>
        <w:rPr>
          <w:rFonts w:ascii="HGPｺﾞｼｯｸM" w:eastAsia="HGPｺﾞｼｯｸ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B63487C" wp14:editId="484768E8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3032269" cy="19075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0" t="15180" r="13581"/>
                    <a:stretch/>
                  </pic:blipFill>
                  <pic:spPr bwMode="auto">
                    <a:xfrm>
                      <a:off x="0" y="0"/>
                      <a:ext cx="3032269" cy="19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7F121" w14:textId="3A64C0A7" w:rsidR="00CD401C" w:rsidRDefault="00A666FD" w:rsidP="00D261E9">
      <w:pPr>
        <w:ind w:left="840" w:hangingChars="400" w:hanging="840"/>
        <w:rPr>
          <w:rFonts w:ascii="HGPｺﾞｼｯｸM" w:eastAsia="HGPｺﾞｼｯｸ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2FE47C" wp14:editId="13DC3588">
            <wp:simplePos x="0" y="0"/>
            <wp:positionH relativeFrom="column">
              <wp:posOffset>2895600</wp:posOffset>
            </wp:positionH>
            <wp:positionV relativeFrom="paragraph">
              <wp:posOffset>19050</wp:posOffset>
            </wp:positionV>
            <wp:extent cx="1369339" cy="105727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69339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41D00A5" wp14:editId="0F0C5A1C">
            <wp:simplePos x="0" y="0"/>
            <wp:positionH relativeFrom="column">
              <wp:posOffset>4444365</wp:posOffset>
            </wp:positionH>
            <wp:positionV relativeFrom="paragraph">
              <wp:posOffset>158750</wp:posOffset>
            </wp:positionV>
            <wp:extent cx="603720" cy="1173998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0" cy="117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54C">
        <w:rPr>
          <w:rFonts w:ascii="HGPｺﾞｼｯｸM" w:eastAsia="HGPｺﾞｼｯｸM" w:hint="eastAsia"/>
          <w:sz w:val="24"/>
          <w:szCs w:val="24"/>
        </w:rPr>
        <w:t xml:space="preserve">　◎おもちゃや遊ぶものをいっぱい</w:t>
      </w:r>
    </w:p>
    <w:p w14:paraId="719C1DC4" w14:textId="43D8EBA6" w:rsidR="00F1354C" w:rsidRDefault="00F1354C" w:rsidP="00A666FD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用意して待っています～</w:t>
      </w:r>
      <w:r w:rsidR="00CD401C">
        <w:rPr>
          <w:rFonts w:ascii="HGPｺﾞｼｯｸM" w:eastAsia="HGPｺﾞｼｯｸM" w:hint="eastAsia"/>
          <w:sz w:val="24"/>
          <w:szCs w:val="24"/>
        </w:rPr>
        <w:t>♪</w:t>
      </w:r>
    </w:p>
    <w:p w14:paraId="4281DF1F" w14:textId="1B182027" w:rsidR="00353862" w:rsidRDefault="00353862" w:rsidP="00C312C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◎講習等を実施する場合は、別途</w:t>
      </w:r>
    </w:p>
    <w:p w14:paraId="33849A32" w14:textId="788E769E" w:rsidR="00C312C8" w:rsidRDefault="00353862" w:rsidP="00A666FD">
      <w:pPr>
        <w:ind w:firstLineChars="200" w:firstLine="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お知らせします。</w:t>
      </w:r>
    </w:p>
    <w:p w14:paraId="3C38DA25" w14:textId="39C77F0C" w:rsidR="00B91C7F" w:rsidRDefault="00B91C7F" w:rsidP="00C312C8">
      <w:pPr>
        <w:rPr>
          <w:rFonts w:ascii="HGPｺﾞｼｯｸM" w:eastAsia="HGPｺﾞｼｯｸM"/>
          <w:sz w:val="24"/>
          <w:szCs w:val="24"/>
        </w:rPr>
      </w:pPr>
    </w:p>
    <w:p w14:paraId="1561BF6C" w14:textId="31D2991D" w:rsidR="00B91C7F" w:rsidRDefault="00B91C7F" w:rsidP="00C312C8">
      <w:pPr>
        <w:rPr>
          <w:rFonts w:ascii="HGPｺﾞｼｯｸM" w:eastAsia="HGPｺﾞｼｯｸM"/>
          <w:sz w:val="24"/>
          <w:szCs w:val="24"/>
        </w:rPr>
      </w:pPr>
    </w:p>
    <w:p w14:paraId="3A4B0E98" w14:textId="0BD76A47" w:rsidR="00CC0C53" w:rsidRDefault="00CC0C53" w:rsidP="00C312C8">
      <w:pPr>
        <w:rPr>
          <w:rFonts w:ascii="HGPｺﾞｼｯｸM" w:eastAsia="HGPｺﾞｼｯｸM"/>
          <w:sz w:val="24"/>
          <w:szCs w:val="24"/>
        </w:rPr>
      </w:pPr>
    </w:p>
    <w:p w14:paraId="6214E58E" w14:textId="3D34754C" w:rsidR="00DD3ED4" w:rsidRDefault="00DD3ED4" w:rsidP="00C312C8">
      <w:pPr>
        <w:rPr>
          <w:rFonts w:ascii="HGPｺﾞｼｯｸM" w:eastAsia="HGPｺﾞｼｯｸM"/>
          <w:sz w:val="24"/>
          <w:szCs w:val="24"/>
        </w:rPr>
      </w:pPr>
    </w:p>
    <w:p w14:paraId="2084AE0B" w14:textId="399BD1C6" w:rsidR="00A666FD" w:rsidRDefault="00A666FD" w:rsidP="00C312C8">
      <w:pPr>
        <w:rPr>
          <w:rFonts w:ascii="HGPｺﾞｼｯｸM" w:eastAsia="HGPｺﾞｼｯｸM"/>
          <w:sz w:val="24"/>
          <w:szCs w:val="24"/>
        </w:rPr>
      </w:pPr>
    </w:p>
    <w:p w14:paraId="29CB7CF6" w14:textId="77777777" w:rsidR="00A666FD" w:rsidRDefault="00A666FD" w:rsidP="00C312C8">
      <w:pPr>
        <w:rPr>
          <w:rFonts w:ascii="HGPｺﾞｼｯｸM" w:eastAsia="HGPｺﾞｼｯｸM"/>
          <w:sz w:val="24"/>
          <w:szCs w:val="24"/>
        </w:rPr>
      </w:pPr>
    </w:p>
    <w:p w14:paraId="34CB9FFC" w14:textId="0E288631" w:rsidR="00236A9B" w:rsidRPr="009A3F6B" w:rsidRDefault="00C312C8" w:rsidP="00C312C8">
      <w:pPr>
        <w:ind w:firstLineChars="900" w:firstLine="2168"/>
        <w:rPr>
          <w:rFonts w:ascii="HGPｺﾞｼｯｸM" w:eastAsia="HGPｺﾞｼｯｸM"/>
          <w:b/>
          <w:sz w:val="24"/>
          <w:szCs w:val="24"/>
        </w:rPr>
      </w:pPr>
      <w:r w:rsidRPr="009A3F6B">
        <w:rPr>
          <w:rFonts w:ascii="HGPｺﾞｼｯｸM" w:eastAsia="HGPｺﾞｼｯｸM" w:hint="eastAsia"/>
          <w:b/>
          <w:sz w:val="24"/>
          <w:szCs w:val="24"/>
        </w:rPr>
        <w:t>＜</w:t>
      </w:r>
      <w:r w:rsidR="00236A9B" w:rsidRPr="009A3F6B">
        <w:rPr>
          <w:rFonts w:ascii="HGPｺﾞｼｯｸM" w:eastAsia="HGPｺﾞｼｯｸM" w:hint="eastAsia"/>
          <w:b/>
          <w:sz w:val="24"/>
          <w:szCs w:val="24"/>
        </w:rPr>
        <w:t>占冠村</w:t>
      </w:r>
      <w:r w:rsidR="001721EF">
        <w:rPr>
          <w:rFonts w:ascii="HGPｺﾞｼｯｸM" w:eastAsia="HGPｺﾞｼｯｸM" w:hint="eastAsia"/>
          <w:b/>
          <w:sz w:val="24"/>
          <w:szCs w:val="24"/>
        </w:rPr>
        <w:t>地域</w:t>
      </w:r>
      <w:r w:rsidR="00236A9B" w:rsidRPr="009A3F6B">
        <w:rPr>
          <w:rFonts w:ascii="HGPｺﾞｼｯｸM" w:eastAsia="HGPｺﾞｼｯｸM" w:hint="eastAsia"/>
          <w:b/>
          <w:sz w:val="24"/>
          <w:szCs w:val="24"/>
        </w:rPr>
        <w:t>子育て</w:t>
      </w:r>
      <w:r w:rsidR="001721EF">
        <w:rPr>
          <w:rFonts w:ascii="HGPｺﾞｼｯｸM" w:eastAsia="HGPｺﾞｼｯｸM" w:hint="eastAsia"/>
          <w:b/>
          <w:sz w:val="24"/>
          <w:szCs w:val="24"/>
        </w:rPr>
        <w:t xml:space="preserve">支援拠点　</w:t>
      </w:r>
      <w:r w:rsidR="00236A9B" w:rsidRPr="009A3F6B">
        <w:rPr>
          <w:rFonts w:ascii="HGPｺﾞｼｯｸM" w:eastAsia="HGPｺﾞｼｯｸM" w:hint="eastAsia"/>
          <w:b/>
          <w:sz w:val="24"/>
          <w:szCs w:val="24"/>
        </w:rPr>
        <w:t>相談窓口</w:t>
      </w:r>
      <w:r w:rsidRPr="009A3F6B">
        <w:rPr>
          <w:rFonts w:ascii="HGPｺﾞｼｯｸM" w:eastAsia="HGPｺﾞｼｯｸM" w:hint="eastAsia"/>
          <w:b/>
          <w:sz w:val="24"/>
          <w:szCs w:val="24"/>
        </w:rPr>
        <w:t>＞</w:t>
      </w:r>
    </w:p>
    <w:p w14:paraId="02C55DB2" w14:textId="781C8469" w:rsidR="00236A9B" w:rsidRDefault="00236A9B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482142">
        <w:rPr>
          <w:rFonts w:ascii="HGPｺﾞｼｯｸM" w:eastAsia="HGPｺﾞｼｯｸM" w:hint="eastAsia"/>
          <w:sz w:val="24"/>
          <w:szCs w:val="24"/>
        </w:rPr>
        <w:t xml:space="preserve"> </w:t>
      </w:r>
      <w:r w:rsidR="00482142">
        <w:rPr>
          <w:rFonts w:ascii="HGPｺﾞｼｯｸM" w:eastAsia="HGPｺﾞｼｯｸM"/>
          <w:sz w:val="24"/>
          <w:szCs w:val="24"/>
        </w:rPr>
        <w:t xml:space="preserve">                </w:t>
      </w:r>
      <w:r>
        <w:rPr>
          <w:rFonts w:ascii="HGPｺﾞｼｯｸM" w:eastAsia="HGPｺﾞｼｯｸM" w:hint="eastAsia"/>
          <w:sz w:val="24"/>
          <w:szCs w:val="24"/>
        </w:rPr>
        <w:t>受付時間：月～金曜日（祝日、年末年始を除く）８：３０～１７：１５</w:t>
      </w:r>
    </w:p>
    <w:p w14:paraId="68A817CB" w14:textId="4F5BD6CA" w:rsidR="00236A9B" w:rsidRDefault="00236A9B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C312C8">
        <w:rPr>
          <w:rFonts w:ascii="HGPｺﾞｼｯｸM" w:eastAsia="HGPｺﾞｼｯｸM" w:hint="eastAsia"/>
          <w:sz w:val="24"/>
          <w:szCs w:val="24"/>
        </w:rPr>
        <w:t xml:space="preserve"> </w:t>
      </w:r>
      <w:r w:rsidR="00C312C8">
        <w:rPr>
          <w:rFonts w:ascii="HGPｺﾞｼｯｸM" w:eastAsia="HGPｺﾞｼｯｸM"/>
          <w:sz w:val="24"/>
          <w:szCs w:val="24"/>
        </w:rPr>
        <w:t xml:space="preserve">             </w:t>
      </w:r>
      <w:r w:rsidR="00654C51">
        <w:rPr>
          <w:rFonts w:ascii="HGPｺﾞｼｯｸM" w:eastAsia="HGPｺﾞｼｯｸM" w:hint="eastAsia"/>
          <w:sz w:val="24"/>
          <w:szCs w:val="24"/>
        </w:rPr>
        <w:t xml:space="preserve"> </w:t>
      </w:r>
      <w:r w:rsidR="00C312C8">
        <w:rPr>
          <w:rFonts w:ascii="HGPｺﾞｼｯｸM" w:eastAsia="HGPｺﾞｼｯｸM"/>
          <w:sz w:val="24"/>
          <w:szCs w:val="24"/>
        </w:rPr>
        <w:t xml:space="preserve">  </w:t>
      </w:r>
      <w:r>
        <w:rPr>
          <w:rFonts w:ascii="HGPｺﾞｼｯｸM" w:eastAsia="HGPｺﾞｼｯｸM" w:hint="eastAsia"/>
          <w:sz w:val="24"/>
          <w:szCs w:val="24"/>
        </w:rPr>
        <w:t>占冠村福祉</w:t>
      </w:r>
      <w:r w:rsidR="00A45272">
        <w:rPr>
          <w:rFonts w:ascii="HGPｺﾞｼｯｸM" w:eastAsia="HGPｺﾞｼｯｸM" w:hint="eastAsia"/>
          <w:sz w:val="24"/>
          <w:szCs w:val="24"/>
        </w:rPr>
        <w:t>子育て支援課　電話　０１６７－５６－２１２５</w:t>
      </w:r>
    </w:p>
    <w:sectPr w:rsidR="00236A9B" w:rsidSect="0069528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9B0C" w14:textId="77777777" w:rsidR="00793F45" w:rsidRDefault="00793F45" w:rsidP="00793F45">
      <w:r>
        <w:separator/>
      </w:r>
    </w:p>
  </w:endnote>
  <w:endnote w:type="continuationSeparator" w:id="0">
    <w:p w14:paraId="5312D986" w14:textId="77777777" w:rsidR="00793F45" w:rsidRDefault="00793F45" w:rsidP="0079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F6C" w14:textId="77777777" w:rsidR="00793F45" w:rsidRDefault="00793F45" w:rsidP="00793F45">
      <w:r>
        <w:separator/>
      </w:r>
    </w:p>
  </w:footnote>
  <w:footnote w:type="continuationSeparator" w:id="0">
    <w:p w14:paraId="56DC54AC" w14:textId="77777777" w:rsidR="00793F45" w:rsidRDefault="00793F45" w:rsidP="0079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6C01"/>
    <w:multiLevelType w:val="hybridMultilevel"/>
    <w:tmpl w:val="271816F8"/>
    <w:lvl w:ilvl="0" w:tplc="F4A88560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08"/>
    <w:rsid w:val="00004515"/>
    <w:rsid w:val="000559D3"/>
    <w:rsid w:val="00083A1C"/>
    <w:rsid w:val="000A2D6D"/>
    <w:rsid w:val="000C2246"/>
    <w:rsid w:val="000F5DAA"/>
    <w:rsid w:val="001721EF"/>
    <w:rsid w:val="00197224"/>
    <w:rsid w:val="001C58A9"/>
    <w:rsid w:val="00235D1C"/>
    <w:rsid w:val="00236A9B"/>
    <w:rsid w:val="00260391"/>
    <w:rsid w:val="00275C05"/>
    <w:rsid w:val="002C0285"/>
    <w:rsid w:val="002E2281"/>
    <w:rsid w:val="0030452E"/>
    <w:rsid w:val="00304C2C"/>
    <w:rsid w:val="00353862"/>
    <w:rsid w:val="003653DC"/>
    <w:rsid w:val="00436D58"/>
    <w:rsid w:val="004768CF"/>
    <w:rsid w:val="00482142"/>
    <w:rsid w:val="004A4ABC"/>
    <w:rsid w:val="00520153"/>
    <w:rsid w:val="005A5864"/>
    <w:rsid w:val="00654C51"/>
    <w:rsid w:val="00695287"/>
    <w:rsid w:val="00742E80"/>
    <w:rsid w:val="00742F37"/>
    <w:rsid w:val="00774AE1"/>
    <w:rsid w:val="00793F45"/>
    <w:rsid w:val="007D3136"/>
    <w:rsid w:val="00811A23"/>
    <w:rsid w:val="00811C47"/>
    <w:rsid w:val="00870DE4"/>
    <w:rsid w:val="0087310A"/>
    <w:rsid w:val="00896F33"/>
    <w:rsid w:val="00947E10"/>
    <w:rsid w:val="009A3F6B"/>
    <w:rsid w:val="009D7969"/>
    <w:rsid w:val="00A45272"/>
    <w:rsid w:val="00A666FD"/>
    <w:rsid w:val="00AB4A03"/>
    <w:rsid w:val="00B07AF5"/>
    <w:rsid w:val="00B63CFA"/>
    <w:rsid w:val="00B91758"/>
    <w:rsid w:val="00B91C7F"/>
    <w:rsid w:val="00B96643"/>
    <w:rsid w:val="00BB5B2D"/>
    <w:rsid w:val="00BD1FA0"/>
    <w:rsid w:val="00C24286"/>
    <w:rsid w:val="00C312C8"/>
    <w:rsid w:val="00CB159A"/>
    <w:rsid w:val="00CB736C"/>
    <w:rsid w:val="00CC0C53"/>
    <w:rsid w:val="00CD401C"/>
    <w:rsid w:val="00D03D75"/>
    <w:rsid w:val="00D261E9"/>
    <w:rsid w:val="00D404F3"/>
    <w:rsid w:val="00DD3ED4"/>
    <w:rsid w:val="00DF32C5"/>
    <w:rsid w:val="00E07342"/>
    <w:rsid w:val="00E17BE6"/>
    <w:rsid w:val="00E73C99"/>
    <w:rsid w:val="00EE58F0"/>
    <w:rsid w:val="00EF283F"/>
    <w:rsid w:val="00EF2D0F"/>
    <w:rsid w:val="00F1354C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04EE32"/>
  <w15:chartTrackingRefBased/>
  <w15:docId w15:val="{4E329980-25B9-4446-9105-2230274C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E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0C53"/>
    <w:pPr>
      <w:ind w:leftChars="400" w:left="840"/>
    </w:pPr>
  </w:style>
  <w:style w:type="table" w:styleId="a6">
    <w:name w:val="Table Grid"/>
    <w:basedOn w:val="a1"/>
    <w:uiPriority w:val="39"/>
    <w:rsid w:val="0043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3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3F45"/>
  </w:style>
  <w:style w:type="paragraph" w:styleId="a9">
    <w:name w:val="footer"/>
    <w:basedOn w:val="a"/>
    <w:link w:val="aa"/>
    <w:uiPriority w:val="99"/>
    <w:unhideWhenUsed/>
    <w:rsid w:val="00793F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3F45"/>
  </w:style>
  <w:style w:type="table" w:customStyle="1" w:styleId="2">
    <w:name w:val="カレンダー 2"/>
    <w:basedOn w:val="a1"/>
    <w:uiPriority w:val="99"/>
    <w:qFormat/>
    <w:rsid w:val="00793F45"/>
    <w:pPr>
      <w:jc w:val="center"/>
    </w:pPr>
    <w:rPr>
      <w:kern w:val="0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0">
    <w:name w:val="Light List Accent 3"/>
    <w:basedOn w:val="a1"/>
    <w:uiPriority w:val="61"/>
    <w:rsid w:val="00793F45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74A6-D461-4483-A5E9-A0C7C39B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梅代</dc:creator>
  <cp:keywords/>
  <dc:description/>
  <cp:lastModifiedBy>森田　梅代</cp:lastModifiedBy>
  <cp:revision>69</cp:revision>
  <cp:lastPrinted>2024-03-19T10:14:00Z</cp:lastPrinted>
  <dcterms:created xsi:type="dcterms:W3CDTF">2021-04-08T02:19:00Z</dcterms:created>
  <dcterms:modified xsi:type="dcterms:W3CDTF">2024-05-13T07:35:00Z</dcterms:modified>
</cp:coreProperties>
</file>